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F" w:rsidRDefault="0006570F" w:rsidP="0006570F">
      <w:pPr>
        <w:rPr>
          <w:sz w:val="28"/>
          <w:szCs w:val="28"/>
        </w:rPr>
      </w:pPr>
    </w:p>
    <w:p w:rsidR="0006570F" w:rsidRPr="00E64DA5" w:rsidRDefault="0006570F" w:rsidP="0006570F">
      <w:pPr>
        <w:jc w:val="center"/>
        <w:outlineLvl w:val="0"/>
        <w:rPr>
          <w:sz w:val="28"/>
          <w:szCs w:val="28"/>
        </w:rPr>
      </w:pPr>
      <w:r w:rsidRPr="00E64DA5">
        <w:rPr>
          <w:sz w:val="28"/>
          <w:szCs w:val="28"/>
        </w:rPr>
        <w:t>СОВЕТ ДЕПУТАТОВ</w:t>
      </w:r>
    </w:p>
    <w:p w:rsidR="0006570F" w:rsidRPr="00E64DA5" w:rsidRDefault="0006570F" w:rsidP="0006570F">
      <w:pPr>
        <w:jc w:val="center"/>
        <w:outlineLvl w:val="0"/>
        <w:rPr>
          <w:sz w:val="28"/>
          <w:szCs w:val="28"/>
        </w:rPr>
      </w:pPr>
      <w:r w:rsidRPr="00E64DA5">
        <w:rPr>
          <w:sz w:val="28"/>
          <w:szCs w:val="28"/>
        </w:rPr>
        <w:t>СЕЛЬСКОГО ПОСЕЛЕНИЯ «СЕЛО КУКЕЛЕВО»</w:t>
      </w:r>
    </w:p>
    <w:p w:rsidR="0006570F" w:rsidRPr="00E64DA5" w:rsidRDefault="0006570F" w:rsidP="0006570F">
      <w:pPr>
        <w:jc w:val="center"/>
        <w:outlineLvl w:val="0"/>
        <w:rPr>
          <w:sz w:val="28"/>
          <w:szCs w:val="28"/>
        </w:rPr>
      </w:pPr>
      <w:r w:rsidRPr="00E64DA5">
        <w:rPr>
          <w:sz w:val="28"/>
          <w:szCs w:val="28"/>
        </w:rPr>
        <w:t>Вяземского муниципального района Хабаровского края</w:t>
      </w:r>
    </w:p>
    <w:p w:rsidR="0006570F" w:rsidRPr="00E64DA5" w:rsidRDefault="0006570F" w:rsidP="0006570F">
      <w:pPr>
        <w:jc w:val="center"/>
        <w:rPr>
          <w:b/>
          <w:sz w:val="28"/>
          <w:szCs w:val="28"/>
        </w:rPr>
      </w:pPr>
    </w:p>
    <w:p w:rsidR="0006570F" w:rsidRPr="00E64DA5" w:rsidRDefault="0006570F" w:rsidP="0006570F">
      <w:pPr>
        <w:jc w:val="center"/>
        <w:outlineLvl w:val="0"/>
        <w:rPr>
          <w:sz w:val="28"/>
          <w:szCs w:val="28"/>
        </w:rPr>
      </w:pPr>
      <w:r w:rsidRPr="00E64DA5">
        <w:rPr>
          <w:sz w:val="28"/>
          <w:szCs w:val="28"/>
        </w:rPr>
        <w:t xml:space="preserve"> РЕШЕНИЕ</w:t>
      </w:r>
    </w:p>
    <w:p w:rsidR="0006570F" w:rsidRPr="00E64DA5" w:rsidRDefault="0006570F" w:rsidP="0006570F">
      <w:pPr>
        <w:rPr>
          <w:sz w:val="28"/>
          <w:szCs w:val="28"/>
        </w:rPr>
      </w:pPr>
    </w:p>
    <w:p w:rsidR="0006570F" w:rsidRPr="00E64DA5" w:rsidRDefault="0006570F" w:rsidP="0006570F">
      <w:pPr>
        <w:rPr>
          <w:sz w:val="28"/>
          <w:szCs w:val="28"/>
        </w:rPr>
      </w:pPr>
    </w:p>
    <w:p w:rsidR="0006570F" w:rsidRPr="00E64DA5" w:rsidRDefault="0006570F" w:rsidP="0006570F">
      <w:pPr>
        <w:rPr>
          <w:sz w:val="28"/>
          <w:szCs w:val="28"/>
        </w:rPr>
      </w:pPr>
      <w:r w:rsidRPr="00E64DA5">
        <w:rPr>
          <w:sz w:val="28"/>
          <w:szCs w:val="28"/>
        </w:rPr>
        <w:t>30.11.2017 № 48</w:t>
      </w:r>
    </w:p>
    <w:p w:rsidR="0006570F" w:rsidRPr="00E64DA5" w:rsidRDefault="0006570F" w:rsidP="0006570F">
      <w:pPr>
        <w:rPr>
          <w:sz w:val="28"/>
          <w:szCs w:val="28"/>
        </w:rPr>
      </w:pPr>
      <w:proofErr w:type="spellStart"/>
      <w:r w:rsidRPr="00E64DA5">
        <w:rPr>
          <w:sz w:val="28"/>
          <w:szCs w:val="28"/>
        </w:rPr>
        <w:t>с.Кукелево</w:t>
      </w:r>
      <w:proofErr w:type="spellEnd"/>
    </w:p>
    <w:p w:rsidR="0006570F" w:rsidRPr="00E64DA5" w:rsidRDefault="0006570F" w:rsidP="0006570F">
      <w:pPr>
        <w:spacing w:line="238" w:lineRule="exact"/>
        <w:jc w:val="both"/>
        <w:rPr>
          <w:sz w:val="28"/>
          <w:szCs w:val="28"/>
        </w:rPr>
      </w:pPr>
    </w:p>
    <w:p w:rsidR="0006570F" w:rsidRPr="00E64DA5" w:rsidRDefault="0006570F" w:rsidP="0006570F">
      <w:pPr>
        <w:spacing w:line="240" w:lineRule="exact"/>
        <w:jc w:val="both"/>
        <w:rPr>
          <w:sz w:val="28"/>
          <w:szCs w:val="28"/>
        </w:rPr>
      </w:pPr>
      <w:r w:rsidRPr="00E64DA5">
        <w:rPr>
          <w:sz w:val="28"/>
          <w:szCs w:val="28"/>
        </w:rPr>
        <w:t xml:space="preserve"> Об утверждении Правил благоустройства территории сельского поселения «Село Кукелево» Вяземского муниципального района Хабаровского края</w:t>
      </w:r>
    </w:p>
    <w:p w:rsidR="0006570F" w:rsidRPr="00E64DA5" w:rsidRDefault="0006570F" w:rsidP="0006570F">
      <w:pPr>
        <w:ind w:right="-2" w:firstLine="709"/>
        <w:jc w:val="both"/>
        <w:rPr>
          <w:sz w:val="28"/>
          <w:szCs w:val="28"/>
        </w:rPr>
      </w:pPr>
    </w:p>
    <w:p w:rsidR="0006570F" w:rsidRPr="00E64DA5" w:rsidRDefault="0006570F" w:rsidP="0006570F">
      <w:pPr>
        <w:ind w:firstLine="709"/>
        <w:jc w:val="both"/>
        <w:rPr>
          <w:sz w:val="28"/>
          <w:szCs w:val="28"/>
        </w:rPr>
      </w:pPr>
      <w:r w:rsidRPr="00E64DA5">
        <w:rPr>
          <w:sz w:val="28"/>
          <w:szCs w:val="28"/>
        </w:rPr>
        <w:t xml:space="preserve">В целях реализации Федерального закона от 06.10.2003 № 131-ФЗ «Об общих принципах организации местного самоуправления в Российской Федерации», в соответствии с Уставом сельского поселения «Село Кукелево» Вяземского муниципального района Хабаровского края,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Российской Федерации от 13.04.2017 № 711-пр, Совет депутатов сельского поселения </w:t>
      </w:r>
    </w:p>
    <w:p w:rsidR="0006570F" w:rsidRPr="00E64DA5" w:rsidRDefault="0006570F" w:rsidP="0006570F">
      <w:pPr>
        <w:jc w:val="both"/>
        <w:rPr>
          <w:sz w:val="28"/>
          <w:szCs w:val="28"/>
        </w:rPr>
      </w:pPr>
      <w:r w:rsidRPr="00E64DA5">
        <w:rPr>
          <w:sz w:val="28"/>
          <w:szCs w:val="28"/>
        </w:rPr>
        <w:t>РЕШИЛ:</w:t>
      </w:r>
    </w:p>
    <w:p w:rsidR="0006570F" w:rsidRPr="00E64DA5" w:rsidRDefault="0006570F" w:rsidP="0006570F">
      <w:pPr>
        <w:pStyle w:val="a7"/>
        <w:ind w:firstLine="709"/>
        <w:jc w:val="both"/>
        <w:rPr>
          <w:rFonts w:ascii="Times New Roman" w:hAnsi="Times New Roman" w:cs="Times New Roman"/>
          <w:sz w:val="28"/>
          <w:szCs w:val="28"/>
        </w:rPr>
      </w:pPr>
      <w:r w:rsidRPr="00E64DA5">
        <w:rPr>
          <w:rFonts w:ascii="Times New Roman" w:hAnsi="Times New Roman" w:cs="Times New Roman"/>
          <w:sz w:val="28"/>
          <w:szCs w:val="28"/>
        </w:rPr>
        <w:t>1. Утвердить прилагаемые Правила благоустройства территории</w:t>
      </w:r>
      <w:r w:rsidRPr="00E64DA5">
        <w:rPr>
          <w:rFonts w:ascii="Times New Roman" w:hAnsi="Times New Roman" w:cs="Times New Roman"/>
          <w:sz w:val="28"/>
          <w:szCs w:val="28"/>
        </w:rPr>
        <w:br/>
        <w:t xml:space="preserve">сельского поселения «Село Кукелево» Вяземского муниципального района Хабаровского края </w:t>
      </w:r>
    </w:p>
    <w:p w:rsidR="0006570F" w:rsidRPr="00E64DA5" w:rsidRDefault="0006570F" w:rsidP="0006570F">
      <w:pPr>
        <w:pStyle w:val="a7"/>
        <w:ind w:firstLine="709"/>
        <w:jc w:val="both"/>
        <w:rPr>
          <w:rFonts w:ascii="Times New Roman" w:hAnsi="Times New Roman" w:cs="Times New Roman"/>
          <w:sz w:val="28"/>
          <w:szCs w:val="28"/>
        </w:rPr>
      </w:pPr>
      <w:r w:rsidRPr="00E64DA5">
        <w:rPr>
          <w:rFonts w:ascii="Times New Roman" w:hAnsi="Times New Roman" w:cs="Times New Roman"/>
          <w:sz w:val="28"/>
          <w:szCs w:val="28"/>
        </w:rPr>
        <w:t>2. Признать утратившими силу Решение Совета депутатов сельского поселения «Село Кукелево» Вяземского муниципального района от 16.03.2012 № 125 «Об утверждении Правил благоустройства и содержания территории сельского поселения «Село Кукелево»</w:t>
      </w:r>
    </w:p>
    <w:p w:rsidR="0006570F" w:rsidRPr="00E64DA5" w:rsidRDefault="0006570F" w:rsidP="0006570F">
      <w:pPr>
        <w:pStyle w:val="a7"/>
        <w:ind w:firstLine="709"/>
        <w:jc w:val="both"/>
        <w:rPr>
          <w:rFonts w:ascii="Times New Roman" w:hAnsi="Times New Roman" w:cs="Times New Roman"/>
          <w:sz w:val="28"/>
          <w:szCs w:val="28"/>
        </w:rPr>
      </w:pPr>
      <w:r w:rsidRPr="00E64DA5">
        <w:rPr>
          <w:rFonts w:ascii="Times New Roman" w:hAnsi="Times New Roman" w:cs="Times New Roman"/>
          <w:sz w:val="28"/>
          <w:szCs w:val="28"/>
        </w:rPr>
        <w:t xml:space="preserve">3. </w:t>
      </w:r>
      <w:r w:rsidRPr="00E64DA5">
        <w:rPr>
          <w:rFonts w:ascii="Times New Roman" w:hAnsi="Times New Roman" w:cs="Times New Roman"/>
          <w:bCs/>
          <w:sz w:val="28"/>
          <w:szCs w:val="28"/>
        </w:rPr>
        <w:t xml:space="preserve">Решение опубликовать (обнародовать) в </w:t>
      </w:r>
      <w:r w:rsidRPr="00E64DA5">
        <w:rPr>
          <w:rFonts w:ascii="Times New Roman" w:hAnsi="Times New Roman" w:cs="Times New Roman"/>
          <w:spacing w:val="-3"/>
          <w:sz w:val="28"/>
          <w:szCs w:val="28"/>
        </w:rPr>
        <w:t xml:space="preserve">Сборнике </w:t>
      </w:r>
      <w:r w:rsidRPr="00E64DA5">
        <w:rPr>
          <w:rFonts w:ascii="Times New Roman" w:hAnsi="Times New Roman" w:cs="Times New Roman"/>
          <w:sz w:val="28"/>
          <w:szCs w:val="28"/>
        </w:rPr>
        <w:t xml:space="preserve">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w:t>
      </w:r>
      <w:r w:rsidRPr="00E64DA5">
        <w:rPr>
          <w:rFonts w:ascii="Times New Roman" w:hAnsi="Times New Roman" w:cs="Times New Roman"/>
          <w:bCs/>
          <w:sz w:val="28"/>
          <w:szCs w:val="28"/>
        </w:rPr>
        <w:t>сельского поселения «Село Кукелево»</w:t>
      </w:r>
      <w:r w:rsidRPr="00E64DA5">
        <w:rPr>
          <w:rFonts w:ascii="Times New Roman" w:hAnsi="Times New Roman" w:cs="Times New Roman"/>
          <w:sz w:val="28"/>
          <w:szCs w:val="28"/>
        </w:rPr>
        <w:t xml:space="preserve"> (</w:t>
      </w:r>
      <w:hyperlink r:id="rId5" w:history="1">
        <w:proofErr w:type="spellStart"/>
        <w:r w:rsidRPr="00E64DA5">
          <w:rPr>
            <w:rStyle w:val="a3"/>
            <w:rFonts w:ascii="Times New Roman" w:hAnsi="Times New Roman"/>
            <w:sz w:val="28"/>
            <w:szCs w:val="28"/>
            <w:highlight w:val="yellow"/>
            <w:lang w:val="en-US"/>
          </w:rPr>
          <w:t>kukelevovzm</w:t>
        </w:r>
        <w:proofErr w:type="spellEnd"/>
        <w:r w:rsidRPr="00E64DA5">
          <w:rPr>
            <w:rStyle w:val="a3"/>
            <w:rFonts w:ascii="Times New Roman" w:hAnsi="Times New Roman"/>
            <w:sz w:val="28"/>
            <w:szCs w:val="28"/>
            <w:highlight w:val="yellow"/>
          </w:rPr>
          <w:t>.</w:t>
        </w:r>
        <w:proofErr w:type="spellStart"/>
        <w:r w:rsidRPr="00E64DA5">
          <w:rPr>
            <w:rStyle w:val="a3"/>
            <w:rFonts w:ascii="Times New Roman" w:hAnsi="Times New Roman"/>
            <w:sz w:val="28"/>
            <w:szCs w:val="28"/>
            <w:highlight w:val="yellow"/>
            <w:lang w:val="en-US"/>
          </w:rPr>
          <w:t>khabkrai</w:t>
        </w:r>
        <w:proofErr w:type="spellEnd"/>
        <w:r w:rsidRPr="00E64DA5">
          <w:rPr>
            <w:rStyle w:val="a3"/>
            <w:rFonts w:ascii="Times New Roman" w:hAnsi="Times New Roman"/>
            <w:sz w:val="28"/>
            <w:szCs w:val="28"/>
            <w:highlight w:val="yellow"/>
          </w:rPr>
          <w:t>.</w:t>
        </w:r>
        <w:proofErr w:type="spellStart"/>
        <w:r w:rsidRPr="00E64DA5">
          <w:rPr>
            <w:rStyle w:val="a3"/>
            <w:rFonts w:ascii="Times New Roman" w:hAnsi="Times New Roman"/>
            <w:sz w:val="28"/>
            <w:szCs w:val="28"/>
            <w:highlight w:val="yellow"/>
            <w:lang w:val="en-US"/>
          </w:rPr>
          <w:t>ru</w:t>
        </w:r>
        <w:proofErr w:type="spellEnd"/>
      </w:hyperlink>
      <w:r w:rsidRPr="00E64DA5">
        <w:rPr>
          <w:rFonts w:ascii="Times New Roman" w:hAnsi="Times New Roman" w:cs="Times New Roman"/>
          <w:sz w:val="28"/>
          <w:szCs w:val="28"/>
          <w:highlight w:val="yellow"/>
        </w:rPr>
        <w:t>.</w:t>
      </w:r>
      <w:r w:rsidRPr="00E64DA5">
        <w:rPr>
          <w:rFonts w:ascii="Times New Roman" w:hAnsi="Times New Roman" w:cs="Times New Roman"/>
          <w:bCs/>
          <w:sz w:val="28"/>
          <w:szCs w:val="28"/>
        </w:rPr>
        <w:t>)</w:t>
      </w:r>
      <w:r w:rsidRPr="00E64DA5">
        <w:rPr>
          <w:rFonts w:ascii="Times New Roman" w:hAnsi="Times New Roman" w:cs="Times New Roman"/>
          <w:sz w:val="28"/>
          <w:szCs w:val="28"/>
        </w:rPr>
        <w:t>.</w:t>
      </w:r>
    </w:p>
    <w:p w:rsidR="0006570F" w:rsidRPr="00E64DA5" w:rsidRDefault="0006570F" w:rsidP="0006570F">
      <w:pPr>
        <w:pStyle w:val="a7"/>
        <w:ind w:firstLine="709"/>
        <w:jc w:val="both"/>
        <w:rPr>
          <w:rFonts w:ascii="Times New Roman" w:hAnsi="Times New Roman" w:cs="Times New Roman"/>
          <w:sz w:val="28"/>
          <w:szCs w:val="28"/>
        </w:rPr>
      </w:pPr>
      <w:r w:rsidRPr="00E64DA5">
        <w:rPr>
          <w:rFonts w:ascii="Times New Roman" w:hAnsi="Times New Roman" w:cs="Times New Roman"/>
          <w:sz w:val="28"/>
          <w:szCs w:val="28"/>
        </w:rPr>
        <w:t>4. Настоящее решение вступает в силу с 1 января 2018 года.</w:t>
      </w:r>
    </w:p>
    <w:p w:rsidR="0006570F" w:rsidRPr="00E64DA5" w:rsidRDefault="0006570F" w:rsidP="0006570F">
      <w:pPr>
        <w:ind w:firstLine="709"/>
        <w:jc w:val="both"/>
        <w:rPr>
          <w:sz w:val="28"/>
          <w:szCs w:val="28"/>
        </w:rPr>
      </w:pPr>
    </w:p>
    <w:p w:rsidR="0006570F" w:rsidRPr="00E64DA5" w:rsidRDefault="0006570F" w:rsidP="0006570F">
      <w:pPr>
        <w:ind w:firstLine="709"/>
        <w:jc w:val="both"/>
        <w:rPr>
          <w:sz w:val="28"/>
          <w:szCs w:val="28"/>
        </w:rPr>
      </w:pPr>
    </w:p>
    <w:p w:rsidR="0006570F" w:rsidRPr="00E64DA5" w:rsidRDefault="0006570F" w:rsidP="0006570F">
      <w:pPr>
        <w:ind w:firstLine="709"/>
        <w:jc w:val="both"/>
        <w:rPr>
          <w:sz w:val="28"/>
          <w:szCs w:val="28"/>
        </w:rPr>
      </w:pPr>
    </w:p>
    <w:p w:rsidR="0006570F" w:rsidRPr="00E64DA5" w:rsidRDefault="0006570F" w:rsidP="0006570F">
      <w:pPr>
        <w:tabs>
          <w:tab w:val="left" w:pos="1605"/>
        </w:tabs>
        <w:overflowPunct w:val="0"/>
        <w:autoSpaceDE w:val="0"/>
        <w:autoSpaceDN w:val="0"/>
        <w:adjustRightInd w:val="0"/>
        <w:jc w:val="both"/>
        <w:textAlignment w:val="baseline"/>
        <w:rPr>
          <w:kern w:val="1"/>
          <w:sz w:val="28"/>
          <w:szCs w:val="28"/>
          <w:lang w:eastAsia="ar-SA"/>
        </w:rPr>
      </w:pPr>
      <w:proofErr w:type="spellStart"/>
      <w:r w:rsidRPr="00E64DA5">
        <w:rPr>
          <w:kern w:val="1"/>
          <w:sz w:val="28"/>
          <w:szCs w:val="28"/>
          <w:lang w:eastAsia="ar-SA"/>
        </w:rPr>
        <w:t>Зам.Председателя</w:t>
      </w:r>
      <w:proofErr w:type="spellEnd"/>
      <w:r w:rsidRPr="00E64DA5">
        <w:rPr>
          <w:kern w:val="1"/>
          <w:sz w:val="28"/>
          <w:szCs w:val="28"/>
          <w:lang w:eastAsia="ar-SA"/>
        </w:rPr>
        <w:t xml:space="preserve"> Совета </w:t>
      </w:r>
      <w:r w:rsidRPr="00E64DA5">
        <w:rPr>
          <w:kern w:val="1"/>
          <w:sz w:val="28"/>
          <w:szCs w:val="28"/>
          <w:lang w:eastAsia="ar-SA"/>
        </w:rPr>
        <w:tab/>
      </w:r>
      <w:r w:rsidRPr="00E64DA5">
        <w:rPr>
          <w:kern w:val="1"/>
          <w:sz w:val="28"/>
          <w:szCs w:val="28"/>
          <w:lang w:eastAsia="ar-SA"/>
        </w:rPr>
        <w:tab/>
      </w:r>
      <w:r w:rsidRPr="00E64DA5">
        <w:rPr>
          <w:kern w:val="1"/>
          <w:sz w:val="28"/>
          <w:szCs w:val="28"/>
          <w:lang w:eastAsia="ar-SA"/>
        </w:rPr>
        <w:tab/>
      </w:r>
      <w:r w:rsidRPr="00E64DA5">
        <w:rPr>
          <w:kern w:val="1"/>
          <w:sz w:val="28"/>
          <w:szCs w:val="28"/>
          <w:lang w:eastAsia="ar-SA"/>
        </w:rPr>
        <w:tab/>
        <w:t>Глава сельского поселения</w:t>
      </w:r>
    </w:p>
    <w:p w:rsidR="0006570F" w:rsidRPr="00E64DA5" w:rsidRDefault="0006570F" w:rsidP="0006570F">
      <w:pPr>
        <w:tabs>
          <w:tab w:val="left" w:pos="1605"/>
        </w:tabs>
        <w:overflowPunct w:val="0"/>
        <w:autoSpaceDE w:val="0"/>
        <w:autoSpaceDN w:val="0"/>
        <w:adjustRightInd w:val="0"/>
        <w:jc w:val="both"/>
        <w:textAlignment w:val="baseline"/>
        <w:rPr>
          <w:kern w:val="1"/>
          <w:sz w:val="28"/>
          <w:szCs w:val="28"/>
          <w:lang w:eastAsia="ar-SA"/>
        </w:rPr>
      </w:pPr>
      <w:r w:rsidRPr="00E64DA5">
        <w:rPr>
          <w:kern w:val="1"/>
          <w:sz w:val="28"/>
          <w:szCs w:val="28"/>
          <w:lang w:eastAsia="ar-SA"/>
        </w:rPr>
        <w:t xml:space="preserve">депутатов                                </w:t>
      </w:r>
    </w:p>
    <w:p w:rsidR="0006570F"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r w:rsidRPr="00E64DA5">
        <w:rPr>
          <w:kern w:val="1"/>
          <w:sz w:val="28"/>
          <w:szCs w:val="28"/>
          <w:lang w:eastAsia="ar-SA"/>
        </w:rPr>
        <w:t xml:space="preserve">                        </w:t>
      </w:r>
      <w:proofErr w:type="spellStart"/>
      <w:r w:rsidRPr="00E64DA5">
        <w:rPr>
          <w:kern w:val="1"/>
          <w:sz w:val="28"/>
          <w:szCs w:val="28"/>
          <w:lang w:eastAsia="ar-SA"/>
        </w:rPr>
        <w:t>Т.В.Шумова</w:t>
      </w:r>
      <w:proofErr w:type="spellEnd"/>
      <w:r w:rsidRPr="00E64DA5">
        <w:rPr>
          <w:kern w:val="1"/>
          <w:sz w:val="28"/>
          <w:szCs w:val="28"/>
          <w:lang w:eastAsia="ar-SA"/>
        </w:rPr>
        <w:tab/>
      </w:r>
      <w:proofErr w:type="spellStart"/>
      <w:r w:rsidRPr="00E64DA5">
        <w:rPr>
          <w:kern w:val="1"/>
          <w:sz w:val="28"/>
          <w:szCs w:val="28"/>
          <w:lang w:eastAsia="ar-SA"/>
        </w:rPr>
        <w:t>В.Н.Лиходеева</w:t>
      </w:r>
      <w:proofErr w:type="spellEnd"/>
    </w:p>
    <w:p w:rsidR="0006570F"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p>
    <w:p w:rsidR="0006570F"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p>
    <w:p w:rsidR="0006570F"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p>
    <w:p w:rsidR="0006570F"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p>
    <w:p w:rsidR="0006570F" w:rsidRPr="00E64DA5" w:rsidRDefault="0006570F" w:rsidP="0006570F">
      <w:pPr>
        <w:tabs>
          <w:tab w:val="left" w:pos="1605"/>
          <w:tab w:val="left" w:pos="7567"/>
        </w:tabs>
        <w:overflowPunct w:val="0"/>
        <w:autoSpaceDE w:val="0"/>
        <w:autoSpaceDN w:val="0"/>
        <w:adjustRightInd w:val="0"/>
        <w:jc w:val="both"/>
        <w:textAlignment w:val="baseline"/>
        <w:rPr>
          <w:kern w:val="1"/>
          <w:sz w:val="28"/>
          <w:szCs w:val="28"/>
          <w:lang w:eastAsia="ar-SA"/>
        </w:rPr>
      </w:pPr>
    </w:p>
    <w:p w:rsidR="0006570F" w:rsidRPr="002D0593" w:rsidRDefault="0006570F" w:rsidP="0006570F">
      <w:pPr>
        <w:autoSpaceDE w:val="0"/>
        <w:autoSpaceDN w:val="0"/>
        <w:adjustRightInd w:val="0"/>
        <w:spacing w:line="240" w:lineRule="exact"/>
        <w:ind w:left="5387"/>
        <w:outlineLvl w:val="0"/>
        <w:rPr>
          <w:bCs/>
        </w:rPr>
      </w:pPr>
      <w:r>
        <w:rPr>
          <w:bCs/>
        </w:rPr>
        <w:t>УТВЕРЖДЕНЫ</w:t>
      </w:r>
    </w:p>
    <w:p w:rsidR="0006570F" w:rsidRPr="002D0593" w:rsidRDefault="0006570F" w:rsidP="0006570F">
      <w:pPr>
        <w:autoSpaceDE w:val="0"/>
        <w:autoSpaceDN w:val="0"/>
        <w:adjustRightInd w:val="0"/>
        <w:spacing w:line="240" w:lineRule="exact"/>
        <w:ind w:left="5387"/>
        <w:outlineLvl w:val="0"/>
        <w:rPr>
          <w:bCs/>
        </w:rPr>
      </w:pPr>
    </w:p>
    <w:p w:rsidR="0006570F" w:rsidRDefault="0006570F" w:rsidP="0006570F">
      <w:pPr>
        <w:autoSpaceDE w:val="0"/>
        <w:autoSpaceDN w:val="0"/>
        <w:adjustRightInd w:val="0"/>
        <w:spacing w:line="240" w:lineRule="exact"/>
        <w:ind w:left="5387"/>
        <w:outlineLvl w:val="0"/>
      </w:pPr>
      <w:r>
        <w:t xml:space="preserve">Решением Совета депутатов сельского поселения «Село Кукелево» Вяземского муниципального района </w:t>
      </w:r>
    </w:p>
    <w:p w:rsidR="0006570F" w:rsidRPr="00ED4773" w:rsidRDefault="0006570F" w:rsidP="0006570F">
      <w:pPr>
        <w:ind w:left="4248" w:firstLine="708"/>
      </w:pPr>
      <w:r>
        <w:t xml:space="preserve">     от 30</w:t>
      </w:r>
      <w:r w:rsidRPr="00ED4773">
        <w:t xml:space="preserve">.11.2017 № </w:t>
      </w:r>
      <w:r>
        <w:t>48</w:t>
      </w:r>
    </w:p>
    <w:p w:rsidR="0006570F" w:rsidRDefault="0006570F" w:rsidP="0006570F">
      <w:pPr>
        <w:autoSpaceDE w:val="0"/>
        <w:autoSpaceDN w:val="0"/>
        <w:adjustRightInd w:val="0"/>
        <w:spacing w:line="240" w:lineRule="exact"/>
        <w:ind w:left="5387"/>
        <w:outlineLvl w:val="0"/>
      </w:pPr>
    </w:p>
    <w:p w:rsidR="0006570F" w:rsidRDefault="0006570F" w:rsidP="0006570F">
      <w:pPr>
        <w:pStyle w:val="ConsPlusNormal"/>
        <w:ind w:right="1416" w:firstLine="709"/>
        <w:jc w:val="center"/>
      </w:pPr>
    </w:p>
    <w:p w:rsidR="0006570F" w:rsidRDefault="0006570F" w:rsidP="0006570F">
      <w:pPr>
        <w:pStyle w:val="ConsPlusNormal"/>
        <w:ind w:right="1416" w:firstLine="709"/>
        <w:jc w:val="center"/>
      </w:pPr>
    </w:p>
    <w:p w:rsidR="0006570F" w:rsidRDefault="0006570F" w:rsidP="0006570F">
      <w:pPr>
        <w:pStyle w:val="ConsPlusNormal"/>
        <w:ind w:right="1416" w:firstLine="709"/>
        <w:jc w:val="center"/>
      </w:pPr>
      <w:r w:rsidRPr="002D0593">
        <w:t>ПРАВИЛ</w:t>
      </w:r>
      <w:r>
        <w:t>А</w:t>
      </w:r>
    </w:p>
    <w:p w:rsidR="0006570F" w:rsidRPr="00FB3308" w:rsidRDefault="0006570F" w:rsidP="0006570F">
      <w:pPr>
        <w:spacing w:line="240" w:lineRule="exact"/>
        <w:jc w:val="center"/>
      </w:pPr>
      <w:r w:rsidRPr="002D0593">
        <w:t>благоустройства территории</w:t>
      </w:r>
      <w:r w:rsidRPr="00146DF0">
        <w:t xml:space="preserve"> </w:t>
      </w:r>
      <w:r w:rsidRPr="00325B01">
        <w:t xml:space="preserve">сельского поселения </w:t>
      </w:r>
      <w:r>
        <w:t>«Село Кукелево»</w:t>
      </w:r>
      <w:r w:rsidRPr="00325B01">
        <w:t xml:space="preserve"> Вяземского</w:t>
      </w:r>
      <w:r w:rsidRPr="00E7039E">
        <w:t xml:space="preserve"> муниципального района </w:t>
      </w:r>
      <w:r>
        <w:t>Хабаровского края</w:t>
      </w:r>
    </w:p>
    <w:p w:rsidR="0006570F" w:rsidRPr="002D0593" w:rsidRDefault="0006570F" w:rsidP="0006570F">
      <w:pPr>
        <w:pStyle w:val="ConsPlusNormal"/>
        <w:ind w:right="1418"/>
        <w:jc w:val="both"/>
        <w:rPr>
          <w:rFonts w:eastAsia="Times New Roman"/>
          <w:lang w:eastAsia="ru-RU"/>
        </w:rPr>
      </w:pPr>
    </w:p>
    <w:p w:rsidR="0006570F" w:rsidRPr="002D0593" w:rsidRDefault="0006570F" w:rsidP="0006570F">
      <w:pPr>
        <w:widowControl w:val="0"/>
        <w:autoSpaceDE w:val="0"/>
        <w:autoSpaceDN w:val="0"/>
        <w:adjustRightInd w:val="0"/>
        <w:jc w:val="both"/>
      </w:pPr>
    </w:p>
    <w:p w:rsidR="0006570F" w:rsidRPr="002D0593" w:rsidRDefault="0006570F" w:rsidP="0006570F">
      <w:pPr>
        <w:ind w:firstLine="709"/>
        <w:jc w:val="both"/>
        <w:outlineLvl w:val="1"/>
        <w:rPr>
          <w:rFonts w:eastAsia="MS Gothic"/>
          <w:lang w:eastAsia="x-none"/>
        </w:rPr>
      </w:pPr>
      <w:bookmarkStart w:id="0" w:name="Par17"/>
      <w:bookmarkStart w:id="1" w:name="_Toc402276763"/>
      <w:bookmarkEnd w:id="0"/>
      <w:r w:rsidRPr="002D0593">
        <w:rPr>
          <w:rFonts w:eastAsia="MS Gothic"/>
          <w:lang w:eastAsia="x-none"/>
        </w:rPr>
        <w:t>1.</w:t>
      </w:r>
      <w:r w:rsidRPr="002D0593">
        <w:rPr>
          <w:rFonts w:eastAsia="MS Gothic"/>
          <w:lang w:val="x-none" w:eastAsia="x-none"/>
        </w:rPr>
        <w:t xml:space="preserve"> Предмет </w:t>
      </w:r>
      <w:r w:rsidRPr="002D0593">
        <w:rPr>
          <w:rFonts w:eastAsia="MS Gothic"/>
          <w:lang w:eastAsia="x-none"/>
        </w:rPr>
        <w:t xml:space="preserve">регулирования </w:t>
      </w:r>
      <w:r w:rsidRPr="002D0593">
        <w:rPr>
          <w:rFonts w:eastAsia="MS Gothic"/>
          <w:lang w:val="x-none" w:eastAsia="x-none"/>
        </w:rPr>
        <w:t>и задачи</w:t>
      </w:r>
      <w:bookmarkEnd w:id="1"/>
      <w:r w:rsidRPr="002D0593">
        <w:rPr>
          <w:rFonts w:eastAsia="MS Gothic"/>
          <w:lang w:eastAsia="x-none"/>
        </w:rPr>
        <w:t xml:space="preserve"> настоящих Правил</w:t>
      </w:r>
    </w:p>
    <w:p w:rsidR="0006570F" w:rsidRPr="002D0593" w:rsidRDefault="0006570F" w:rsidP="0006570F">
      <w:pPr>
        <w:ind w:firstLine="709"/>
        <w:rPr>
          <w:lang w:eastAsia="x-none"/>
        </w:rPr>
      </w:pPr>
    </w:p>
    <w:p w:rsidR="0006570F" w:rsidRDefault="0006570F" w:rsidP="0006570F">
      <w:pPr>
        <w:ind w:firstLine="709"/>
        <w:jc w:val="both"/>
      </w:pPr>
      <w:r w:rsidRPr="002D0593">
        <w:t xml:space="preserve">1.1. Настоящие Правила благоустройства территории </w:t>
      </w:r>
      <w:r>
        <w:t xml:space="preserve">сельского поселения «Село Кукелево» Вяземского муниципального района Хабаровского края </w:t>
      </w:r>
      <w:r w:rsidRPr="002D0593">
        <w:t xml:space="preserve">(далее – Правила и </w:t>
      </w:r>
      <w:r>
        <w:t xml:space="preserve">сельское </w:t>
      </w:r>
      <w:r w:rsidRPr="002D0593">
        <w:t xml:space="preserve">поселение соответственно) устанавливают единые и обязательные к исполнению на территории </w:t>
      </w:r>
      <w:r>
        <w:t xml:space="preserve">сельского </w:t>
      </w:r>
      <w:r w:rsidRPr="002D0593">
        <w:t>поселени</w:t>
      </w:r>
      <w:r>
        <w:t>я</w:t>
      </w:r>
      <w:r w:rsidRPr="002D0593">
        <w:t xml:space="preserve"> </w:t>
      </w:r>
      <w:r w:rsidRPr="002D0593">
        <w:rPr>
          <w:i/>
        </w:rPr>
        <w:t>(далее – территория поселения)</w:t>
      </w:r>
      <w:r>
        <w:t xml:space="preserve"> </w:t>
      </w:r>
      <w:r w:rsidRPr="002D0593">
        <w:t xml:space="preserve">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w:t>
      </w:r>
      <w:r>
        <w:t xml:space="preserve">сельского </w:t>
      </w:r>
      <w:r w:rsidRPr="002D0593">
        <w:t>поселени</w:t>
      </w:r>
      <w:r>
        <w:t>я</w:t>
      </w:r>
      <w:r w:rsidRPr="002D0593">
        <w:t xml:space="preserve">, в том числе требования по содержанию зданий (включая индивидуальные жилые дома), сооружений и земельных участков, на которых они расположены </w:t>
      </w:r>
      <w:r w:rsidRPr="002D0593">
        <w:rPr>
          <w:i/>
        </w:rPr>
        <w:t>и прилегающей территории</w:t>
      </w:r>
      <w:r w:rsidRPr="002D0593">
        <w:t xml:space="preserve">,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w:t>
      </w:r>
      <w:r w:rsidRPr="002D0593">
        <w:rPr>
          <w:i/>
        </w:rPr>
        <w:t>(или законных пользователей)</w:t>
      </w:r>
      <w:r w:rsidRPr="002D0593">
        <w:t xml:space="preserve">, строений и сооружений в благоустройстве прилегающих территорий, обязательные к исполнению для органов местного самоуправления </w:t>
      </w:r>
      <w:r>
        <w:t>сельского поселения</w:t>
      </w:r>
      <w:r w:rsidRPr="002D0593">
        <w:t xml:space="preserve">, юридических и физических лиц, являющихся собственниками, правообладателями расположенных на территории </w:t>
      </w:r>
      <w:r>
        <w:t xml:space="preserve">сельского поселения </w:t>
      </w:r>
      <w:r w:rsidRPr="002D0593">
        <w:t xml:space="preserve">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w:t>
      </w:r>
      <w:r>
        <w:t>сельского поселения.</w:t>
      </w:r>
    </w:p>
    <w:p w:rsidR="0006570F" w:rsidRDefault="0006570F" w:rsidP="0006570F">
      <w:pPr>
        <w:autoSpaceDE w:val="0"/>
        <w:autoSpaceDN w:val="0"/>
        <w:adjustRightInd w:val="0"/>
        <w:ind w:firstLine="709"/>
        <w:jc w:val="both"/>
      </w:pPr>
      <w:r w:rsidRPr="002D0593">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w:t>
      </w:r>
      <w:r>
        <w:t xml:space="preserve"> объектов культурного наследия.</w:t>
      </w:r>
    </w:p>
    <w:p w:rsidR="0006570F" w:rsidRPr="002D0593" w:rsidRDefault="0006570F" w:rsidP="0006570F">
      <w:pPr>
        <w:autoSpaceDE w:val="0"/>
        <w:autoSpaceDN w:val="0"/>
        <w:adjustRightInd w:val="0"/>
        <w:ind w:firstLine="709"/>
        <w:jc w:val="both"/>
      </w:pPr>
      <w:r w:rsidRPr="002D0593">
        <w:t>1.3. Основными задачами настоящих Правил являются:</w:t>
      </w:r>
    </w:p>
    <w:p w:rsidR="0006570F" w:rsidRPr="002D0593" w:rsidRDefault="0006570F" w:rsidP="0006570F">
      <w:pPr>
        <w:autoSpaceDE w:val="0"/>
        <w:autoSpaceDN w:val="0"/>
        <w:adjustRightInd w:val="0"/>
        <w:ind w:firstLine="709"/>
        <w:jc w:val="both"/>
      </w:pPr>
      <w:r w:rsidRPr="002D0593">
        <w:t xml:space="preserve">а) обеспечение формирования единого облика </w:t>
      </w:r>
      <w:r>
        <w:t>сельского поселения</w:t>
      </w:r>
      <w:r w:rsidRPr="002D0593">
        <w:t>;</w:t>
      </w:r>
    </w:p>
    <w:p w:rsidR="0006570F" w:rsidRPr="002D0593" w:rsidRDefault="0006570F" w:rsidP="0006570F">
      <w:pPr>
        <w:autoSpaceDE w:val="0"/>
        <w:autoSpaceDN w:val="0"/>
        <w:adjustRightInd w:val="0"/>
        <w:ind w:firstLine="709"/>
        <w:jc w:val="both"/>
      </w:pPr>
      <w:r w:rsidRPr="002D0593">
        <w:t xml:space="preserve">б) обеспечение создания, содержания и развития объектов благоустройства </w:t>
      </w:r>
      <w:r>
        <w:t>сельского поселения</w:t>
      </w:r>
      <w:r w:rsidRPr="002D0593">
        <w:t>;</w:t>
      </w:r>
    </w:p>
    <w:p w:rsidR="0006570F" w:rsidRPr="002D0593" w:rsidRDefault="0006570F" w:rsidP="0006570F">
      <w:pPr>
        <w:autoSpaceDE w:val="0"/>
        <w:autoSpaceDN w:val="0"/>
        <w:adjustRightInd w:val="0"/>
        <w:ind w:firstLine="709"/>
        <w:jc w:val="both"/>
      </w:pPr>
      <w:r w:rsidRPr="002D0593">
        <w:t xml:space="preserve">в) обеспечение доступности территорий общего пользования </w:t>
      </w:r>
      <w:r>
        <w:t>сельского поселения</w:t>
      </w:r>
      <w:r w:rsidRPr="002D0593">
        <w:t>, в том числе с учетом особых потребностей инвалидов и других маломобильных групп населения;</w:t>
      </w:r>
    </w:p>
    <w:p w:rsidR="0006570F" w:rsidRPr="002D0593" w:rsidRDefault="0006570F" w:rsidP="0006570F">
      <w:pPr>
        <w:autoSpaceDE w:val="0"/>
        <w:autoSpaceDN w:val="0"/>
        <w:adjustRightInd w:val="0"/>
        <w:ind w:firstLine="709"/>
        <w:jc w:val="both"/>
      </w:pPr>
      <w:r w:rsidRPr="002D0593">
        <w:t xml:space="preserve">г) обеспечение сохранности объектов благоустройства </w:t>
      </w:r>
      <w:r>
        <w:t>сельского поселения</w:t>
      </w:r>
      <w:r w:rsidRPr="002D0593">
        <w:t>;</w:t>
      </w:r>
    </w:p>
    <w:p w:rsidR="0006570F" w:rsidRPr="00FA5687" w:rsidRDefault="0006570F" w:rsidP="0006570F">
      <w:pPr>
        <w:autoSpaceDE w:val="0"/>
        <w:autoSpaceDN w:val="0"/>
        <w:adjustRightInd w:val="0"/>
        <w:ind w:firstLine="709"/>
        <w:jc w:val="both"/>
      </w:pPr>
      <w:r w:rsidRPr="002D0593">
        <w:t>д) обеспечение комфортного и безопасного проживания граждан.</w:t>
      </w:r>
      <w:bookmarkStart w:id="2" w:name="Par21"/>
      <w:bookmarkStart w:id="3" w:name="_Toc402276764"/>
      <w:bookmarkEnd w:id="2"/>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1.</w:t>
      </w:r>
      <w:r>
        <w:rPr>
          <w:rFonts w:eastAsia="MS Gothic"/>
          <w:lang w:eastAsia="x-none"/>
        </w:rPr>
        <w:t>4</w:t>
      </w:r>
      <w:r w:rsidRPr="002D0593">
        <w:rPr>
          <w:rFonts w:eastAsia="MS Gothic"/>
          <w:lang w:val="x-none" w:eastAsia="x-none"/>
        </w:rPr>
        <w:t xml:space="preserve">. Правовое регулирование отношений в сфере благоустройства </w:t>
      </w:r>
      <w:bookmarkEnd w:id="3"/>
      <w:r>
        <w:t>сельского поселения</w:t>
      </w:r>
    </w:p>
    <w:p w:rsidR="0006570F" w:rsidRPr="002D0593" w:rsidRDefault="0006570F" w:rsidP="0006570F">
      <w:pPr>
        <w:ind w:firstLine="709"/>
        <w:jc w:val="both"/>
      </w:pPr>
      <w:r w:rsidRPr="00F1410D">
        <w:t>1.4</w:t>
      </w:r>
      <w:r w:rsidRPr="002D0593">
        <w:t xml:space="preserve">.1. Правовое регулирование отношений в сфере благоустройства </w:t>
      </w:r>
      <w:proofErr w:type="gramStart"/>
      <w:r w:rsidRPr="002D0593">
        <w:t xml:space="preserve">в </w:t>
      </w:r>
      <w:r>
        <w:t>сельского поселения</w:t>
      </w:r>
      <w:proofErr w:type="gramEnd"/>
      <w:r>
        <w:t xml:space="preserve"> </w:t>
      </w:r>
      <w:r w:rsidRPr="002D0593">
        <w:t xml:space="preserve">осуществляется в соответствии с Федеральным законом от 06 октября 2003 г. № 131-ФЗ </w:t>
      </w:r>
      <w:r>
        <w:t>«</w:t>
      </w:r>
      <w:r w:rsidRPr="002D0593">
        <w:t>Об общих принципах организации местного самоуправления в Российской Федерации</w:t>
      </w:r>
      <w:r>
        <w:t>»</w:t>
      </w:r>
      <w:r w:rsidRPr="002D0593">
        <w:t>.</w:t>
      </w:r>
    </w:p>
    <w:p w:rsidR="0006570F" w:rsidRPr="002D0593" w:rsidRDefault="0006570F" w:rsidP="0006570F">
      <w:pPr>
        <w:ind w:firstLine="709"/>
        <w:jc w:val="both"/>
      </w:pPr>
      <w:r w:rsidRPr="00F1410D">
        <w:t>1.4</w:t>
      </w:r>
      <w:r w:rsidRPr="002D0593">
        <w:t xml:space="preserve">.2. Отношения, связанные с благоустройством отдельных объектов благоустройства </w:t>
      </w:r>
      <w:r>
        <w:t>сельского поселения</w:t>
      </w:r>
      <w:r w:rsidRPr="002D0593">
        <w:t>, регулируются настоящим Порядком, если иное не установлено федеральными законами и иными правовыми актами Российской Федерации, Хабаровского края.</w:t>
      </w:r>
    </w:p>
    <w:p w:rsidR="0006570F" w:rsidRPr="002D0593" w:rsidRDefault="0006570F" w:rsidP="0006570F">
      <w:pPr>
        <w:ind w:firstLine="709"/>
        <w:jc w:val="both"/>
      </w:pPr>
      <w:r w:rsidRPr="00F1410D">
        <w:t>1.4</w:t>
      </w:r>
      <w:r w:rsidRPr="002D0593">
        <w:t xml:space="preserve">.3. Условия доступности объектов благоустройства для инвалидов и других маломобильных групп населения на территории </w:t>
      </w:r>
      <w:r>
        <w:t xml:space="preserve">сельского поселения </w:t>
      </w:r>
      <w:r w:rsidRPr="002D0593">
        <w:t>обеспечиваются в соответствии с Федеральны</w:t>
      </w:r>
      <w:r>
        <w:t>м законом от 24 ноября 1995 г.</w:t>
      </w:r>
      <w:r w:rsidRPr="002D0593">
        <w:t xml:space="preserve"> № 181-ФЗ </w:t>
      </w:r>
      <w:r>
        <w:t>«</w:t>
      </w:r>
      <w:r w:rsidRPr="002D0593">
        <w:t>О социальной защите инвалидов в Российской Федерации</w:t>
      </w:r>
      <w:r>
        <w:t>»</w:t>
      </w:r>
      <w:r w:rsidRPr="002D0593">
        <w:t xml:space="preserve"> Законом Хабаровского края от 09 декабря 2015 г. № 149 </w:t>
      </w:r>
      <w:r>
        <w:t>«</w:t>
      </w:r>
      <w:r w:rsidRPr="002D0593">
        <w:t>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w:t>
      </w:r>
      <w:r>
        <w:t>»</w:t>
      </w:r>
      <w:r w:rsidRPr="002D0593">
        <w:t>, иными федеральными законами, нормативными правовыми актами Российской Федерации и Хабаровского края.</w:t>
      </w:r>
    </w:p>
    <w:p w:rsidR="0006570F" w:rsidRPr="002D0593" w:rsidRDefault="0006570F" w:rsidP="0006570F">
      <w:pPr>
        <w:ind w:firstLine="709"/>
        <w:jc w:val="both"/>
      </w:pPr>
      <w:r w:rsidRPr="00F1410D">
        <w:t>1.4</w:t>
      </w:r>
      <w:r w:rsidRPr="002D0593">
        <w:t xml:space="preserve">.4.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 июня 1998 г. № 89-ФЗ </w:t>
      </w:r>
      <w:r>
        <w:t>«</w:t>
      </w:r>
      <w:r w:rsidRPr="002D0593">
        <w:t>Об отходах производства и потребления</w:t>
      </w:r>
      <w:r>
        <w:t>»</w:t>
      </w:r>
      <w:r w:rsidRPr="002D0593">
        <w:t>, иных нормативных правовых актов Российской Федерации, нормативно-технических документов Российской Федерации.</w:t>
      </w:r>
    </w:p>
    <w:p w:rsidR="0006570F" w:rsidRPr="002D0593" w:rsidRDefault="0006570F" w:rsidP="0006570F">
      <w:pPr>
        <w:autoSpaceDE w:val="0"/>
        <w:autoSpaceDN w:val="0"/>
        <w:adjustRightInd w:val="0"/>
        <w:ind w:firstLine="709"/>
        <w:jc w:val="both"/>
      </w:pPr>
      <w:r w:rsidRPr="00F1410D">
        <w:t>1.4</w:t>
      </w:r>
      <w:r w:rsidRPr="002D0593">
        <w:t>.5.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6570F" w:rsidRPr="00F1410D" w:rsidRDefault="0006570F" w:rsidP="0006570F">
      <w:pPr>
        <w:autoSpaceDE w:val="0"/>
        <w:autoSpaceDN w:val="0"/>
        <w:adjustRightInd w:val="0"/>
        <w:ind w:firstLine="709"/>
        <w:jc w:val="both"/>
      </w:pPr>
      <w:r w:rsidRPr="00F1410D">
        <w:t>1.4</w:t>
      </w:r>
      <w:r w:rsidRPr="002D0593">
        <w:t>.6. За нарушение настоящих Правил виновные лица несут административную ответственность, установленную законодательством.</w:t>
      </w:r>
    </w:p>
    <w:p w:rsidR="0006570F" w:rsidRDefault="0006570F" w:rsidP="0006570F">
      <w:pPr>
        <w:spacing w:after="60"/>
        <w:ind w:firstLine="709"/>
        <w:jc w:val="both"/>
        <w:outlineLvl w:val="1"/>
        <w:rPr>
          <w:rFonts w:eastAsia="MS Gothic"/>
          <w:lang w:eastAsia="x-none"/>
        </w:rPr>
      </w:pPr>
      <w:bookmarkStart w:id="4" w:name="_Toc402276766"/>
      <w:r w:rsidRPr="002D0593">
        <w:rPr>
          <w:rFonts w:eastAsia="MS Gothic"/>
          <w:lang w:eastAsia="x-none"/>
        </w:rPr>
        <w:t>1.</w:t>
      </w:r>
      <w:r>
        <w:rPr>
          <w:rFonts w:eastAsia="MS Gothic"/>
          <w:lang w:eastAsia="x-none"/>
        </w:rPr>
        <w:t>5</w:t>
      </w:r>
      <w:r w:rsidRPr="002D0593">
        <w:rPr>
          <w:rFonts w:eastAsia="MS Gothic"/>
          <w:lang w:val="x-none" w:eastAsia="x-none"/>
        </w:rPr>
        <w:t>. Основные понятия</w:t>
      </w:r>
      <w:bookmarkEnd w:id="4"/>
    </w:p>
    <w:p w:rsidR="0006570F" w:rsidRPr="00FA5687" w:rsidRDefault="0006570F" w:rsidP="0006570F">
      <w:pPr>
        <w:spacing w:after="60"/>
        <w:ind w:firstLine="709"/>
        <w:jc w:val="both"/>
        <w:outlineLvl w:val="1"/>
        <w:rPr>
          <w:rFonts w:eastAsia="MS Gothic"/>
          <w:lang w:eastAsia="x-none"/>
        </w:rPr>
      </w:pPr>
      <w:r w:rsidRPr="002D0593">
        <w:t>В целях настоящих Правил используются следующие основные понятия:</w:t>
      </w:r>
    </w:p>
    <w:p w:rsidR="0006570F" w:rsidRPr="002D0593" w:rsidRDefault="0006570F" w:rsidP="0006570F">
      <w:pPr>
        <w:widowControl w:val="0"/>
        <w:autoSpaceDE w:val="0"/>
        <w:autoSpaceDN w:val="0"/>
        <w:adjustRightInd w:val="0"/>
        <w:ind w:firstLine="709"/>
        <w:jc w:val="both"/>
      </w:pPr>
      <w:r w:rsidRPr="002D0593">
        <w:t>благоустройство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6570F" w:rsidRPr="002D0593" w:rsidRDefault="0006570F" w:rsidP="0006570F">
      <w:pPr>
        <w:widowControl w:val="0"/>
        <w:autoSpaceDE w:val="0"/>
        <w:autoSpaceDN w:val="0"/>
        <w:adjustRightInd w:val="0"/>
        <w:ind w:firstLine="709"/>
        <w:jc w:val="both"/>
      </w:pPr>
      <w:r w:rsidRPr="002D0593">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06570F" w:rsidRPr="002D0593" w:rsidRDefault="0006570F" w:rsidP="0006570F">
      <w:pPr>
        <w:widowControl w:val="0"/>
        <w:autoSpaceDE w:val="0"/>
        <w:autoSpaceDN w:val="0"/>
        <w:adjustRightInd w:val="0"/>
        <w:ind w:firstLine="709"/>
        <w:jc w:val="both"/>
      </w:pPr>
      <w:r w:rsidRPr="002D0593">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06570F" w:rsidRPr="002D0593" w:rsidRDefault="0006570F" w:rsidP="0006570F">
      <w:pPr>
        <w:widowControl w:val="0"/>
        <w:autoSpaceDE w:val="0"/>
        <w:autoSpaceDN w:val="0"/>
        <w:adjustRightInd w:val="0"/>
        <w:ind w:firstLine="709"/>
        <w:jc w:val="both"/>
      </w:pPr>
      <w:r w:rsidRPr="002D0593">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06570F" w:rsidRPr="002D0593" w:rsidRDefault="0006570F" w:rsidP="0006570F">
      <w:pPr>
        <w:widowControl w:val="0"/>
        <w:autoSpaceDE w:val="0"/>
        <w:autoSpaceDN w:val="0"/>
        <w:adjustRightInd w:val="0"/>
        <w:ind w:firstLine="709"/>
        <w:jc w:val="both"/>
      </w:pPr>
      <w:r w:rsidRPr="002D0593">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6570F" w:rsidRPr="002D0593" w:rsidRDefault="0006570F" w:rsidP="0006570F">
      <w:pPr>
        <w:widowControl w:val="0"/>
        <w:autoSpaceDE w:val="0"/>
        <w:autoSpaceDN w:val="0"/>
        <w:adjustRightInd w:val="0"/>
        <w:ind w:firstLine="709"/>
        <w:jc w:val="both"/>
      </w:pPr>
      <w:r w:rsidRPr="002D0593">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6570F" w:rsidRPr="002D0593" w:rsidRDefault="0006570F" w:rsidP="0006570F">
      <w:pPr>
        <w:widowControl w:val="0"/>
        <w:autoSpaceDE w:val="0"/>
        <w:autoSpaceDN w:val="0"/>
        <w:adjustRightInd w:val="0"/>
        <w:ind w:firstLine="709"/>
        <w:jc w:val="both"/>
      </w:pPr>
      <w:r w:rsidRPr="002D0593">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6570F" w:rsidRPr="002D0593" w:rsidRDefault="0006570F" w:rsidP="0006570F">
      <w:pPr>
        <w:widowControl w:val="0"/>
        <w:autoSpaceDE w:val="0"/>
        <w:autoSpaceDN w:val="0"/>
        <w:adjustRightInd w:val="0"/>
        <w:ind w:firstLine="709"/>
        <w:jc w:val="both"/>
      </w:pPr>
      <w:r w:rsidRPr="002D0593">
        <w:t>проезд – дорога, примыкающая к проезжим частям жилых и магистральных улиц, разворотным площадкам;</w:t>
      </w:r>
    </w:p>
    <w:p w:rsidR="0006570F" w:rsidRPr="002D0593" w:rsidRDefault="0006570F" w:rsidP="0006570F">
      <w:pPr>
        <w:widowControl w:val="0"/>
        <w:autoSpaceDE w:val="0"/>
        <w:autoSpaceDN w:val="0"/>
        <w:adjustRightInd w:val="0"/>
        <w:ind w:firstLine="709"/>
        <w:jc w:val="both"/>
      </w:pPr>
      <w:r w:rsidRPr="002D0593">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2D0593">
        <w:t>цементобетона</w:t>
      </w:r>
      <w:proofErr w:type="spellEnd"/>
      <w:r w:rsidRPr="002D0593">
        <w:t>, природного камня и т.п.;</w:t>
      </w:r>
    </w:p>
    <w:p w:rsidR="0006570F" w:rsidRPr="002D0593" w:rsidRDefault="0006570F" w:rsidP="0006570F">
      <w:pPr>
        <w:widowControl w:val="0"/>
        <w:autoSpaceDE w:val="0"/>
        <w:autoSpaceDN w:val="0"/>
        <w:adjustRightInd w:val="0"/>
        <w:ind w:firstLine="709"/>
        <w:jc w:val="both"/>
      </w:pPr>
      <w:proofErr w:type="spellStart"/>
      <w:r w:rsidRPr="002D0593">
        <w:t>дождеприемный</w:t>
      </w:r>
      <w:proofErr w:type="spellEnd"/>
      <w:r w:rsidRPr="002D0593">
        <w:t xml:space="preserve"> колодец – сооружение на канализационной сети, предназначенное для приема и отвода дождевых и талых вод;</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06570F" w:rsidRPr="002D0593" w:rsidRDefault="0006570F" w:rsidP="0006570F">
      <w:pPr>
        <w:ind w:firstLine="709"/>
        <w:jc w:val="both"/>
      </w:pPr>
      <w:r w:rsidRPr="002D0593">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6570F" w:rsidRPr="002D0593" w:rsidRDefault="0006570F" w:rsidP="0006570F">
      <w:pPr>
        <w:widowControl w:val="0"/>
        <w:autoSpaceDE w:val="0"/>
        <w:autoSpaceDN w:val="0"/>
        <w:adjustRightInd w:val="0"/>
        <w:ind w:firstLine="709"/>
        <w:jc w:val="both"/>
      </w:pPr>
      <w:r w:rsidRPr="002D0593">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6570F" w:rsidRPr="002D0593" w:rsidRDefault="0006570F" w:rsidP="0006570F">
      <w:pPr>
        <w:widowControl w:val="0"/>
        <w:autoSpaceDE w:val="0"/>
        <w:autoSpaceDN w:val="0"/>
        <w:adjustRightInd w:val="0"/>
        <w:ind w:firstLine="709"/>
        <w:jc w:val="both"/>
      </w:pPr>
      <w:proofErr w:type="spellStart"/>
      <w:r w:rsidRPr="002D0593">
        <w:t>дендроплан</w:t>
      </w:r>
      <w:proofErr w:type="spellEnd"/>
      <w:r w:rsidRPr="002D0593">
        <w:t xml:space="preserve"> – проект озеленения территории, включающий в себя информацию об устройстве дорожно-</w:t>
      </w:r>
      <w:proofErr w:type="spellStart"/>
      <w:r w:rsidRPr="002D0593">
        <w:t>тропиночной</w:t>
      </w:r>
      <w:proofErr w:type="spellEnd"/>
      <w:r w:rsidRPr="002D0593">
        <w:t xml:space="preserve"> сети, вертикальной планировке, посадке деревьев и кустарников, площади газонов и цветников, расстановке малых архитектурных форм;</w:t>
      </w:r>
    </w:p>
    <w:p w:rsidR="0006570F" w:rsidRPr="002D0593" w:rsidRDefault="0006570F" w:rsidP="0006570F">
      <w:pPr>
        <w:widowControl w:val="0"/>
        <w:autoSpaceDE w:val="0"/>
        <w:autoSpaceDN w:val="0"/>
        <w:adjustRightInd w:val="0"/>
        <w:ind w:firstLine="709"/>
        <w:jc w:val="both"/>
      </w:pPr>
      <w:r w:rsidRPr="002D0593">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06570F" w:rsidRPr="002D0593" w:rsidRDefault="0006570F" w:rsidP="0006570F">
      <w:pPr>
        <w:widowControl w:val="0"/>
        <w:autoSpaceDE w:val="0"/>
        <w:autoSpaceDN w:val="0"/>
        <w:adjustRightInd w:val="0"/>
        <w:ind w:firstLine="709"/>
        <w:jc w:val="both"/>
      </w:pPr>
      <w:r w:rsidRPr="002D0593">
        <w:t>уничтожение зеленых насаждений – повреждение зеленых насаждений, повлекшее прекращение их роста;</w:t>
      </w:r>
    </w:p>
    <w:p w:rsidR="0006570F" w:rsidRPr="002D0593" w:rsidRDefault="0006570F" w:rsidP="0006570F">
      <w:pPr>
        <w:widowControl w:val="0"/>
        <w:autoSpaceDE w:val="0"/>
        <w:autoSpaceDN w:val="0"/>
        <w:adjustRightInd w:val="0"/>
        <w:ind w:firstLine="709"/>
        <w:jc w:val="both"/>
      </w:pPr>
      <w:r w:rsidRPr="002D0593">
        <w:t>компенсационное озеленение – воспроизводство зеленых насаждений взамен уничтоженных или поврежденных;</w:t>
      </w:r>
    </w:p>
    <w:p w:rsidR="0006570F" w:rsidRPr="002D0593" w:rsidRDefault="0006570F" w:rsidP="0006570F">
      <w:pPr>
        <w:widowControl w:val="0"/>
        <w:autoSpaceDE w:val="0"/>
        <w:autoSpaceDN w:val="0"/>
        <w:adjustRightInd w:val="0"/>
        <w:ind w:firstLine="709"/>
        <w:jc w:val="both"/>
      </w:pPr>
      <w:r w:rsidRPr="002D0593">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6570F" w:rsidRPr="002D0593" w:rsidRDefault="0006570F" w:rsidP="0006570F">
      <w:pPr>
        <w:widowControl w:val="0"/>
        <w:autoSpaceDE w:val="0"/>
        <w:autoSpaceDN w:val="0"/>
        <w:adjustRightInd w:val="0"/>
        <w:ind w:firstLine="709"/>
        <w:jc w:val="both"/>
      </w:pPr>
      <w:r w:rsidRPr="002D0593">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06570F" w:rsidRPr="002D0593" w:rsidRDefault="0006570F" w:rsidP="0006570F">
      <w:pPr>
        <w:widowControl w:val="0"/>
        <w:autoSpaceDE w:val="0"/>
        <w:autoSpaceDN w:val="0"/>
        <w:adjustRightInd w:val="0"/>
        <w:ind w:firstLine="709"/>
        <w:jc w:val="both"/>
      </w:pPr>
      <w:r w:rsidRPr="002D0593">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w:t>
      </w:r>
      <w:hyperlink r:id="rId6" w:history="1"/>
      <w:r w:rsidRPr="002D0593">
        <w:t xml:space="preserve"> о градостроительной деятельности;</w:t>
      </w:r>
    </w:p>
    <w:p w:rsidR="0006570F" w:rsidRPr="002D0593" w:rsidRDefault="0006570F" w:rsidP="0006570F">
      <w:pPr>
        <w:widowControl w:val="0"/>
        <w:autoSpaceDE w:val="0"/>
        <w:autoSpaceDN w:val="0"/>
        <w:adjustRightInd w:val="0"/>
        <w:ind w:firstLine="709"/>
        <w:jc w:val="both"/>
      </w:pPr>
      <w:r w:rsidRPr="002D0593">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6570F" w:rsidRPr="002D0593" w:rsidRDefault="0006570F" w:rsidP="0006570F">
      <w:pPr>
        <w:widowControl w:val="0"/>
        <w:autoSpaceDE w:val="0"/>
        <w:autoSpaceDN w:val="0"/>
        <w:adjustRightInd w:val="0"/>
        <w:ind w:firstLine="709"/>
        <w:jc w:val="both"/>
      </w:pPr>
      <w:r w:rsidRPr="002D0593">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6570F" w:rsidRPr="002D0593" w:rsidRDefault="0006570F" w:rsidP="0006570F">
      <w:pPr>
        <w:ind w:firstLine="709"/>
        <w:jc w:val="both"/>
      </w:pPr>
      <w:r w:rsidRPr="002D0593">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6570F" w:rsidRPr="002D0593" w:rsidRDefault="0006570F" w:rsidP="0006570F">
      <w:pPr>
        <w:widowControl w:val="0"/>
        <w:autoSpaceDE w:val="0"/>
        <w:autoSpaceDN w:val="0"/>
        <w:adjustRightInd w:val="0"/>
        <w:ind w:firstLine="709"/>
        <w:jc w:val="both"/>
      </w:pPr>
      <w:r w:rsidRPr="002D0593">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06570F" w:rsidRPr="002D0593" w:rsidRDefault="0006570F" w:rsidP="0006570F">
      <w:pPr>
        <w:widowControl w:val="0"/>
        <w:autoSpaceDE w:val="0"/>
        <w:autoSpaceDN w:val="0"/>
        <w:adjustRightInd w:val="0"/>
        <w:ind w:firstLine="709"/>
        <w:jc w:val="both"/>
      </w:pPr>
      <w:r w:rsidRPr="002D0593">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6570F" w:rsidRPr="002D0593" w:rsidRDefault="0006570F" w:rsidP="0006570F">
      <w:pPr>
        <w:widowControl w:val="0"/>
        <w:autoSpaceDE w:val="0"/>
        <w:autoSpaceDN w:val="0"/>
        <w:adjustRightInd w:val="0"/>
        <w:ind w:firstLine="709"/>
        <w:jc w:val="both"/>
      </w:pPr>
      <w:r w:rsidRPr="002D0593">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6570F" w:rsidRPr="002D0593" w:rsidRDefault="0006570F" w:rsidP="0006570F">
      <w:pPr>
        <w:widowControl w:val="0"/>
        <w:autoSpaceDE w:val="0"/>
        <w:autoSpaceDN w:val="0"/>
        <w:adjustRightInd w:val="0"/>
        <w:ind w:firstLine="709"/>
        <w:jc w:val="both"/>
      </w:pPr>
      <w:r w:rsidRPr="002D0593">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06570F" w:rsidRPr="002D0593" w:rsidRDefault="0006570F" w:rsidP="0006570F">
      <w:pPr>
        <w:widowControl w:val="0"/>
        <w:autoSpaceDE w:val="0"/>
        <w:autoSpaceDN w:val="0"/>
        <w:adjustRightInd w:val="0"/>
        <w:ind w:firstLine="709"/>
        <w:jc w:val="both"/>
      </w:pPr>
      <w:r w:rsidRPr="002D0593">
        <w:t>бункер-накопитель – мусоросборник, предназначенный для складирования крупногабаритных отходов;</w:t>
      </w:r>
    </w:p>
    <w:p w:rsidR="0006570F" w:rsidRPr="002D0593" w:rsidRDefault="0006570F" w:rsidP="0006570F">
      <w:pPr>
        <w:widowControl w:val="0"/>
        <w:autoSpaceDE w:val="0"/>
        <w:autoSpaceDN w:val="0"/>
        <w:adjustRightInd w:val="0"/>
        <w:ind w:firstLine="709"/>
        <w:jc w:val="both"/>
      </w:pPr>
      <w:r w:rsidRPr="002D0593">
        <w:t>контейнер – мусоросборник, предназначенный для складирования твердых коммунальных отходов, за исключением крупногабаритных отходов;</w:t>
      </w:r>
    </w:p>
    <w:p w:rsidR="0006570F" w:rsidRPr="002D0593" w:rsidRDefault="0006570F" w:rsidP="0006570F">
      <w:pPr>
        <w:widowControl w:val="0"/>
        <w:autoSpaceDE w:val="0"/>
        <w:autoSpaceDN w:val="0"/>
        <w:adjustRightInd w:val="0"/>
        <w:ind w:firstLine="709"/>
        <w:jc w:val="both"/>
      </w:pPr>
      <w:r w:rsidRPr="002D0593">
        <w:t>урна – стандартная емкость для сбора мусора объемом до 0,5 кубических метров включительно;</w:t>
      </w:r>
    </w:p>
    <w:p w:rsidR="0006570F" w:rsidRPr="002D0593" w:rsidRDefault="0006570F" w:rsidP="0006570F">
      <w:pPr>
        <w:widowControl w:val="0"/>
        <w:autoSpaceDE w:val="0"/>
        <w:autoSpaceDN w:val="0"/>
        <w:adjustRightInd w:val="0"/>
        <w:ind w:firstLine="709"/>
        <w:jc w:val="both"/>
      </w:pPr>
      <w:r w:rsidRPr="002D0593">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6570F" w:rsidRPr="002D0593" w:rsidRDefault="0006570F" w:rsidP="0006570F">
      <w:pPr>
        <w:autoSpaceDE w:val="0"/>
        <w:autoSpaceDN w:val="0"/>
        <w:adjustRightInd w:val="0"/>
        <w:ind w:firstLine="709"/>
        <w:jc w:val="both"/>
      </w:pPr>
      <w:r w:rsidRPr="002D0593">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6570F" w:rsidRPr="002D0593" w:rsidRDefault="0006570F" w:rsidP="0006570F">
      <w:pPr>
        <w:autoSpaceDE w:val="0"/>
        <w:autoSpaceDN w:val="0"/>
        <w:adjustRightInd w:val="0"/>
        <w:ind w:firstLine="709"/>
        <w:jc w:val="both"/>
      </w:pPr>
      <w:r w:rsidRPr="002D0593">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6570F" w:rsidRPr="002D0593" w:rsidRDefault="0006570F" w:rsidP="0006570F">
      <w:pPr>
        <w:widowControl w:val="0"/>
        <w:autoSpaceDE w:val="0"/>
        <w:autoSpaceDN w:val="0"/>
        <w:adjustRightInd w:val="0"/>
        <w:ind w:firstLine="709"/>
        <w:jc w:val="both"/>
      </w:pPr>
      <w:r w:rsidRPr="002D0593">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06570F" w:rsidRPr="002D0593" w:rsidRDefault="0006570F" w:rsidP="0006570F">
      <w:pPr>
        <w:autoSpaceDE w:val="0"/>
        <w:autoSpaceDN w:val="0"/>
        <w:adjustRightInd w:val="0"/>
        <w:ind w:firstLine="709"/>
        <w:jc w:val="both"/>
      </w:pPr>
      <w:r w:rsidRPr="002D0593">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06570F" w:rsidRPr="002D0593" w:rsidRDefault="0006570F" w:rsidP="0006570F">
      <w:pPr>
        <w:widowControl w:val="0"/>
        <w:autoSpaceDE w:val="0"/>
        <w:autoSpaceDN w:val="0"/>
        <w:adjustRightInd w:val="0"/>
        <w:ind w:firstLine="709"/>
        <w:jc w:val="both"/>
      </w:pPr>
      <w:r w:rsidRPr="002D0593">
        <w:t>санитарная очистка территории – зачистка территорий, сбор, вывоз и утилизация (обезвреживание) мусора;</w:t>
      </w:r>
    </w:p>
    <w:p w:rsidR="0006570F" w:rsidRPr="002D0593" w:rsidRDefault="0006570F" w:rsidP="0006570F">
      <w:pPr>
        <w:widowControl w:val="0"/>
        <w:autoSpaceDE w:val="0"/>
        <w:autoSpaceDN w:val="0"/>
        <w:adjustRightInd w:val="0"/>
        <w:ind w:firstLine="709"/>
        <w:jc w:val="both"/>
      </w:pPr>
      <w:r w:rsidRPr="002D0593">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06570F" w:rsidRPr="002D0593" w:rsidRDefault="0006570F" w:rsidP="0006570F">
      <w:pPr>
        <w:widowControl w:val="0"/>
        <w:autoSpaceDE w:val="0"/>
        <w:autoSpaceDN w:val="0"/>
        <w:adjustRightInd w:val="0"/>
        <w:ind w:firstLine="709"/>
        <w:jc w:val="both"/>
      </w:pPr>
      <w:r w:rsidRPr="002D0593">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6570F" w:rsidRPr="002D0593" w:rsidRDefault="0006570F" w:rsidP="0006570F">
      <w:pPr>
        <w:widowControl w:val="0"/>
        <w:autoSpaceDE w:val="0"/>
        <w:autoSpaceDN w:val="0"/>
        <w:adjustRightInd w:val="0"/>
        <w:ind w:firstLine="709"/>
        <w:jc w:val="both"/>
      </w:pPr>
      <w:r w:rsidRPr="002D0593">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06570F" w:rsidRPr="002D0593" w:rsidRDefault="0006570F" w:rsidP="0006570F">
      <w:pPr>
        <w:widowControl w:val="0"/>
        <w:autoSpaceDE w:val="0"/>
        <w:autoSpaceDN w:val="0"/>
        <w:adjustRightInd w:val="0"/>
        <w:ind w:firstLine="709"/>
        <w:jc w:val="both"/>
      </w:pPr>
      <w:r w:rsidRPr="002D0593">
        <w:t>отлов безнадзорных животных – мероприятия по регулированию численности безнадзорных животных.</w:t>
      </w:r>
    </w:p>
    <w:p w:rsidR="0006570F" w:rsidRPr="002D0593" w:rsidRDefault="0006570F" w:rsidP="0006570F">
      <w:pPr>
        <w:widowControl w:val="0"/>
        <w:autoSpaceDE w:val="0"/>
        <w:autoSpaceDN w:val="0"/>
        <w:adjustRightInd w:val="0"/>
        <w:ind w:firstLine="709"/>
        <w:jc w:val="both"/>
      </w:pPr>
      <w:r w:rsidRPr="002D0593">
        <w:t>Иные понятия, используемые в настоящих Правилах, употребляются в значениях, определенных законодательством Российской Федерации и Хабаровского края.</w:t>
      </w:r>
      <w:bookmarkStart w:id="5" w:name="_Toc402276767"/>
    </w:p>
    <w:p w:rsidR="0006570F" w:rsidRPr="002D0593"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2D0593">
        <w:rPr>
          <w:bCs/>
        </w:rPr>
        <w:t>2. Общественное участие в деятельности по благоустройству</w:t>
      </w:r>
    </w:p>
    <w:p w:rsidR="0006570F" w:rsidRPr="002D0593" w:rsidRDefault="0006570F" w:rsidP="0006570F">
      <w:pPr>
        <w:widowControl w:val="0"/>
        <w:autoSpaceDE w:val="0"/>
        <w:autoSpaceDN w:val="0"/>
        <w:adjustRightInd w:val="0"/>
        <w:jc w:val="both"/>
      </w:pPr>
    </w:p>
    <w:p w:rsidR="0006570F" w:rsidRPr="002D0593" w:rsidRDefault="0006570F" w:rsidP="0006570F">
      <w:pPr>
        <w:widowControl w:val="0"/>
        <w:autoSpaceDE w:val="0"/>
        <w:autoSpaceDN w:val="0"/>
        <w:adjustRightInd w:val="0"/>
        <w:ind w:firstLine="709"/>
        <w:jc w:val="both"/>
      </w:pPr>
      <w:r w:rsidRPr="002D0593">
        <w:t>2.1. Участники деятельности по благоустройству</w:t>
      </w:r>
    </w:p>
    <w:p w:rsidR="0006570F" w:rsidRPr="002D0593" w:rsidRDefault="0006570F" w:rsidP="0006570F">
      <w:pPr>
        <w:widowControl w:val="0"/>
        <w:autoSpaceDE w:val="0"/>
        <w:autoSpaceDN w:val="0"/>
        <w:adjustRightInd w:val="0"/>
        <w:ind w:firstLine="709"/>
        <w:jc w:val="both"/>
      </w:pPr>
      <w:r w:rsidRPr="002D0593">
        <w:t>2.1.1. Участниками деятельности по благоустройству могут выступать:</w:t>
      </w:r>
    </w:p>
    <w:p w:rsidR="0006570F" w:rsidRPr="002D0593" w:rsidRDefault="0006570F" w:rsidP="0006570F">
      <w:pPr>
        <w:widowControl w:val="0"/>
        <w:autoSpaceDE w:val="0"/>
        <w:autoSpaceDN w:val="0"/>
        <w:adjustRightInd w:val="0"/>
        <w:ind w:firstLine="709"/>
        <w:jc w:val="both"/>
      </w:pPr>
      <w:r w:rsidRPr="002D0593">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06570F" w:rsidRPr="002D0593" w:rsidRDefault="0006570F" w:rsidP="0006570F">
      <w:pPr>
        <w:widowControl w:val="0"/>
        <w:autoSpaceDE w:val="0"/>
        <w:autoSpaceDN w:val="0"/>
        <w:adjustRightInd w:val="0"/>
        <w:ind w:firstLine="709"/>
        <w:jc w:val="both"/>
      </w:pPr>
      <w:r w:rsidRPr="002D0593">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06570F" w:rsidRPr="002D0593" w:rsidRDefault="0006570F" w:rsidP="0006570F">
      <w:pPr>
        <w:widowControl w:val="0"/>
        <w:autoSpaceDE w:val="0"/>
        <w:autoSpaceDN w:val="0"/>
        <w:adjustRightInd w:val="0"/>
        <w:ind w:firstLine="709"/>
        <w:jc w:val="both"/>
      </w:pPr>
      <w:r w:rsidRPr="002D0593">
        <w:t xml:space="preserve">в) хозяйствующие субъекты, осуществляющие деятельность на территории соответствующего </w:t>
      </w:r>
      <w:r>
        <w:t>сельского поселения</w:t>
      </w:r>
      <w:r w:rsidRPr="002D0593">
        <w:t>, которые могут участвовать в формировании запроса на благоустройство, а также в финансировании мероприятий по благоустройству;</w:t>
      </w:r>
    </w:p>
    <w:p w:rsidR="0006570F" w:rsidRPr="002D0593" w:rsidRDefault="0006570F" w:rsidP="0006570F">
      <w:pPr>
        <w:widowControl w:val="0"/>
        <w:autoSpaceDE w:val="0"/>
        <w:autoSpaceDN w:val="0"/>
        <w:adjustRightInd w:val="0"/>
        <w:ind w:firstLine="709"/>
        <w:jc w:val="both"/>
      </w:pPr>
      <w:r w:rsidRPr="002D0593">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6570F" w:rsidRPr="002D0593" w:rsidRDefault="0006570F" w:rsidP="0006570F">
      <w:pPr>
        <w:widowControl w:val="0"/>
        <w:autoSpaceDE w:val="0"/>
        <w:autoSpaceDN w:val="0"/>
        <w:adjustRightInd w:val="0"/>
        <w:ind w:firstLine="709"/>
        <w:jc w:val="both"/>
      </w:pPr>
      <w:r w:rsidRPr="002D0593">
        <w:t>д) исполнители работ, специалисты по благоустройству и озеленению, в том числе возведению малых архитектурных форм;</w:t>
      </w:r>
    </w:p>
    <w:p w:rsidR="0006570F" w:rsidRPr="002D0593" w:rsidRDefault="0006570F" w:rsidP="0006570F">
      <w:pPr>
        <w:widowControl w:val="0"/>
        <w:autoSpaceDE w:val="0"/>
        <w:autoSpaceDN w:val="0"/>
        <w:adjustRightInd w:val="0"/>
        <w:ind w:firstLine="709"/>
        <w:jc w:val="both"/>
      </w:pPr>
      <w:r w:rsidRPr="002D0593">
        <w:t>е) иные лица.</w:t>
      </w:r>
    </w:p>
    <w:p w:rsidR="0006570F" w:rsidRPr="002D0593" w:rsidRDefault="0006570F" w:rsidP="0006570F">
      <w:pPr>
        <w:widowControl w:val="0"/>
        <w:autoSpaceDE w:val="0"/>
        <w:autoSpaceDN w:val="0"/>
        <w:adjustRightInd w:val="0"/>
        <w:ind w:firstLine="709"/>
        <w:jc w:val="both"/>
      </w:pPr>
      <w:r w:rsidRPr="002D0593">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06570F" w:rsidRPr="002D0593" w:rsidRDefault="0006570F" w:rsidP="0006570F">
      <w:pPr>
        <w:widowControl w:val="0"/>
        <w:autoSpaceDE w:val="0"/>
        <w:autoSpaceDN w:val="0"/>
        <w:adjustRightInd w:val="0"/>
        <w:ind w:firstLine="709"/>
        <w:jc w:val="both"/>
      </w:pPr>
      <w:r w:rsidRPr="002D0593">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06570F" w:rsidRPr="002D0593" w:rsidRDefault="0006570F" w:rsidP="0006570F">
      <w:pPr>
        <w:widowControl w:val="0"/>
        <w:autoSpaceDE w:val="0"/>
        <w:autoSpaceDN w:val="0"/>
        <w:adjustRightInd w:val="0"/>
        <w:ind w:firstLine="709"/>
        <w:jc w:val="both"/>
      </w:pPr>
      <w:r w:rsidRPr="002D0593">
        <w:t>2.2. Порядок общественного участия в деятельности по благоустройству.</w:t>
      </w:r>
    </w:p>
    <w:p w:rsidR="0006570F" w:rsidRPr="002D0593" w:rsidRDefault="0006570F" w:rsidP="0006570F">
      <w:pPr>
        <w:widowControl w:val="0"/>
        <w:autoSpaceDE w:val="0"/>
        <w:autoSpaceDN w:val="0"/>
        <w:adjustRightInd w:val="0"/>
        <w:ind w:firstLine="709"/>
        <w:jc w:val="both"/>
      </w:pPr>
      <w:r w:rsidRPr="002D0593">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6570F" w:rsidRPr="002D0593" w:rsidRDefault="0006570F" w:rsidP="0006570F">
      <w:pPr>
        <w:widowControl w:val="0"/>
        <w:autoSpaceDE w:val="0"/>
        <w:autoSpaceDN w:val="0"/>
        <w:adjustRightInd w:val="0"/>
        <w:ind w:firstLine="709"/>
        <w:jc w:val="both"/>
      </w:pPr>
      <w:r w:rsidRPr="002D0593">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6570F" w:rsidRPr="002D0593" w:rsidRDefault="0006570F" w:rsidP="0006570F">
      <w:pPr>
        <w:widowControl w:val="0"/>
        <w:autoSpaceDE w:val="0"/>
        <w:autoSpaceDN w:val="0"/>
        <w:adjustRightInd w:val="0"/>
        <w:ind w:firstLine="709"/>
        <w:jc w:val="both"/>
      </w:pPr>
      <w:r w:rsidRPr="002D0593">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6570F" w:rsidRPr="002D0593" w:rsidRDefault="0006570F" w:rsidP="0006570F">
      <w:pPr>
        <w:widowControl w:val="0"/>
        <w:autoSpaceDE w:val="0"/>
        <w:autoSpaceDN w:val="0"/>
        <w:adjustRightInd w:val="0"/>
        <w:ind w:firstLine="709"/>
        <w:jc w:val="both"/>
      </w:pPr>
      <w:r w:rsidRPr="002D0593">
        <w:t>3 этап: рассмотрение созданных вариантов с вовлечением всех заинтересованных лиц, имеющих отношение к данной территории и данному вопросу;</w:t>
      </w:r>
    </w:p>
    <w:p w:rsidR="0006570F" w:rsidRPr="002D0593" w:rsidRDefault="0006570F" w:rsidP="0006570F">
      <w:pPr>
        <w:widowControl w:val="0"/>
        <w:autoSpaceDE w:val="0"/>
        <w:autoSpaceDN w:val="0"/>
        <w:adjustRightInd w:val="0"/>
        <w:ind w:firstLine="709"/>
        <w:jc w:val="both"/>
      </w:pPr>
      <w:r w:rsidRPr="002D0593">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06570F" w:rsidRPr="002D0593" w:rsidRDefault="0006570F" w:rsidP="0006570F">
      <w:pPr>
        <w:widowControl w:val="0"/>
        <w:autoSpaceDE w:val="0"/>
        <w:autoSpaceDN w:val="0"/>
        <w:adjustRightInd w:val="0"/>
        <w:ind w:firstLine="709"/>
        <w:jc w:val="both"/>
      </w:pPr>
      <w:r w:rsidRPr="002D0593">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6570F" w:rsidRPr="002D0593" w:rsidRDefault="0006570F" w:rsidP="0006570F">
      <w:pPr>
        <w:widowControl w:val="0"/>
        <w:autoSpaceDE w:val="0"/>
        <w:autoSpaceDN w:val="0"/>
        <w:adjustRightInd w:val="0"/>
        <w:ind w:firstLine="709"/>
        <w:jc w:val="both"/>
      </w:pPr>
      <w:r w:rsidRPr="002D0593">
        <w:t>1) совместное определение целей и задач по развитию территории, инвентаризация проблем и потенциалов среды;</w:t>
      </w:r>
    </w:p>
    <w:p w:rsidR="0006570F" w:rsidRPr="002D0593" w:rsidRDefault="0006570F" w:rsidP="0006570F">
      <w:pPr>
        <w:widowControl w:val="0"/>
        <w:autoSpaceDE w:val="0"/>
        <w:autoSpaceDN w:val="0"/>
        <w:adjustRightInd w:val="0"/>
        <w:ind w:firstLine="709"/>
        <w:jc w:val="both"/>
      </w:pPr>
      <w:r w:rsidRPr="002D0593">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6570F" w:rsidRPr="002D0593" w:rsidRDefault="0006570F" w:rsidP="0006570F">
      <w:pPr>
        <w:widowControl w:val="0"/>
        <w:autoSpaceDE w:val="0"/>
        <w:autoSpaceDN w:val="0"/>
        <w:adjustRightInd w:val="0"/>
        <w:ind w:firstLine="709"/>
        <w:jc w:val="both"/>
      </w:pPr>
      <w:r w:rsidRPr="002D0593">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6570F" w:rsidRPr="002D0593" w:rsidRDefault="0006570F" w:rsidP="0006570F">
      <w:pPr>
        <w:widowControl w:val="0"/>
        <w:autoSpaceDE w:val="0"/>
        <w:autoSpaceDN w:val="0"/>
        <w:adjustRightInd w:val="0"/>
        <w:ind w:firstLine="709"/>
        <w:jc w:val="both"/>
      </w:pPr>
      <w:r w:rsidRPr="002D0593">
        <w:t>4) консультации с экспертами в выборе типов покрытий, с учетом функционального зонирования территории;</w:t>
      </w:r>
    </w:p>
    <w:p w:rsidR="0006570F" w:rsidRPr="002D0593" w:rsidRDefault="0006570F" w:rsidP="0006570F">
      <w:pPr>
        <w:widowControl w:val="0"/>
        <w:autoSpaceDE w:val="0"/>
        <w:autoSpaceDN w:val="0"/>
        <w:adjustRightInd w:val="0"/>
        <w:ind w:firstLine="709"/>
        <w:jc w:val="both"/>
      </w:pPr>
      <w:r w:rsidRPr="002D0593">
        <w:t>5) консультации с экспертами по предполагаемым типам озеленения;</w:t>
      </w:r>
    </w:p>
    <w:p w:rsidR="0006570F" w:rsidRPr="002D0593" w:rsidRDefault="0006570F" w:rsidP="0006570F">
      <w:pPr>
        <w:widowControl w:val="0"/>
        <w:autoSpaceDE w:val="0"/>
        <w:autoSpaceDN w:val="0"/>
        <w:adjustRightInd w:val="0"/>
        <w:ind w:firstLine="709"/>
        <w:jc w:val="both"/>
      </w:pPr>
      <w:r w:rsidRPr="002D0593">
        <w:t>6) консультации с экспертами по предполагаемым типам освещения и осветительного оборудования;</w:t>
      </w:r>
    </w:p>
    <w:p w:rsidR="0006570F" w:rsidRPr="002D0593" w:rsidRDefault="0006570F" w:rsidP="0006570F">
      <w:pPr>
        <w:widowControl w:val="0"/>
        <w:autoSpaceDE w:val="0"/>
        <w:autoSpaceDN w:val="0"/>
        <w:adjustRightInd w:val="0"/>
        <w:ind w:firstLine="709"/>
        <w:jc w:val="both"/>
      </w:pPr>
      <w:r w:rsidRPr="002D0593">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6570F" w:rsidRPr="002D0593" w:rsidRDefault="0006570F" w:rsidP="0006570F">
      <w:pPr>
        <w:widowControl w:val="0"/>
        <w:autoSpaceDE w:val="0"/>
        <w:autoSpaceDN w:val="0"/>
        <w:adjustRightInd w:val="0"/>
        <w:ind w:firstLine="709"/>
        <w:jc w:val="both"/>
      </w:pPr>
      <w:r w:rsidRPr="002D0593">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6570F" w:rsidRPr="002D0593" w:rsidRDefault="0006570F" w:rsidP="0006570F">
      <w:pPr>
        <w:widowControl w:val="0"/>
        <w:autoSpaceDE w:val="0"/>
        <w:autoSpaceDN w:val="0"/>
        <w:adjustRightInd w:val="0"/>
        <w:ind w:firstLine="709"/>
        <w:jc w:val="both"/>
      </w:pPr>
      <w:r w:rsidRPr="002D0593">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6570F" w:rsidRPr="002D0593" w:rsidRDefault="0006570F" w:rsidP="0006570F">
      <w:pPr>
        <w:widowControl w:val="0"/>
        <w:autoSpaceDE w:val="0"/>
        <w:autoSpaceDN w:val="0"/>
        <w:adjustRightInd w:val="0"/>
        <w:ind w:firstLine="709"/>
        <w:jc w:val="both"/>
      </w:pPr>
      <w:r w:rsidRPr="002D0593">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6570F" w:rsidRPr="002D0593" w:rsidRDefault="0006570F" w:rsidP="0006570F">
      <w:pPr>
        <w:widowControl w:val="0"/>
        <w:autoSpaceDE w:val="0"/>
        <w:autoSpaceDN w:val="0"/>
        <w:adjustRightInd w:val="0"/>
        <w:ind w:firstLine="709"/>
        <w:jc w:val="both"/>
      </w:pPr>
      <w:r w:rsidRPr="002D0593">
        <w:t>2.2.3. При реализации проектов общественность информируется о планирующихся изменениях и возможности участия в этом процессе путем:</w:t>
      </w:r>
    </w:p>
    <w:p w:rsidR="0006570F" w:rsidRPr="002D0593" w:rsidRDefault="0006570F" w:rsidP="0006570F">
      <w:pPr>
        <w:widowControl w:val="0"/>
        <w:autoSpaceDE w:val="0"/>
        <w:autoSpaceDN w:val="0"/>
        <w:adjustRightInd w:val="0"/>
        <w:ind w:firstLine="709"/>
        <w:jc w:val="both"/>
      </w:pPr>
      <w:r w:rsidRPr="002D0593">
        <w:t xml:space="preserve">1) создания единого информационного </w:t>
      </w:r>
      <w:proofErr w:type="spellStart"/>
      <w:r w:rsidRPr="002D0593">
        <w:t>интернет-ресурса</w:t>
      </w:r>
      <w:proofErr w:type="spellEnd"/>
      <w:r w:rsidRPr="002D0593">
        <w:t xml:space="preserve"> (сайта или приложения) который будет решать задачи по сбору информации, обеспечению </w:t>
      </w:r>
      <w:r>
        <w:t>«</w:t>
      </w:r>
      <w:r w:rsidRPr="002D0593">
        <w:t>онлайн</w:t>
      </w:r>
      <w:r>
        <w:t>»</w:t>
      </w:r>
      <w:r w:rsidRPr="002D0593">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6570F" w:rsidRPr="002D0593" w:rsidRDefault="0006570F" w:rsidP="0006570F">
      <w:pPr>
        <w:widowControl w:val="0"/>
        <w:autoSpaceDE w:val="0"/>
        <w:autoSpaceDN w:val="0"/>
        <w:adjustRightInd w:val="0"/>
        <w:ind w:firstLine="709"/>
        <w:jc w:val="both"/>
      </w:pPr>
      <w:r w:rsidRPr="002D0593">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6570F" w:rsidRPr="002D0593" w:rsidRDefault="0006570F" w:rsidP="0006570F">
      <w:pPr>
        <w:widowControl w:val="0"/>
        <w:autoSpaceDE w:val="0"/>
        <w:autoSpaceDN w:val="0"/>
        <w:adjustRightInd w:val="0"/>
        <w:ind w:firstLine="709"/>
        <w:jc w:val="both"/>
      </w:pPr>
      <w:r w:rsidRPr="002D0593">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6570F" w:rsidRPr="002D0593" w:rsidRDefault="0006570F" w:rsidP="0006570F">
      <w:pPr>
        <w:widowControl w:val="0"/>
        <w:autoSpaceDE w:val="0"/>
        <w:autoSpaceDN w:val="0"/>
        <w:adjustRightInd w:val="0"/>
        <w:ind w:firstLine="709"/>
        <w:jc w:val="both"/>
      </w:pPr>
      <w:r w:rsidRPr="002D0593">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6570F" w:rsidRPr="002D0593" w:rsidRDefault="0006570F" w:rsidP="0006570F">
      <w:pPr>
        <w:widowControl w:val="0"/>
        <w:autoSpaceDE w:val="0"/>
        <w:autoSpaceDN w:val="0"/>
        <w:adjustRightInd w:val="0"/>
        <w:ind w:firstLine="709"/>
        <w:jc w:val="both"/>
      </w:pPr>
      <w:r w:rsidRPr="002D0593">
        <w:t>5) индивидуальных приглашений участников встречи лично, по электронной почте или по телефону;</w:t>
      </w:r>
    </w:p>
    <w:p w:rsidR="0006570F" w:rsidRPr="002D0593" w:rsidRDefault="0006570F" w:rsidP="0006570F">
      <w:pPr>
        <w:widowControl w:val="0"/>
        <w:autoSpaceDE w:val="0"/>
        <w:autoSpaceDN w:val="0"/>
        <w:adjustRightInd w:val="0"/>
        <w:ind w:firstLine="709"/>
        <w:jc w:val="both"/>
      </w:pPr>
      <w:r w:rsidRPr="002D0593">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6570F" w:rsidRPr="002D0593" w:rsidRDefault="0006570F" w:rsidP="0006570F">
      <w:pPr>
        <w:widowControl w:val="0"/>
        <w:autoSpaceDE w:val="0"/>
        <w:autoSpaceDN w:val="0"/>
        <w:adjustRightInd w:val="0"/>
        <w:ind w:firstLine="709"/>
        <w:jc w:val="both"/>
      </w:pPr>
      <w:r w:rsidRPr="002D0593">
        <w:t xml:space="preserve">7) использование социальных сетей и </w:t>
      </w:r>
      <w:proofErr w:type="spellStart"/>
      <w:r w:rsidRPr="002D0593">
        <w:t>интернет-ресурсов</w:t>
      </w:r>
      <w:proofErr w:type="spellEnd"/>
      <w:r w:rsidRPr="002D0593">
        <w:t xml:space="preserve"> для обеспечения донесения информации до различных общественных объединений и профессиональных сообществ;</w:t>
      </w:r>
    </w:p>
    <w:p w:rsidR="0006570F" w:rsidRPr="002D0593" w:rsidRDefault="0006570F" w:rsidP="0006570F">
      <w:pPr>
        <w:widowControl w:val="0"/>
        <w:autoSpaceDE w:val="0"/>
        <w:autoSpaceDN w:val="0"/>
        <w:adjustRightInd w:val="0"/>
        <w:ind w:firstLine="709"/>
        <w:jc w:val="both"/>
      </w:pPr>
      <w:r w:rsidRPr="002D0593">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06570F" w:rsidRPr="002D0593" w:rsidRDefault="0006570F" w:rsidP="0006570F">
      <w:pPr>
        <w:widowControl w:val="0"/>
        <w:autoSpaceDE w:val="0"/>
        <w:autoSpaceDN w:val="0"/>
        <w:adjustRightInd w:val="0"/>
        <w:ind w:firstLine="709"/>
        <w:jc w:val="both"/>
      </w:pPr>
      <w:r w:rsidRPr="002D0593">
        <w:t>2.3. Механизмы общественного участия в деятельности по благоустройству.</w:t>
      </w:r>
    </w:p>
    <w:p w:rsidR="0006570F" w:rsidRPr="002D0593" w:rsidRDefault="0006570F" w:rsidP="0006570F">
      <w:pPr>
        <w:widowControl w:val="0"/>
        <w:autoSpaceDE w:val="0"/>
        <w:autoSpaceDN w:val="0"/>
        <w:adjustRightInd w:val="0"/>
        <w:ind w:firstLine="709"/>
        <w:jc w:val="both"/>
      </w:pPr>
      <w:r w:rsidRPr="002D0593">
        <w:t>2.3.1. К механизмам общественного участия в деятельности по благоустройству относятся:</w:t>
      </w:r>
    </w:p>
    <w:p w:rsidR="0006570F" w:rsidRPr="002D0593" w:rsidRDefault="0006570F" w:rsidP="0006570F">
      <w:pPr>
        <w:widowControl w:val="0"/>
        <w:autoSpaceDE w:val="0"/>
        <w:autoSpaceDN w:val="0"/>
        <w:adjustRightInd w:val="0"/>
        <w:ind w:firstLine="709"/>
        <w:jc w:val="both"/>
      </w:pPr>
      <w:r w:rsidRPr="002D0593">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2D0593">
        <w:t>воркшопов</w:t>
      </w:r>
      <w:proofErr w:type="spellEnd"/>
      <w:r w:rsidRPr="002D0593">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6570F" w:rsidRPr="002D0593" w:rsidRDefault="0006570F" w:rsidP="0006570F">
      <w:pPr>
        <w:widowControl w:val="0"/>
        <w:autoSpaceDE w:val="0"/>
        <w:autoSpaceDN w:val="0"/>
        <w:adjustRightInd w:val="0"/>
        <w:ind w:firstLine="709"/>
        <w:jc w:val="both"/>
      </w:pPr>
      <w:r w:rsidRPr="002D0593">
        <w:t>2) общественный контроль.</w:t>
      </w:r>
    </w:p>
    <w:p w:rsidR="0006570F" w:rsidRPr="002D0593" w:rsidRDefault="0006570F" w:rsidP="0006570F">
      <w:pPr>
        <w:widowControl w:val="0"/>
        <w:autoSpaceDE w:val="0"/>
        <w:autoSpaceDN w:val="0"/>
        <w:adjustRightInd w:val="0"/>
        <w:ind w:firstLine="709"/>
        <w:jc w:val="both"/>
      </w:pPr>
      <w:r w:rsidRPr="002D0593">
        <w:t xml:space="preserve">2.3.2. Общественный контроль в области благоустройства осуществляется с учетом положений Федерального закона от 21 июля 2014 г. № 212-ФЗ </w:t>
      </w:r>
      <w:r>
        <w:t>«</w:t>
      </w:r>
      <w:r w:rsidRPr="002D0593">
        <w:t>Об основах общественного контроля в Российской Федерации</w:t>
      </w:r>
      <w:r>
        <w:t>»</w:t>
      </w:r>
      <w:r w:rsidRPr="002D0593">
        <w:t xml:space="preserve">,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w:t>
      </w:r>
      <w:proofErr w:type="spellStart"/>
      <w:r w:rsidRPr="002D0593">
        <w:t>видеофиксации</w:t>
      </w:r>
      <w:proofErr w:type="spellEnd"/>
      <w:r w:rsidRPr="002D0593">
        <w:t>, а также интерактивных порталов в сети Интернет.</w:t>
      </w:r>
    </w:p>
    <w:p w:rsidR="0006570F" w:rsidRPr="002D0593" w:rsidRDefault="0006570F" w:rsidP="0006570F">
      <w:pPr>
        <w:widowControl w:val="0"/>
        <w:autoSpaceDE w:val="0"/>
        <w:autoSpaceDN w:val="0"/>
        <w:adjustRightInd w:val="0"/>
        <w:ind w:firstLine="709"/>
        <w:jc w:val="both"/>
      </w:pPr>
      <w:r w:rsidRPr="002D0593">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6570F" w:rsidRPr="002D0593" w:rsidRDefault="0006570F" w:rsidP="0006570F">
      <w:pPr>
        <w:widowControl w:val="0"/>
        <w:autoSpaceDE w:val="0"/>
        <w:autoSpaceDN w:val="0"/>
        <w:adjustRightInd w:val="0"/>
        <w:ind w:firstLine="709"/>
        <w:jc w:val="both"/>
      </w:pPr>
      <w:r w:rsidRPr="002D0593">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6570F" w:rsidRPr="002D0593" w:rsidRDefault="0006570F" w:rsidP="0006570F">
      <w:pPr>
        <w:widowControl w:val="0"/>
        <w:autoSpaceDE w:val="0"/>
        <w:autoSpaceDN w:val="0"/>
        <w:adjustRightInd w:val="0"/>
        <w:ind w:firstLine="709"/>
        <w:jc w:val="both"/>
      </w:pPr>
      <w:r w:rsidRPr="002D0593">
        <w:t xml:space="preserve">2.4.1. Создание комфортной городской среды рекомендуется в том числе направлять на повышение привлекательности </w:t>
      </w:r>
      <w:r>
        <w:t>сельского поселения</w:t>
      </w:r>
      <w:r w:rsidRPr="002D0593">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6570F" w:rsidRPr="002D0593" w:rsidRDefault="0006570F" w:rsidP="0006570F">
      <w:pPr>
        <w:widowControl w:val="0"/>
        <w:autoSpaceDE w:val="0"/>
        <w:autoSpaceDN w:val="0"/>
        <w:adjustRightInd w:val="0"/>
        <w:ind w:firstLine="709"/>
        <w:jc w:val="both"/>
      </w:pPr>
      <w:r w:rsidRPr="002D0593">
        <w:t>2.4.2. Участие лиц, осуществляющих предпринимательскую деятельность, в реализации комплексных проектов благоустройства может заключаться:</w:t>
      </w:r>
    </w:p>
    <w:p w:rsidR="0006570F" w:rsidRPr="002D0593" w:rsidRDefault="0006570F" w:rsidP="0006570F">
      <w:pPr>
        <w:widowControl w:val="0"/>
        <w:autoSpaceDE w:val="0"/>
        <w:autoSpaceDN w:val="0"/>
        <w:adjustRightInd w:val="0"/>
        <w:ind w:firstLine="709"/>
        <w:jc w:val="both"/>
      </w:pPr>
      <w:r w:rsidRPr="002D0593">
        <w:t>а) в создании и предоставлении разного рода услуг и сервисов для посетителей общественных пространств;</w:t>
      </w:r>
    </w:p>
    <w:p w:rsidR="0006570F" w:rsidRPr="002D0593" w:rsidRDefault="0006570F" w:rsidP="0006570F">
      <w:pPr>
        <w:widowControl w:val="0"/>
        <w:autoSpaceDE w:val="0"/>
        <w:autoSpaceDN w:val="0"/>
        <w:adjustRightInd w:val="0"/>
        <w:ind w:firstLine="709"/>
        <w:jc w:val="both"/>
      </w:pPr>
      <w:r w:rsidRPr="002D0593">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6570F" w:rsidRPr="002D0593" w:rsidRDefault="0006570F" w:rsidP="0006570F">
      <w:pPr>
        <w:widowControl w:val="0"/>
        <w:autoSpaceDE w:val="0"/>
        <w:autoSpaceDN w:val="0"/>
        <w:adjustRightInd w:val="0"/>
        <w:ind w:firstLine="709"/>
        <w:jc w:val="both"/>
      </w:pPr>
      <w:r w:rsidRPr="002D0593">
        <w:t>в) в строительстве, реконструкции, реставрации объектов недвижимости;</w:t>
      </w:r>
    </w:p>
    <w:p w:rsidR="0006570F" w:rsidRPr="002D0593" w:rsidRDefault="0006570F" w:rsidP="0006570F">
      <w:pPr>
        <w:widowControl w:val="0"/>
        <w:autoSpaceDE w:val="0"/>
        <w:autoSpaceDN w:val="0"/>
        <w:adjustRightInd w:val="0"/>
        <w:ind w:firstLine="709"/>
        <w:jc w:val="both"/>
      </w:pPr>
      <w:r w:rsidRPr="002D0593">
        <w:t>г) в производстве или размещении элементов благоустройства;</w:t>
      </w:r>
    </w:p>
    <w:p w:rsidR="0006570F" w:rsidRPr="002D0593" w:rsidRDefault="0006570F" w:rsidP="0006570F">
      <w:pPr>
        <w:widowControl w:val="0"/>
        <w:autoSpaceDE w:val="0"/>
        <w:autoSpaceDN w:val="0"/>
        <w:adjustRightInd w:val="0"/>
        <w:ind w:firstLine="709"/>
        <w:jc w:val="both"/>
      </w:pPr>
      <w:r w:rsidRPr="002D0593">
        <w:t xml:space="preserve">д) в комплексном благоустройстве отдельных территорий, прилегающих к территориям, благоустраиваемым за счет средств </w:t>
      </w:r>
      <w:r>
        <w:t>сельского поселения</w:t>
      </w:r>
      <w:r w:rsidRPr="002D0593">
        <w:t>;</w:t>
      </w:r>
    </w:p>
    <w:p w:rsidR="0006570F" w:rsidRPr="002D0593" w:rsidRDefault="0006570F" w:rsidP="0006570F">
      <w:pPr>
        <w:widowControl w:val="0"/>
        <w:autoSpaceDE w:val="0"/>
        <w:autoSpaceDN w:val="0"/>
        <w:adjustRightInd w:val="0"/>
        <w:ind w:firstLine="709"/>
        <w:jc w:val="both"/>
      </w:pPr>
      <w:r w:rsidRPr="002D0593">
        <w:t>е) в организации мероприятий, обеспечивающих приток посетителей на создаваемые общественные пространства;</w:t>
      </w:r>
    </w:p>
    <w:p w:rsidR="0006570F" w:rsidRPr="002D0593" w:rsidRDefault="0006570F" w:rsidP="0006570F">
      <w:pPr>
        <w:widowControl w:val="0"/>
        <w:autoSpaceDE w:val="0"/>
        <w:autoSpaceDN w:val="0"/>
        <w:adjustRightInd w:val="0"/>
        <w:ind w:firstLine="709"/>
        <w:jc w:val="both"/>
      </w:pPr>
      <w:r w:rsidRPr="002D0593">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6570F" w:rsidRPr="002D0593" w:rsidRDefault="0006570F" w:rsidP="0006570F">
      <w:pPr>
        <w:widowControl w:val="0"/>
        <w:autoSpaceDE w:val="0"/>
        <w:autoSpaceDN w:val="0"/>
        <w:adjustRightInd w:val="0"/>
        <w:ind w:firstLine="709"/>
        <w:jc w:val="both"/>
      </w:pPr>
      <w:r w:rsidRPr="002D0593">
        <w:t>з) в иных формах.</w:t>
      </w:r>
    </w:p>
    <w:p w:rsidR="0006570F" w:rsidRPr="002D0593" w:rsidRDefault="0006570F" w:rsidP="0006570F">
      <w:pPr>
        <w:widowControl w:val="0"/>
        <w:autoSpaceDE w:val="0"/>
        <w:autoSpaceDN w:val="0"/>
        <w:adjustRightInd w:val="0"/>
        <w:ind w:firstLine="709"/>
        <w:jc w:val="both"/>
      </w:pPr>
      <w:r>
        <w:t>2.4.3</w:t>
      </w:r>
      <w:r w:rsidRPr="002D0593">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6570F" w:rsidRPr="002D0593" w:rsidRDefault="0006570F" w:rsidP="0006570F">
      <w:pPr>
        <w:widowControl w:val="0"/>
        <w:autoSpaceDE w:val="0"/>
        <w:autoSpaceDN w:val="0"/>
        <w:adjustRightInd w:val="0"/>
        <w:ind w:firstLine="709"/>
        <w:jc w:val="both"/>
      </w:pPr>
      <w:r>
        <w:t>2.4.4</w:t>
      </w:r>
      <w:r w:rsidRPr="002D0593">
        <w:t>.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6570F" w:rsidRDefault="0006570F" w:rsidP="0006570F">
      <w:pPr>
        <w:widowControl w:val="0"/>
        <w:autoSpaceDE w:val="0"/>
        <w:autoSpaceDN w:val="0"/>
        <w:adjustRightInd w:val="0"/>
        <w:ind w:firstLine="709"/>
        <w:jc w:val="both"/>
        <w:rPr>
          <w:bCs/>
        </w:rPr>
      </w:pPr>
    </w:p>
    <w:p w:rsidR="0006570F" w:rsidRDefault="0006570F" w:rsidP="0006570F">
      <w:pPr>
        <w:widowControl w:val="0"/>
        <w:autoSpaceDE w:val="0"/>
        <w:autoSpaceDN w:val="0"/>
        <w:adjustRightInd w:val="0"/>
        <w:ind w:firstLine="709"/>
        <w:jc w:val="both"/>
        <w:rPr>
          <w:bCs/>
        </w:rPr>
      </w:pPr>
      <w:r w:rsidRPr="002D0593">
        <w:rPr>
          <w:bCs/>
        </w:rPr>
        <w:t>3. Требования к объектам и элементам благоустройства</w:t>
      </w:r>
      <w:bookmarkStart w:id="6" w:name="_Toc402276768"/>
      <w:bookmarkEnd w:id="5"/>
    </w:p>
    <w:p w:rsidR="0006570F" w:rsidRPr="001E4764" w:rsidRDefault="0006570F" w:rsidP="0006570F">
      <w:pPr>
        <w:widowControl w:val="0"/>
        <w:autoSpaceDE w:val="0"/>
        <w:autoSpaceDN w:val="0"/>
        <w:adjustRightInd w:val="0"/>
        <w:ind w:firstLine="709"/>
        <w:jc w:val="both"/>
        <w:rPr>
          <w:bCs/>
        </w:rPr>
      </w:pPr>
    </w:p>
    <w:bookmarkEnd w:id="6"/>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3.1. Содержание территорий </w:t>
      </w:r>
      <w:r>
        <w:rPr>
          <w:rFonts w:eastAsia="MS Gothic"/>
          <w:lang w:eastAsia="x-none"/>
        </w:rPr>
        <w:t xml:space="preserve">сельского </w:t>
      </w:r>
      <w:r w:rsidRPr="002D0593">
        <w:rPr>
          <w:rFonts w:eastAsia="MS Gothic"/>
          <w:lang w:eastAsia="x-none"/>
        </w:rPr>
        <w:t xml:space="preserve">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w:t>
      </w:r>
      <w:r>
        <w:rPr>
          <w:rFonts w:eastAsia="MS Gothic"/>
          <w:lang w:eastAsia="x-none"/>
        </w:rPr>
        <w:t>«</w:t>
      </w:r>
      <w:r w:rsidRPr="002D0593">
        <w:rPr>
          <w:rFonts w:eastAsia="MS Gothic"/>
          <w:lang w:eastAsia="x-none"/>
        </w:rPr>
        <w:t>О социальной защите инвалидов в Российской Федерации</w:t>
      </w:r>
      <w:r>
        <w:rPr>
          <w:rFonts w:eastAsia="MS Gothic"/>
          <w:lang w:eastAsia="x-none"/>
        </w:rPr>
        <w:t>»</w:t>
      </w:r>
      <w:r w:rsidRPr="002D0593">
        <w:rPr>
          <w:rFonts w:eastAsia="MS Gothic"/>
          <w:lang w:eastAsia="x-none"/>
        </w:rPr>
        <w:t xml:space="preserve"> Законом Хабаровского края от 09 декабря 2015 г. № 149 </w:t>
      </w:r>
      <w:r>
        <w:rPr>
          <w:rFonts w:eastAsia="MS Gothic"/>
          <w:lang w:eastAsia="x-none"/>
        </w:rPr>
        <w:t>«</w:t>
      </w:r>
      <w:r w:rsidRPr="002D0593">
        <w:rPr>
          <w:rFonts w:eastAsia="MS Gothic"/>
          <w:lang w:eastAsia="x-none"/>
        </w:rPr>
        <w:t>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w:t>
      </w:r>
      <w:r>
        <w:rPr>
          <w:rFonts w:eastAsia="MS Gothic"/>
          <w:lang w:eastAsia="x-none"/>
        </w:rPr>
        <w:t>»</w:t>
      </w:r>
      <w:r w:rsidRPr="002D0593">
        <w:rPr>
          <w:rFonts w:eastAsia="MS Gothic"/>
          <w:lang w:eastAsia="x-none"/>
        </w:rPr>
        <w:t>, иными федеральными законами, нормативными правовыми актами Российской Федерации и Хабаровского края.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06570F" w:rsidRPr="002D0593" w:rsidRDefault="0006570F" w:rsidP="0006570F">
      <w:pPr>
        <w:ind w:firstLine="709"/>
        <w:jc w:val="both"/>
      </w:pPr>
      <w:r w:rsidRPr="002D0593">
        <w:t xml:space="preserve">3.3. К объектам благоустройства в целях настоящих Правил </w:t>
      </w:r>
      <w:proofErr w:type="gramStart"/>
      <w:r w:rsidRPr="002D0593">
        <w:t>относятся  территории</w:t>
      </w:r>
      <w:proofErr w:type="gramEnd"/>
      <w:r w:rsidRPr="002D0593">
        <w:t xml:space="preserve"> различного функционального назначения, на которых осуществляется деятельность по благоустройству, в том числе: </w:t>
      </w:r>
    </w:p>
    <w:p w:rsidR="0006570F" w:rsidRPr="002D0593" w:rsidRDefault="0006570F" w:rsidP="0006570F">
      <w:pPr>
        <w:autoSpaceDE w:val="0"/>
        <w:autoSpaceDN w:val="0"/>
        <w:adjustRightInd w:val="0"/>
        <w:ind w:firstLine="709"/>
        <w:jc w:val="both"/>
      </w:pPr>
      <w:r w:rsidRPr="002D0593">
        <w:t>- детские площадки, спортивные и другие площадки отдыха и досуга;</w:t>
      </w:r>
    </w:p>
    <w:p w:rsidR="0006570F" w:rsidRPr="002D0593" w:rsidRDefault="0006570F" w:rsidP="0006570F">
      <w:pPr>
        <w:autoSpaceDE w:val="0"/>
        <w:autoSpaceDN w:val="0"/>
        <w:adjustRightInd w:val="0"/>
        <w:ind w:firstLine="709"/>
        <w:jc w:val="both"/>
      </w:pPr>
      <w:r w:rsidRPr="002D0593">
        <w:t>- площадки для выгула животных;</w:t>
      </w:r>
    </w:p>
    <w:p w:rsidR="0006570F" w:rsidRPr="002D0593" w:rsidRDefault="0006570F" w:rsidP="0006570F">
      <w:pPr>
        <w:autoSpaceDE w:val="0"/>
        <w:autoSpaceDN w:val="0"/>
        <w:adjustRightInd w:val="0"/>
        <w:ind w:firstLine="709"/>
        <w:jc w:val="both"/>
      </w:pPr>
      <w:r w:rsidRPr="002D0593">
        <w:t>- площадки для дрессировки собак;</w:t>
      </w:r>
    </w:p>
    <w:p w:rsidR="0006570F" w:rsidRPr="002D0593" w:rsidRDefault="0006570F" w:rsidP="0006570F">
      <w:pPr>
        <w:autoSpaceDE w:val="0"/>
        <w:autoSpaceDN w:val="0"/>
        <w:adjustRightInd w:val="0"/>
        <w:ind w:firstLine="709"/>
        <w:jc w:val="both"/>
      </w:pPr>
      <w:r w:rsidRPr="002D0593">
        <w:t>- площадки автостоянок;</w:t>
      </w:r>
    </w:p>
    <w:p w:rsidR="0006570F" w:rsidRPr="002D0593" w:rsidRDefault="0006570F" w:rsidP="0006570F">
      <w:pPr>
        <w:autoSpaceDE w:val="0"/>
        <w:autoSpaceDN w:val="0"/>
        <w:adjustRightInd w:val="0"/>
        <w:ind w:firstLine="709"/>
        <w:jc w:val="both"/>
      </w:pPr>
      <w:r w:rsidRPr="002D0593">
        <w:t>- улицы (в том числе пешеходные) и дороги;</w:t>
      </w:r>
    </w:p>
    <w:p w:rsidR="0006570F" w:rsidRPr="002D0593" w:rsidRDefault="0006570F" w:rsidP="0006570F">
      <w:pPr>
        <w:autoSpaceDE w:val="0"/>
        <w:autoSpaceDN w:val="0"/>
        <w:adjustRightInd w:val="0"/>
        <w:ind w:firstLine="709"/>
        <w:jc w:val="both"/>
      </w:pPr>
      <w:r w:rsidRPr="002D0593">
        <w:t>- парки, скверы, иные зеленые зоны;</w:t>
      </w:r>
    </w:p>
    <w:p w:rsidR="0006570F" w:rsidRPr="002D0593" w:rsidRDefault="0006570F" w:rsidP="0006570F">
      <w:pPr>
        <w:autoSpaceDE w:val="0"/>
        <w:autoSpaceDN w:val="0"/>
        <w:adjustRightInd w:val="0"/>
        <w:ind w:firstLine="709"/>
        <w:jc w:val="both"/>
      </w:pPr>
      <w:r w:rsidRPr="002D0593">
        <w:t>- площади, набережные и другие территории;</w:t>
      </w:r>
    </w:p>
    <w:p w:rsidR="0006570F" w:rsidRPr="002D0593" w:rsidRDefault="0006570F" w:rsidP="0006570F">
      <w:pPr>
        <w:autoSpaceDE w:val="0"/>
        <w:autoSpaceDN w:val="0"/>
        <w:adjustRightInd w:val="0"/>
        <w:ind w:firstLine="709"/>
        <w:jc w:val="both"/>
      </w:pPr>
      <w:r w:rsidRPr="002D0593">
        <w:t xml:space="preserve">- технические зоны транспортных, инженерных коммуникаций, </w:t>
      </w:r>
      <w:proofErr w:type="spellStart"/>
      <w:r w:rsidRPr="002D0593">
        <w:t>водоохранные</w:t>
      </w:r>
      <w:proofErr w:type="spellEnd"/>
      <w:r w:rsidRPr="002D0593">
        <w:t xml:space="preserve"> зоны;</w:t>
      </w:r>
    </w:p>
    <w:p w:rsidR="0006570F" w:rsidRPr="002D0593" w:rsidRDefault="0006570F" w:rsidP="0006570F">
      <w:pPr>
        <w:autoSpaceDE w:val="0"/>
        <w:autoSpaceDN w:val="0"/>
        <w:adjustRightInd w:val="0"/>
        <w:ind w:firstLine="709"/>
        <w:jc w:val="both"/>
      </w:pPr>
      <w:r w:rsidRPr="002D0593">
        <w:t>- контейнерные площадки и площадки для складирования отдельных групп коммунальных отходов.</w:t>
      </w:r>
    </w:p>
    <w:p w:rsidR="0006570F" w:rsidRPr="002D0593" w:rsidRDefault="0006570F" w:rsidP="0006570F">
      <w:pPr>
        <w:autoSpaceDE w:val="0"/>
        <w:autoSpaceDN w:val="0"/>
        <w:adjustRightInd w:val="0"/>
        <w:ind w:firstLine="709"/>
        <w:jc w:val="both"/>
      </w:pPr>
      <w:r w:rsidRPr="002D0593">
        <w:t>3.4. К элементам благоустройства в настоящих Правилах относят, в том числе:</w:t>
      </w:r>
    </w:p>
    <w:p w:rsidR="0006570F" w:rsidRPr="002D0593" w:rsidRDefault="0006570F" w:rsidP="0006570F">
      <w:pPr>
        <w:autoSpaceDE w:val="0"/>
        <w:autoSpaceDN w:val="0"/>
        <w:adjustRightInd w:val="0"/>
        <w:ind w:firstLine="709"/>
        <w:jc w:val="both"/>
      </w:pPr>
      <w:r w:rsidRPr="002D0593">
        <w:t>- элементы озеленения;</w:t>
      </w:r>
    </w:p>
    <w:p w:rsidR="0006570F" w:rsidRPr="002D0593" w:rsidRDefault="0006570F" w:rsidP="0006570F">
      <w:pPr>
        <w:autoSpaceDE w:val="0"/>
        <w:autoSpaceDN w:val="0"/>
        <w:adjustRightInd w:val="0"/>
        <w:ind w:firstLine="709"/>
        <w:jc w:val="both"/>
      </w:pPr>
      <w:r w:rsidRPr="002D0593">
        <w:t>- покрытия;</w:t>
      </w:r>
    </w:p>
    <w:p w:rsidR="0006570F" w:rsidRPr="002D0593" w:rsidRDefault="0006570F" w:rsidP="0006570F">
      <w:pPr>
        <w:autoSpaceDE w:val="0"/>
        <w:autoSpaceDN w:val="0"/>
        <w:adjustRightInd w:val="0"/>
        <w:ind w:firstLine="709"/>
        <w:jc w:val="both"/>
      </w:pPr>
      <w:r w:rsidRPr="002D0593">
        <w:t>- ограждения (заборы);</w:t>
      </w:r>
    </w:p>
    <w:p w:rsidR="0006570F" w:rsidRPr="002D0593" w:rsidRDefault="0006570F" w:rsidP="0006570F">
      <w:pPr>
        <w:autoSpaceDE w:val="0"/>
        <w:autoSpaceDN w:val="0"/>
        <w:adjustRightInd w:val="0"/>
        <w:ind w:firstLine="709"/>
        <w:jc w:val="both"/>
      </w:pPr>
      <w:r w:rsidRPr="002D0593">
        <w:t>- водные устройства;</w:t>
      </w:r>
    </w:p>
    <w:p w:rsidR="0006570F" w:rsidRPr="002D0593" w:rsidRDefault="0006570F" w:rsidP="0006570F">
      <w:pPr>
        <w:autoSpaceDE w:val="0"/>
        <w:autoSpaceDN w:val="0"/>
        <w:adjustRightInd w:val="0"/>
        <w:ind w:firstLine="709"/>
        <w:jc w:val="both"/>
      </w:pPr>
      <w:r w:rsidRPr="002D0593">
        <w:t>- уличное коммунально-бытовое и техническое оборудование;</w:t>
      </w:r>
    </w:p>
    <w:p w:rsidR="0006570F" w:rsidRPr="002D0593" w:rsidRDefault="0006570F" w:rsidP="0006570F">
      <w:pPr>
        <w:autoSpaceDE w:val="0"/>
        <w:autoSpaceDN w:val="0"/>
        <w:adjustRightInd w:val="0"/>
        <w:ind w:firstLine="709"/>
        <w:jc w:val="both"/>
      </w:pPr>
      <w:r w:rsidRPr="002D0593">
        <w:t>- игровое и спортивное оборудование;</w:t>
      </w:r>
    </w:p>
    <w:p w:rsidR="0006570F" w:rsidRPr="002D0593" w:rsidRDefault="0006570F" w:rsidP="0006570F">
      <w:pPr>
        <w:autoSpaceDE w:val="0"/>
        <w:autoSpaceDN w:val="0"/>
        <w:adjustRightInd w:val="0"/>
        <w:ind w:firstLine="709"/>
        <w:jc w:val="both"/>
      </w:pPr>
      <w:r w:rsidRPr="002D0593">
        <w:t>- элементы освещения;</w:t>
      </w:r>
    </w:p>
    <w:p w:rsidR="0006570F" w:rsidRPr="002D0593" w:rsidRDefault="0006570F" w:rsidP="0006570F">
      <w:pPr>
        <w:autoSpaceDE w:val="0"/>
        <w:autoSpaceDN w:val="0"/>
        <w:adjustRightInd w:val="0"/>
        <w:ind w:firstLine="709"/>
        <w:jc w:val="both"/>
      </w:pPr>
      <w:r w:rsidRPr="002D0593">
        <w:t>- средства размещения информации и рекламные конструкции;</w:t>
      </w:r>
    </w:p>
    <w:p w:rsidR="0006570F" w:rsidRPr="002D0593" w:rsidRDefault="0006570F" w:rsidP="0006570F">
      <w:pPr>
        <w:autoSpaceDE w:val="0"/>
        <w:autoSpaceDN w:val="0"/>
        <w:adjustRightInd w:val="0"/>
        <w:ind w:firstLine="709"/>
        <w:jc w:val="both"/>
      </w:pPr>
      <w:r w:rsidRPr="002D0593">
        <w:t>- малые архитектурные формы и городская мебель;</w:t>
      </w:r>
    </w:p>
    <w:p w:rsidR="0006570F" w:rsidRPr="002D0593" w:rsidRDefault="0006570F" w:rsidP="0006570F">
      <w:pPr>
        <w:autoSpaceDE w:val="0"/>
        <w:autoSpaceDN w:val="0"/>
        <w:adjustRightInd w:val="0"/>
        <w:ind w:firstLine="709"/>
        <w:jc w:val="both"/>
      </w:pPr>
      <w:r w:rsidRPr="002D0593">
        <w:t>- некапитальные нестационарные сооружения;</w:t>
      </w:r>
    </w:p>
    <w:p w:rsidR="0006570F" w:rsidRPr="002D0593" w:rsidRDefault="0006570F" w:rsidP="0006570F">
      <w:pPr>
        <w:autoSpaceDE w:val="0"/>
        <w:autoSpaceDN w:val="0"/>
        <w:adjustRightInd w:val="0"/>
        <w:ind w:firstLine="709"/>
        <w:jc w:val="both"/>
      </w:pPr>
      <w:r w:rsidRPr="002D0593">
        <w:t>- элементы объектов капитального строительства.</w:t>
      </w:r>
    </w:p>
    <w:p w:rsidR="0006570F" w:rsidRDefault="0006570F" w:rsidP="0006570F">
      <w:pPr>
        <w:spacing w:after="60"/>
        <w:ind w:firstLine="709"/>
        <w:jc w:val="both"/>
        <w:outlineLvl w:val="1"/>
        <w:rPr>
          <w:rFonts w:eastAsia="MS Gothic"/>
          <w:lang w:eastAsia="x-none"/>
        </w:rPr>
      </w:pPr>
      <w:bookmarkStart w:id="7" w:name="_Toc402276769"/>
    </w:p>
    <w:p w:rsidR="0006570F" w:rsidRPr="002D0593" w:rsidRDefault="0006570F" w:rsidP="0006570F">
      <w:pPr>
        <w:ind w:firstLine="709"/>
        <w:jc w:val="both"/>
        <w:outlineLvl w:val="1"/>
        <w:rPr>
          <w:rFonts w:eastAsia="MS Gothic"/>
          <w:lang w:eastAsia="x-none"/>
        </w:rPr>
      </w:pPr>
      <w:r w:rsidRPr="002D0593">
        <w:rPr>
          <w:rFonts w:eastAsia="MS Gothic"/>
          <w:lang w:eastAsia="x-none"/>
        </w:rPr>
        <w:t>4</w:t>
      </w:r>
      <w:r w:rsidRPr="002D0593">
        <w:rPr>
          <w:rFonts w:eastAsia="MS Gothic"/>
          <w:lang w:val="x-none" w:eastAsia="x-none"/>
        </w:rPr>
        <w:t xml:space="preserve">. Благоустройство территорий </w:t>
      </w:r>
      <w:r w:rsidRPr="002D0593">
        <w:rPr>
          <w:rFonts w:eastAsia="MS Gothic"/>
          <w:lang w:eastAsia="x-none"/>
        </w:rPr>
        <w:t>поселения</w:t>
      </w:r>
    </w:p>
    <w:p w:rsidR="0006570F" w:rsidRPr="002D0593" w:rsidRDefault="0006570F" w:rsidP="0006570F">
      <w:pPr>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4.1. Детские площадки, спортивные и другие площадки отдыха и досуга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4.1.1 Детские площадки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2. Детские площадки предназначены для игр и активного отдыха детей разных возрастов: </w:t>
      </w:r>
      <w:proofErr w:type="spellStart"/>
      <w:r w:rsidRPr="002D0593">
        <w:rPr>
          <w:rFonts w:eastAsia="MS Gothic"/>
          <w:lang w:eastAsia="x-none"/>
        </w:rPr>
        <w:t>преддошкольного</w:t>
      </w:r>
      <w:proofErr w:type="spellEnd"/>
      <w:r w:rsidRPr="002D0593">
        <w:rPr>
          <w:rFonts w:eastAsia="MS Gothic"/>
          <w:lang w:eastAsia="x-none"/>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 Детские площадки для </w:t>
      </w:r>
      <w:proofErr w:type="spellStart"/>
      <w:r w:rsidRPr="002D0593">
        <w:rPr>
          <w:rFonts w:eastAsia="MS Gothic"/>
          <w:lang w:eastAsia="x-none"/>
        </w:rPr>
        <w:t>преддошкольного</w:t>
      </w:r>
      <w:proofErr w:type="spellEnd"/>
      <w:r w:rsidRPr="002D0593">
        <w:rPr>
          <w:rFonts w:eastAsia="MS Gothic"/>
          <w:lang w:eastAsia="x-none"/>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5. Площадки для игр детей на территориях жилого назначения проектируются из расчета 0,5-0,7 </w:t>
      </w:r>
      <w:proofErr w:type="spellStart"/>
      <w:proofErr w:type="gramStart"/>
      <w:r w:rsidRPr="002D0593">
        <w:rPr>
          <w:rFonts w:eastAsia="MS Gothic"/>
          <w:lang w:eastAsia="x-none"/>
        </w:rPr>
        <w:t>кв.м</w:t>
      </w:r>
      <w:proofErr w:type="spellEnd"/>
      <w:proofErr w:type="gramEnd"/>
      <w:r w:rsidRPr="002D0593">
        <w:rPr>
          <w:rFonts w:eastAsia="MS Gothic"/>
          <w:lang w:eastAsia="x-none"/>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6. Площадки детей </w:t>
      </w:r>
      <w:proofErr w:type="spellStart"/>
      <w:r w:rsidRPr="002D0593">
        <w:rPr>
          <w:rFonts w:eastAsia="MS Gothic"/>
          <w:lang w:eastAsia="x-none"/>
        </w:rPr>
        <w:t>преддошкольного</w:t>
      </w:r>
      <w:proofErr w:type="spellEnd"/>
      <w:r w:rsidRPr="002D0593">
        <w:rPr>
          <w:rFonts w:eastAsia="MS Gothic"/>
          <w:lang w:eastAsia="x-none"/>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t>сельского поселения</w:t>
      </w:r>
      <w:r w:rsidRPr="002D0593">
        <w:rPr>
          <w:rFonts w:eastAsia="MS Gothic"/>
          <w:lang w:eastAsia="x-none"/>
        </w:rPr>
        <w:t>.</w:t>
      </w:r>
    </w:p>
    <w:p w:rsidR="0006570F" w:rsidRPr="002D0593" w:rsidRDefault="0006570F" w:rsidP="0006570F">
      <w:pPr>
        <w:ind w:firstLine="709"/>
        <w:jc w:val="both"/>
        <w:outlineLvl w:val="1"/>
        <w:rPr>
          <w:rFonts w:eastAsia="MS Gothic"/>
          <w:lang w:eastAsia="x-none"/>
        </w:rPr>
      </w:pPr>
      <w:r w:rsidRPr="002D0593">
        <w:rPr>
          <w:rFonts w:eastAsia="MS Gothic"/>
          <w:lang w:eastAsia="x-none"/>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12. Для сопряжения поверхностей площадки и газона применяются садовые бортовые камни со скошенными или закругленными краями.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26. Элементы оборудования из металла должны быть защищены от коррозии или изготовлены из </w:t>
      </w:r>
      <w:proofErr w:type="gramStart"/>
      <w:r w:rsidRPr="002D0593">
        <w:rPr>
          <w:rFonts w:eastAsia="MS Gothic"/>
          <w:lang w:eastAsia="x-none"/>
        </w:rPr>
        <w:t>коррозионно-стойких</w:t>
      </w:r>
      <w:proofErr w:type="gramEnd"/>
      <w:r w:rsidRPr="002D0593">
        <w:rPr>
          <w:rFonts w:eastAsia="MS Gothic"/>
          <w:lang w:eastAsia="x-none"/>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Выступающие концы болтовых соединений должны быть защищены способом, исключающим </w:t>
      </w:r>
      <w:proofErr w:type="spellStart"/>
      <w:r w:rsidRPr="002D0593">
        <w:rPr>
          <w:rFonts w:eastAsia="MS Gothic"/>
          <w:lang w:eastAsia="x-none"/>
        </w:rPr>
        <w:t>травмирование</w:t>
      </w:r>
      <w:proofErr w:type="spellEnd"/>
      <w:r w:rsidRPr="002D0593">
        <w:rPr>
          <w:rFonts w:eastAsia="MS Gothic"/>
          <w:lang w:eastAsia="x-none"/>
        </w:rPr>
        <w:t>. Сварные швы должны быть гладкими.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28. Элементы оборудования из древесины не должны иметь на поверхности дефектов обработки (заусенцев, </w:t>
      </w:r>
      <w:proofErr w:type="spellStart"/>
      <w:r w:rsidRPr="002D0593">
        <w:rPr>
          <w:rFonts w:eastAsia="MS Gothic"/>
          <w:lang w:eastAsia="x-none"/>
        </w:rPr>
        <w:t>отщепов</w:t>
      </w:r>
      <w:proofErr w:type="spellEnd"/>
      <w:r w:rsidRPr="002D0593">
        <w:rPr>
          <w:rFonts w:eastAsia="MS Gothic"/>
          <w:lang w:eastAsia="x-none"/>
        </w:rPr>
        <w:t>, сколов и т.п.). Не допускается наличие гниения основания деревянных опор и стоек.</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30. Крепление элементов оборудования должно исключать возможность их демонтажа без применения инструментов.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а) элементы фундамента должны располагаться на глубине не менее 400 мм от поверхности покрытия игровой площадки;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б) глубина от поверхности покрытия игровой площадки до верха фундамента конической формы должна быть не менее 200 мм;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в) острые кромки фундамента должны быть закруглены. Радиус закругления – не менее 20 мм;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При чрезвычайной ситуации доступы должны обеспечить возможность детям покинуть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35. Подвижные и неподвижные элементы оборудования не должны образовывать сдавливающих или режущих поверхностей, а также с</w:t>
      </w:r>
      <w:r>
        <w:rPr>
          <w:rFonts w:eastAsia="MS Gothic"/>
          <w:lang w:eastAsia="x-none"/>
        </w:rPr>
        <w:t xml:space="preserve">оздавать возможность </w:t>
      </w:r>
      <w:proofErr w:type="spellStart"/>
      <w:r>
        <w:rPr>
          <w:rFonts w:eastAsia="MS Gothic"/>
          <w:lang w:eastAsia="x-none"/>
        </w:rPr>
        <w:t>застревания</w:t>
      </w:r>
      <w:proofErr w:type="spellEnd"/>
      <w:r w:rsidRPr="002D0593">
        <w:rPr>
          <w:rFonts w:eastAsia="MS Gothic"/>
          <w:lang w:eastAsia="x-none"/>
        </w:rPr>
        <w:t xml:space="preserve"> тела, частей тела или одежды ребенка.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36. Для предупреждения травм при падении детей с оборудования площадки устанавливаются </w:t>
      </w:r>
      <w:proofErr w:type="spellStart"/>
      <w:r w:rsidRPr="002D0593">
        <w:rPr>
          <w:rFonts w:eastAsia="MS Gothic"/>
          <w:lang w:eastAsia="x-none"/>
        </w:rPr>
        <w:t>ударопоглощающие</w:t>
      </w:r>
      <w:proofErr w:type="spellEnd"/>
      <w:r w:rsidRPr="002D0593">
        <w:rPr>
          <w:rFonts w:eastAsia="MS Gothic"/>
          <w:lang w:eastAsia="x-none"/>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37. Песок в песочнице не должен содержать посторонних предметов, мусора, экскрементов животных, большого количества насекомых.</w:t>
      </w:r>
    </w:p>
    <w:p w:rsidR="0006570F" w:rsidRPr="002D0593" w:rsidRDefault="0006570F" w:rsidP="0006570F">
      <w:pPr>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bookmarkStart w:id="8" w:name="_Toc402276777"/>
      <w:r w:rsidRPr="002D0593">
        <w:rPr>
          <w:rFonts w:eastAsia="MS Gothic"/>
          <w:lang w:eastAsia="x-none"/>
        </w:rPr>
        <w:t>4</w:t>
      </w:r>
      <w:r w:rsidRPr="002D0593">
        <w:rPr>
          <w:rFonts w:eastAsia="MS Gothic"/>
          <w:lang w:val="x-none" w:eastAsia="x-none"/>
        </w:rPr>
        <w:t>.</w:t>
      </w:r>
      <w:r w:rsidRPr="002D0593">
        <w:rPr>
          <w:rFonts w:eastAsia="MS Gothic"/>
          <w:lang w:eastAsia="x-none"/>
        </w:rPr>
        <w:t>1.2.</w:t>
      </w:r>
      <w:r w:rsidRPr="002D0593">
        <w:rPr>
          <w:rFonts w:eastAsia="MS Gothic"/>
          <w:lang w:val="x-none" w:eastAsia="x-none"/>
        </w:rPr>
        <w:t xml:space="preserve"> Спортивные площадки</w:t>
      </w:r>
      <w:bookmarkEnd w:id="8"/>
    </w:p>
    <w:p w:rsidR="0006570F" w:rsidRPr="002D0593" w:rsidRDefault="0006570F" w:rsidP="0006570F">
      <w:pPr>
        <w:ind w:firstLine="709"/>
        <w:jc w:val="both"/>
        <w:outlineLvl w:val="1"/>
        <w:rPr>
          <w:rFonts w:eastAsia="MS Gothic"/>
          <w:lang w:eastAsia="x-none"/>
        </w:rPr>
      </w:pPr>
      <w:r w:rsidRPr="002D0593">
        <w:rPr>
          <w:rFonts w:eastAsia="MS Gothic"/>
          <w:lang w:eastAsia="x-none"/>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06570F" w:rsidRPr="002D0593" w:rsidRDefault="0006570F" w:rsidP="0006570F">
      <w:pPr>
        <w:spacing w:after="60"/>
        <w:ind w:firstLine="709"/>
        <w:jc w:val="both"/>
        <w:outlineLvl w:val="1"/>
        <w:rPr>
          <w:rFonts w:eastAsia="MS Gothic"/>
          <w:lang w:eastAsia="x-none"/>
        </w:rPr>
      </w:pPr>
      <w:bookmarkStart w:id="9" w:name="_Toc402276776"/>
    </w:p>
    <w:p w:rsidR="0006570F" w:rsidRPr="002D0593" w:rsidRDefault="0006570F" w:rsidP="0006570F">
      <w:pPr>
        <w:ind w:firstLine="709"/>
        <w:jc w:val="both"/>
        <w:outlineLvl w:val="1"/>
        <w:rPr>
          <w:rFonts w:eastAsia="MS Gothic"/>
          <w:lang w:eastAsia="x-none"/>
        </w:rPr>
      </w:pPr>
      <w:r w:rsidRPr="002D0593">
        <w:rPr>
          <w:rFonts w:eastAsia="MS Gothic"/>
          <w:lang w:eastAsia="x-none"/>
        </w:rPr>
        <w:t>4</w:t>
      </w:r>
      <w:r w:rsidRPr="002D0593">
        <w:rPr>
          <w:rFonts w:eastAsia="MS Gothic"/>
          <w:lang w:val="x-none" w:eastAsia="x-none"/>
        </w:rPr>
        <w:t>.</w:t>
      </w:r>
      <w:r w:rsidRPr="002D0593">
        <w:rPr>
          <w:rFonts w:eastAsia="MS Gothic"/>
          <w:lang w:eastAsia="x-none"/>
        </w:rPr>
        <w:t>1.3.</w:t>
      </w:r>
      <w:r w:rsidRPr="002D0593">
        <w:rPr>
          <w:rFonts w:eastAsia="MS Gothic"/>
          <w:lang w:val="x-none" w:eastAsia="x-none"/>
        </w:rPr>
        <w:t xml:space="preserve"> Площадки отдыха</w:t>
      </w:r>
      <w:bookmarkEnd w:id="9"/>
    </w:p>
    <w:p w:rsidR="0006570F" w:rsidRPr="002D0593" w:rsidRDefault="0006570F" w:rsidP="0006570F">
      <w:pPr>
        <w:ind w:firstLine="709"/>
        <w:jc w:val="both"/>
        <w:outlineLvl w:val="1"/>
        <w:rPr>
          <w:rFonts w:eastAsia="MS Gothic"/>
          <w:lang w:eastAsia="x-none"/>
        </w:rPr>
      </w:pPr>
      <w:r w:rsidRPr="002D0593">
        <w:rPr>
          <w:rFonts w:eastAsia="MS Gothic"/>
          <w:lang w:eastAsia="x-none"/>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2D0593">
        <w:rPr>
          <w:rFonts w:eastAsia="MS Gothic"/>
          <w:lang w:eastAsia="x-none"/>
        </w:rPr>
        <w:t>отстойно</w:t>
      </w:r>
      <w:proofErr w:type="spellEnd"/>
      <w:r w:rsidRPr="002D0593">
        <w:rPr>
          <w:rFonts w:eastAsia="MS Gothic"/>
          <w:lang w:eastAsia="x-none"/>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 Рекомендуется применять </w:t>
      </w:r>
      <w:proofErr w:type="spellStart"/>
      <w:r w:rsidRPr="002D0593">
        <w:rPr>
          <w:rFonts w:eastAsia="MS Gothic"/>
          <w:lang w:eastAsia="x-none"/>
        </w:rPr>
        <w:t>периметральное</w:t>
      </w:r>
      <w:proofErr w:type="spellEnd"/>
      <w:r w:rsidRPr="002D0593">
        <w:rPr>
          <w:rFonts w:eastAsia="MS Gothic"/>
          <w:lang w:eastAsia="x-none"/>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D0593">
        <w:rPr>
          <w:rFonts w:eastAsia="MS Gothic"/>
          <w:lang w:eastAsia="x-none"/>
        </w:rPr>
        <w:t>вытаптыванию</w:t>
      </w:r>
      <w:proofErr w:type="spellEnd"/>
      <w:r w:rsidRPr="002D0593">
        <w:rPr>
          <w:rFonts w:eastAsia="MS Gothic"/>
          <w:lang w:eastAsia="x-none"/>
        </w:rPr>
        <w:t xml:space="preserve"> видов трав. Не допускается применение растений с ядовитыми плодами.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5. Функционирование осветительного оборудования обеспечивается в режиме освещения территории, на которой расположена площадка.</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6. Минимальный размер площадки с установкой одного стола со скамьями для настольных игр устанавливается в пределах 12-15 кв. м.</w:t>
      </w:r>
    </w:p>
    <w:p w:rsidR="0006570F" w:rsidRPr="002D0593" w:rsidRDefault="0006570F" w:rsidP="0006570F">
      <w:pPr>
        <w:ind w:firstLine="709"/>
        <w:jc w:val="both"/>
        <w:outlineLvl w:val="1"/>
        <w:rPr>
          <w:rFonts w:eastAsia="MS Gothic"/>
          <w:lang w:eastAsia="x-none"/>
        </w:rPr>
      </w:pPr>
      <w:bookmarkStart w:id="10" w:name="_Toc402276779"/>
      <w:r w:rsidRPr="002D0593">
        <w:rPr>
          <w:rFonts w:eastAsia="MS Gothic"/>
          <w:lang w:eastAsia="x-none"/>
        </w:rPr>
        <w:t>4.2</w:t>
      </w:r>
      <w:r w:rsidRPr="002D0593">
        <w:rPr>
          <w:rFonts w:eastAsia="MS Gothic"/>
          <w:lang w:val="x-none" w:eastAsia="x-none"/>
        </w:rPr>
        <w:t xml:space="preserve">. Площадки для выгула </w:t>
      </w:r>
      <w:bookmarkEnd w:id="10"/>
      <w:r w:rsidRPr="002D0593">
        <w:rPr>
          <w:rFonts w:eastAsia="MS Gothic"/>
          <w:lang w:eastAsia="x-none"/>
        </w:rPr>
        <w:t>животных</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4.2.1</w:t>
      </w:r>
      <w:r w:rsidRPr="002D0593">
        <w:rPr>
          <w:rFonts w:eastAsia="MS Gothic"/>
          <w:bCs/>
          <w:lang w:eastAsia="x-none"/>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6570F" w:rsidRPr="002D0593" w:rsidRDefault="0006570F" w:rsidP="0006570F">
      <w:pPr>
        <w:ind w:firstLine="709"/>
        <w:jc w:val="both"/>
        <w:outlineLvl w:val="1"/>
        <w:rPr>
          <w:rFonts w:eastAsia="MS Gothic"/>
          <w:lang w:eastAsia="x-none"/>
        </w:rPr>
      </w:pPr>
      <w:r w:rsidRPr="002D0593">
        <w:rPr>
          <w:rFonts w:eastAsia="MS Gothic"/>
          <w:bCs/>
          <w:lang w:eastAsia="x-none"/>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4.2.6. На территории площадки размещается информационный стенд с правилами пользования площадкой.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4.2.7. Озеленение проектируется из </w:t>
      </w:r>
      <w:proofErr w:type="spellStart"/>
      <w:r w:rsidRPr="002D0593">
        <w:rPr>
          <w:rFonts w:eastAsia="MS Gothic"/>
          <w:lang w:eastAsia="x-none"/>
        </w:rPr>
        <w:t>периметральных</w:t>
      </w:r>
      <w:proofErr w:type="spellEnd"/>
      <w:r w:rsidRPr="002D0593">
        <w:rPr>
          <w:rFonts w:eastAsia="MS Gothic"/>
          <w:lang w:eastAsia="x-none"/>
        </w:rPr>
        <w:t xml:space="preserve"> плотных посадок высокого кустарника в виде живой изгороди или вертикального озеленения.</w:t>
      </w:r>
    </w:p>
    <w:p w:rsidR="0006570F" w:rsidRPr="002D0593" w:rsidRDefault="0006570F" w:rsidP="0006570F">
      <w:pPr>
        <w:spacing w:after="60"/>
        <w:ind w:firstLine="709"/>
        <w:jc w:val="both"/>
        <w:outlineLvl w:val="1"/>
        <w:rPr>
          <w:rFonts w:eastAsia="MS Gothic"/>
          <w:lang w:eastAsia="x-none"/>
        </w:rPr>
      </w:pPr>
      <w:bookmarkStart w:id="11" w:name="_Toc402276780"/>
    </w:p>
    <w:p w:rsidR="0006570F" w:rsidRPr="002D0593" w:rsidRDefault="0006570F" w:rsidP="0006570F">
      <w:pPr>
        <w:ind w:firstLine="709"/>
        <w:jc w:val="both"/>
        <w:outlineLvl w:val="1"/>
        <w:rPr>
          <w:rFonts w:eastAsia="MS Gothic"/>
          <w:lang w:eastAsia="x-none"/>
        </w:rPr>
      </w:pPr>
      <w:r w:rsidRPr="002D0593">
        <w:rPr>
          <w:rFonts w:eastAsia="MS Gothic"/>
          <w:lang w:eastAsia="x-none"/>
        </w:rPr>
        <w:t>4.3. Площадки для дрессировки собак</w:t>
      </w:r>
      <w:bookmarkEnd w:id="11"/>
    </w:p>
    <w:p w:rsidR="0006570F" w:rsidRPr="002D0593" w:rsidRDefault="0006570F" w:rsidP="0006570F">
      <w:pPr>
        <w:ind w:firstLine="709"/>
        <w:jc w:val="both"/>
        <w:outlineLvl w:val="1"/>
        <w:rPr>
          <w:rFonts w:eastAsia="MS Gothic"/>
          <w:lang w:eastAsia="x-none"/>
        </w:rPr>
      </w:pPr>
      <w:r w:rsidRPr="002D0593">
        <w:rPr>
          <w:rFonts w:eastAsia="MS Gothic"/>
          <w:lang w:eastAsia="x-none"/>
        </w:rPr>
        <w:t>4.3.1.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4.3.2.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4.3.3.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4.3.4.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bookmarkStart w:id="12" w:name="_Toc402276781"/>
      <w:r w:rsidRPr="002D0593">
        <w:rPr>
          <w:rFonts w:eastAsia="MS Gothic"/>
          <w:lang w:eastAsia="x-none"/>
        </w:rPr>
        <w:t>4.4</w:t>
      </w:r>
      <w:r w:rsidRPr="002D0593">
        <w:rPr>
          <w:rFonts w:eastAsia="MS Gothic"/>
          <w:lang w:val="x-none" w:eastAsia="x-none"/>
        </w:rPr>
        <w:t xml:space="preserve">. Площадки автостоянок, размещение и хранение транспортных средств на территории </w:t>
      </w:r>
      <w:bookmarkEnd w:id="12"/>
      <w:r>
        <w:rPr>
          <w:rFonts w:eastAsia="MS Gothic"/>
          <w:lang w:eastAsia="x-none"/>
        </w:rPr>
        <w:t>сельского поселения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4.4.1. На территории </w:t>
      </w:r>
      <w:r>
        <w:rPr>
          <w:rFonts w:eastAsia="MS Gothic"/>
          <w:lang w:eastAsia="x-none"/>
        </w:rPr>
        <w:t>сельского поселения</w:t>
      </w:r>
      <w:r w:rsidRPr="002D0593">
        <w:rPr>
          <w:rFonts w:eastAsia="MS Gothic"/>
          <w:lang w:eastAsia="x-none"/>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w:t>
      </w:r>
      <w:r>
        <w:rPr>
          <w:rFonts w:eastAsia="MS Gothic"/>
          <w:lang w:eastAsia="x-none"/>
        </w:rPr>
        <w:t>«</w:t>
      </w:r>
      <w:r w:rsidRPr="002D0593">
        <w:rPr>
          <w:rFonts w:eastAsia="MS Gothic"/>
          <w:lang w:eastAsia="x-none"/>
        </w:rPr>
        <w:t>карманов</w:t>
      </w:r>
      <w:r>
        <w:rPr>
          <w:rFonts w:eastAsia="MS Gothic"/>
          <w:lang w:eastAsia="x-none"/>
        </w:rPr>
        <w:t>»</w:t>
      </w:r>
      <w:r w:rsidRPr="002D0593">
        <w:rPr>
          <w:rFonts w:eastAsia="MS Gothic"/>
          <w:lang w:eastAsia="x-none"/>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2D0593">
        <w:rPr>
          <w:rFonts w:eastAsia="MS Gothic"/>
          <w:lang w:eastAsia="x-none"/>
        </w:rPr>
        <w:t>приобъектные</w:t>
      </w:r>
      <w:proofErr w:type="spellEnd"/>
      <w:r w:rsidRPr="002D0593">
        <w:rPr>
          <w:rFonts w:eastAsia="MS Gothic"/>
          <w:lang w:eastAsia="x-none"/>
        </w:rPr>
        <w:t xml:space="preserve"> (у объекта или группы объектов); прочие (грузовые, перехватывающие и др.).</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4.4.2.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4.4.3.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Сопряжение покрытия площадки с проездом выполняется в одном уровне без укладки бортового камня.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Разделительные элементы на площадках могут быть выполнены в виде разметки (белых полос), озелененных полос (газонов), мобильного озеленения.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4.4.4.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4.4.5.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w:t>
      </w:r>
      <w:r>
        <w:rPr>
          <w:rFonts w:eastAsia="MS Gothic"/>
          <w:lang w:eastAsia="x-none"/>
        </w:rPr>
        <w:t>сельского поселения</w:t>
      </w:r>
      <w:r w:rsidRPr="002D0593">
        <w:rPr>
          <w:rFonts w:eastAsia="MS Gothic"/>
          <w:lang w:eastAsia="x-none"/>
        </w:rPr>
        <w:t>.</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4.4.6. Порядок установки боксовых гаражей, </w:t>
      </w:r>
      <w:r>
        <w:rPr>
          <w:rFonts w:eastAsia="MS Gothic"/>
          <w:lang w:eastAsia="x-none"/>
        </w:rPr>
        <w:t>«</w:t>
      </w:r>
      <w:r w:rsidRPr="002D0593">
        <w:rPr>
          <w:rFonts w:eastAsia="MS Gothic"/>
          <w:lang w:eastAsia="x-none"/>
        </w:rPr>
        <w:t>ракушек</w:t>
      </w:r>
      <w:r>
        <w:rPr>
          <w:rFonts w:eastAsia="MS Gothic"/>
          <w:lang w:eastAsia="x-none"/>
        </w:rPr>
        <w:t>»</w:t>
      </w:r>
      <w:r w:rsidRPr="002D0593">
        <w:rPr>
          <w:rFonts w:eastAsia="MS Gothic"/>
          <w:lang w:eastAsia="x-none"/>
        </w:rPr>
        <w:t xml:space="preserve">, </w:t>
      </w:r>
      <w:r>
        <w:rPr>
          <w:rFonts w:eastAsia="MS Gothic"/>
          <w:lang w:eastAsia="x-none"/>
        </w:rPr>
        <w:t>«</w:t>
      </w:r>
      <w:r w:rsidRPr="002D0593">
        <w:rPr>
          <w:rFonts w:eastAsia="MS Gothic"/>
          <w:lang w:eastAsia="x-none"/>
        </w:rPr>
        <w:t>пеналов</w:t>
      </w:r>
      <w:r>
        <w:rPr>
          <w:rFonts w:eastAsia="MS Gothic"/>
          <w:lang w:eastAsia="x-none"/>
        </w:rPr>
        <w:t>»</w:t>
      </w:r>
      <w:r w:rsidRPr="002D0593">
        <w:rPr>
          <w:rFonts w:eastAsia="MS Gothic"/>
          <w:lang w:eastAsia="x-none"/>
        </w:rPr>
        <w:t xml:space="preserve"> определяется органами местного самоуправления </w:t>
      </w:r>
      <w:r>
        <w:rPr>
          <w:rFonts w:eastAsia="MS Gothic"/>
          <w:lang w:eastAsia="x-none"/>
        </w:rPr>
        <w:t>сельского поселения</w:t>
      </w:r>
      <w:r w:rsidRPr="002D0593">
        <w:rPr>
          <w:rFonts w:eastAsia="MS Gothic"/>
          <w:lang w:eastAsia="x-none"/>
        </w:rPr>
        <w:t>.</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4.4.7.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06570F" w:rsidRPr="002D0593" w:rsidRDefault="0006570F" w:rsidP="0006570F">
      <w:pPr>
        <w:spacing w:after="60"/>
        <w:jc w:val="both"/>
        <w:outlineLvl w:val="1"/>
        <w:rPr>
          <w:rFonts w:eastAsia="MS Gothic"/>
          <w:lang w:eastAsia="x-none"/>
        </w:rPr>
      </w:pPr>
    </w:p>
    <w:p w:rsidR="0006570F" w:rsidRPr="002D0593" w:rsidRDefault="0006570F" w:rsidP="0006570F">
      <w:pPr>
        <w:spacing w:after="60"/>
        <w:ind w:firstLine="709"/>
        <w:jc w:val="both"/>
        <w:outlineLvl w:val="1"/>
        <w:rPr>
          <w:rFonts w:eastAsia="MS Gothic"/>
          <w:lang w:eastAsia="x-none"/>
        </w:rPr>
      </w:pPr>
      <w:bookmarkStart w:id="13" w:name="_Toc402276770"/>
      <w:bookmarkEnd w:id="7"/>
      <w:r w:rsidRPr="002D0593">
        <w:rPr>
          <w:rFonts w:eastAsia="MS Gothic"/>
          <w:lang w:eastAsia="x-none"/>
        </w:rPr>
        <w:t>4.5.</w:t>
      </w:r>
      <w:r w:rsidRPr="002D0593">
        <w:rPr>
          <w:rFonts w:eastAsia="MS Gothic"/>
          <w:lang w:val="x-none" w:eastAsia="x-none"/>
        </w:rPr>
        <w:t xml:space="preserve"> Улично-дорожная сеть</w:t>
      </w:r>
      <w:bookmarkEnd w:id="13"/>
    </w:p>
    <w:p w:rsidR="0006570F" w:rsidRPr="002D0593" w:rsidRDefault="0006570F" w:rsidP="0006570F">
      <w:pPr>
        <w:widowControl w:val="0"/>
        <w:autoSpaceDE w:val="0"/>
        <w:autoSpaceDN w:val="0"/>
        <w:adjustRightInd w:val="0"/>
        <w:ind w:firstLine="709"/>
        <w:jc w:val="both"/>
      </w:pPr>
      <w:r w:rsidRPr="002D0593">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6570F" w:rsidRPr="002D0593" w:rsidRDefault="0006570F" w:rsidP="0006570F">
      <w:pPr>
        <w:widowControl w:val="0"/>
        <w:autoSpaceDE w:val="0"/>
        <w:autoSpaceDN w:val="0"/>
        <w:adjustRightInd w:val="0"/>
        <w:ind w:firstLine="709"/>
        <w:jc w:val="both"/>
      </w:pPr>
      <w:r w:rsidRPr="002D0593">
        <w:t xml:space="preserve">2. Разработка проекта благоустройства на территориях транспортных и инженерных коммуникаций </w:t>
      </w:r>
      <w:r>
        <w:t>сельского поселения</w:t>
      </w:r>
      <w:r w:rsidRPr="002D0593">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06570F" w:rsidRPr="002D0593" w:rsidRDefault="0006570F" w:rsidP="0006570F">
      <w:pPr>
        <w:widowControl w:val="0"/>
        <w:autoSpaceDE w:val="0"/>
        <w:autoSpaceDN w:val="0"/>
        <w:adjustRightInd w:val="0"/>
        <w:ind w:firstLine="709"/>
        <w:jc w:val="both"/>
      </w:pPr>
      <w:r w:rsidRPr="002D0593">
        <w:t xml:space="preserve">3. При создании и благоустройстве пешеходных коммуникаций на территории </w:t>
      </w:r>
      <w:r>
        <w:rPr>
          <w:rFonts w:eastAsia="MS Gothic"/>
          <w:lang w:eastAsia="x-none"/>
        </w:rPr>
        <w:t xml:space="preserve">сельского поселения </w:t>
      </w:r>
      <w:r w:rsidRPr="002D0593">
        <w:t>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6570F" w:rsidRPr="002D0593" w:rsidRDefault="0006570F" w:rsidP="0006570F">
      <w:pPr>
        <w:widowControl w:val="0"/>
        <w:autoSpaceDE w:val="0"/>
        <w:autoSpaceDN w:val="0"/>
        <w:adjustRightInd w:val="0"/>
        <w:ind w:firstLine="709"/>
        <w:jc w:val="both"/>
      </w:pPr>
    </w:p>
    <w:p w:rsidR="0006570F" w:rsidRPr="004F7D66" w:rsidRDefault="0006570F" w:rsidP="0006570F">
      <w:pPr>
        <w:spacing w:after="60"/>
        <w:ind w:firstLine="709"/>
        <w:jc w:val="both"/>
        <w:outlineLvl w:val="1"/>
        <w:rPr>
          <w:rFonts w:eastAsia="MS Gothic"/>
          <w:lang w:eastAsia="x-none"/>
        </w:rPr>
      </w:pPr>
      <w:bookmarkStart w:id="14" w:name="_Toc402276771"/>
      <w:r w:rsidRPr="002D0593">
        <w:rPr>
          <w:rFonts w:eastAsia="MS Gothic"/>
          <w:lang w:eastAsia="x-none"/>
        </w:rPr>
        <w:t>4.5</w:t>
      </w:r>
      <w:r w:rsidRPr="002D0593">
        <w:rPr>
          <w:rFonts w:eastAsia="MS Gothic"/>
          <w:lang w:val="x-none" w:eastAsia="x-none"/>
        </w:rPr>
        <w:t>.</w:t>
      </w:r>
      <w:r w:rsidRPr="002D0593">
        <w:rPr>
          <w:rFonts w:eastAsia="MS Gothic"/>
          <w:lang w:eastAsia="x-none"/>
        </w:rPr>
        <w:t>1.</w:t>
      </w:r>
      <w:r w:rsidRPr="002D0593">
        <w:rPr>
          <w:rFonts w:eastAsia="MS Gothic"/>
          <w:lang w:val="x-none" w:eastAsia="x-none"/>
        </w:rPr>
        <w:t xml:space="preserve"> Улицы и дороги</w:t>
      </w:r>
      <w:bookmarkEnd w:id="14"/>
    </w:p>
    <w:p w:rsidR="0006570F" w:rsidRPr="002D0593" w:rsidRDefault="0006570F" w:rsidP="0006570F">
      <w:pPr>
        <w:widowControl w:val="0"/>
        <w:autoSpaceDE w:val="0"/>
        <w:autoSpaceDN w:val="0"/>
        <w:adjustRightInd w:val="0"/>
        <w:ind w:firstLine="709"/>
        <w:jc w:val="both"/>
      </w:pPr>
      <w:r w:rsidRPr="002D0593">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w:t>
      </w:r>
      <w:r>
        <w:t>«</w:t>
      </w:r>
      <w:r w:rsidRPr="002D0593">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2D0593">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6570F" w:rsidRPr="002D0593" w:rsidRDefault="0006570F" w:rsidP="0006570F">
      <w:pPr>
        <w:widowControl w:val="0"/>
        <w:autoSpaceDE w:val="0"/>
        <w:autoSpaceDN w:val="0"/>
        <w:adjustRightInd w:val="0"/>
        <w:ind w:firstLine="709"/>
        <w:jc w:val="both"/>
      </w:pPr>
      <w:r w:rsidRPr="002D0593">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6570F" w:rsidRPr="002D0593" w:rsidRDefault="0006570F" w:rsidP="0006570F">
      <w:pPr>
        <w:widowControl w:val="0"/>
        <w:autoSpaceDE w:val="0"/>
        <w:autoSpaceDN w:val="0"/>
        <w:adjustRightInd w:val="0"/>
        <w:ind w:firstLine="709"/>
        <w:jc w:val="both"/>
      </w:pPr>
      <w:r w:rsidRPr="002D0593">
        <w:t>3. Виды и конструкции дорожного покрытия проектируются с учетом категории улицы и обеспечением безопасности движения.</w:t>
      </w:r>
    </w:p>
    <w:p w:rsidR="0006570F" w:rsidRPr="002D0593" w:rsidRDefault="0006570F" w:rsidP="0006570F">
      <w:pPr>
        <w:widowControl w:val="0"/>
        <w:autoSpaceDE w:val="0"/>
        <w:autoSpaceDN w:val="0"/>
        <w:adjustRightInd w:val="0"/>
        <w:ind w:firstLine="709"/>
        <w:jc w:val="both"/>
      </w:pPr>
      <w:r w:rsidRPr="002D0593">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06570F" w:rsidRPr="002D0593" w:rsidRDefault="0006570F" w:rsidP="0006570F">
      <w:pPr>
        <w:widowControl w:val="0"/>
        <w:autoSpaceDE w:val="0"/>
        <w:autoSpaceDN w:val="0"/>
        <w:adjustRightInd w:val="0"/>
        <w:ind w:firstLine="709"/>
        <w:jc w:val="both"/>
      </w:pPr>
      <w:r w:rsidRPr="002D0593">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06570F" w:rsidRPr="002D0593" w:rsidRDefault="0006570F" w:rsidP="0006570F">
      <w:pPr>
        <w:widowControl w:val="0"/>
        <w:autoSpaceDE w:val="0"/>
        <w:autoSpaceDN w:val="0"/>
        <w:adjustRightInd w:val="0"/>
        <w:ind w:firstLine="709"/>
        <w:jc w:val="both"/>
      </w:pPr>
      <w:r w:rsidRPr="002D0593">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6570F" w:rsidRPr="002D0593" w:rsidRDefault="0006570F" w:rsidP="0006570F">
      <w:pPr>
        <w:widowControl w:val="0"/>
        <w:autoSpaceDE w:val="0"/>
        <w:autoSpaceDN w:val="0"/>
        <w:adjustRightInd w:val="0"/>
        <w:ind w:firstLine="709"/>
        <w:jc w:val="both"/>
      </w:pPr>
      <w:r w:rsidRPr="002D0593">
        <w:t>4.5.2. Пешеходные коммуникации (тротуары, аллеи, дорожки, тропинки и прочее)</w:t>
      </w:r>
    </w:p>
    <w:p w:rsidR="0006570F" w:rsidRPr="002D0593" w:rsidRDefault="0006570F" w:rsidP="0006570F">
      <w:pPr>
        <w:widowControl w:val="0"/>
        <w:autoSpaceDE w:val="0"/>
        <w:autoSpaceDN w:val="0"/>
        <w:adjustRightInd w:val="0"/>
        <w:ind w:firstLine="709"/>
        <w:jc w:val="both"/>
      </w:pPr>
      <w:r w:rsidRPr="002D0593">
        <w:t>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06570F" w:rsidRPr="004F7D66" w:rsidRDefault="0006570F" w:rsidP="0006570F">
      <w:pPr>
        <w:widowControl w:val="0"/>
        <w:autoSpaceDE w:val="0"/>
        <w:autoSpaceDN w:val="0"/>
        <w:adjustRightInd w:val="0"/>
        <w:ind w:firstLine="709"/>
        <w:jc w:val="both"/>
      </w:pPr>
      <w:r w:rsidRPr="002D0593">
        <w:t xml:space="preserve">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7" w:history="1">
        <w:r w:rsidRPr="004F7D66">
          <w:rPr>
            <w:rStyle w:val="a3"/>
          </w:rPr>
          <w:t>законодательства</w:t>
        </w:r>
      </w:hyperlink>
      <w:r w:rsidRPr="004F7D66">
        <w:t>.</w:t>
      </w:r>
    </w:p>
    <w:p w:rsidR="0006570F" w:rsidRPr="002D0593" w:rsidRDefault="0006570F" w:rsidP="0006570F">
      <w:pPr>
        <w:widowControl w:val="0"/>
        <w:autoSpaceDE w:val="0"/>
        <w:autoSpaceDN w:val="0"/>
        <w:adjustRightInd w:val="0"/>
        <w:ind w:firstLine="709"/>
        <w:jc w:val="both"/>
      </w:pPr>
      <w:r w:rsidRPr="002D0593">
        <w:t>3. Исходя из схемы движения пешеходных потоков по маршрутам рекомендуется выделить участки по следующим типам:</w:t>
      </w:r>
    </w:p>
    <w:p w:rsidR="0006570F" w:rsidRPr="002D0593" w:rsidRDefault="0006570F" w:rsidP="0006570F">
      <w:pPr>
        <w:widowControl w:val="0"/>
        <w:autoSpaceDE w:val="0"/>
        <w:autoSpaceDN w:val="0"/>
        <w:adjustRightInd w:val="0"/>
        <w:ind w:firstLine="709"/>
        <w:jc w:val="both"/>
      </w:pPr>
      <w:r w:rsidRPr="002D0593">
        <w:t>- образованные при проектировании микрорайона и созданные, в том числе, застройщиком;</w:t>
      </w:r>
    </w:p>
    <w:p w:rsidR="0006570F" w:rsidRPr="002D0593" w:rsidRDefault="0006570F" w:rsidP="0006570F">
      <w:pPr>
        <w:widowControl w:val="0"/>
        <w:autoSpaceDE w:val="0"/>
        <w:autoSpaceDN w:val="0"/>
        <w:adjustRightInd w:val="0"/>
        <w:ind w:firstLine="709"/>
        <w:jc w:val="both"/>
      </w:pPr>
      <w:r w:rsidRPr="002D0593">
        <w:t>- стихийно образованные, вследствие движения пешеходов по оптимальным для них маршрутам, и используемые постоянно;</w:t>
      </w:r>
    </w:p>
    <w:p w:rsidR="0006570F" w:rsidRPr="002D0593" w:rsidRDefault="0006570F" w:rsidP="0006570F">
      <w:pPr>
        <w:widowControl w:val="0"/>
        <w:autoSpaceDE w:val="0"/>
        <w:autoSpaceDN w:val="0"/>
        <w:adjustRightInd w:val="0"/>
        <w:ind w:firstLine="709"/>
        <w:jc w:val="both"/>
      </w:pPr>
      <w:r w:rsidRPr="002D0593">
        <w:t>- стихийно образованные, вследствие движения пешеходов по оптимальным для них маршрутам, и неиспользуемые в настоящее время.</w:t>
      </w:r>
    </w:p>
    <w:p w:rsidR="0006570F" w:rsidRPr="002D0593" w:rsidRDefault="0006570F" w:rsidP="0006570F">
      <w:pPr>
        <w:widowControl w:val="0"/>
        <w:autoSpaceDE w:val="0"/>
        <w:autoSpaceDN w:val="0"/>
        <w:adjustRightInd w:val="0"/>
        <w:ind w:firstLine="709"/>
        <w:jc w:val="both"/>
      </w:pPr>
      <w:r w:rsidRPr="002D0593">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06570F" w:rsidRPr="002D0593" w:rsidRDefault="0006570F" w:rsidP="0006570F">
      <w:pPr>
        <w:widowControl w:val="0"/>
        <w:autoSpaceDE w:val="0"/>
        <w:autoSpaceDN w:val="0"/>
        <w:adjustRightInd w:val="0"/>
        <w:ind w:firstLine="709"/>
        <w:jc w:val="both"/>
      </w:pPr>
      <w:r w:rsidRPr="002D0593">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06570F" w:rsidRPr="002D0593" w:rsidRDefault="0006570F" w:rsidP="0006570F">
      <w:pPr>
        <w:widowControl w:val="0"/>
        <w:autoSpaceDE w:val="0"/>
        <w:autoSpaceDN w:val="0"/>
        <w:adjustRightInd w:val="0"/>
        <w:ind w:firstLine="709"/>
        <w:jc w:val="both"/>
      </w:pPr>
      <w:r w:rsidRPr="002D0593">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6570F" w:rsidRPr="002D0593" w:rsidRDefault="0006570F" w:rsidP="0006570F">
      <w:pPr>
        <w:widowControl w:val="0"/>
        <w:autoSpaceDE w:val="0"/>
        <w:autoSpaceDN w:val="0"/>
        <w:adjustRightInd w:val="0"/>
        <w:ind w:firstLine="709"/>
        <w:jc w:val="both"/>
      </w:pPr>
      <w:r w:rsidRPr="002D0593">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06570F" w:rsidRPr="002D0593" w:rsidRDefault="0006570F" w:rsidP="0006570F">
      <w:pPr>
        <w:widowControl w:val="0"/>
        <w:autoSpaceDE w:val="0"/>
        <w:autoSpaceDN w:val="0"/>
        <w:adjustRightInd w:val="0"/>
        <w:ind w:firstLine="709"/>
        <w:jc w:val="both"/>
      </w:pPr>
      <w:r w:rsidRPr="002D0593">
        <w:t>8. При создании пешеходных тротуаров рекомендуется учитывать следующее:</w:t>
      </w:r>
    </w:p>
    <w:p w:rsidR="0006570F" w:rsidRPr="002D0593" w:rsidRDefault="0006570F" w:rsidP="0006570F">
      <w:pPr>
        <w:widowControl w:val="0"/>
        <w:autoSpaceDE w:val="0"/>
        <w:autoSpaceDN w:val="0"/>
        <w:adjustRightInd w:val="0"/>
        <w:ind w:firstLine="709"/>
        <w:jc w:val="both"/>
      </w:pPr>
      <w:r w:rsidRPr="002D0593">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6570F" w:rsidRPr="002D0593" w:rsidRDefault="0006570F" w:rsidP="0006570F">
      <w:pPr>
        <w:widowControl w:val="0"/>
        <w:autoSpaceDE w:val="0"/>
        <w:autoSpaceDN w:val="0"/>
        <w:adjustRightInd w:val="0"/>
        <w:ind w:firstLine="709"/>
        <w:jc w:val="both"/>
      </w:pPr>
      <w:r w:rsidRPr="002D0593">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06570F" w:rsidRPr="002D0593" w:rsidRDefault="0006570F" w:rsidP="0006570F">
      <w:pPr>
        <w:widowControl w:val="0"/>
        <w:autoSpaceDE w:val="0"/>
        <w:autoSpaceDN w:val="0"/>
        <w:adjustRightInd w:val="0"/>
        <w:ind w:firstLine="709"/>
        <w:jc w:val="both"/>
      </w:pPr>
      <w:r w:rsidRPr="002D0593">
        <w:t>9. Покрытие пешеходных дорожек должно быть удобным при ходьбе и устойчивым к износу.</w:t>
      </w:r>
    </w:p>
    <w:p w:rsidR="0006570F" w:rsidRPr="002D0593" w:rsidRDefault="0006570F" w:rsidP="0006570F">
      <w:pPr>
        <w:widowControl w:val="0"/>
        <w:autoSpaceDE w:val="0"/>
        <w:autoSpaceDN w:val="0"/>
        <w:adjustRightInd w:val="0"/>
        <w:ind w:firstLine="709"/>
        <w:jc w:val="both"/>
      </w:pPr>
      <w:r w:rsidRPr="002D0593">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06570F" w:rsidRPr="002D0593" w:rsidRDefault="0006570F" w:rsidP="0006570F">
      <w:pPr>
        <w:widowControl w:val="0"/>
        <w:autoSpaceDE w:val="0"/>
        <w:autoSpaceDN w:val="0"/>
        <w:adjustRightInd w:val="0"/>
        <w:ind w:firstLine="709"/>
        <w:jc w:val="both"/>
      </w:pPr>
      <w:r w:rsidRPr="002D0593">
        <w:t xml:space="preserve">11. Пешеходные маршруты в составе общественных и </w:t>
      </w:r>
      <w:proofErr w:type="spellStart"/>
      <w:r w:rsidRPr="002D0593">
        <w:t>полуприватных</w:t>
      </w:r>
      <w:proofErr w:type="spellEnd"/>
      <w:r w:rsidRPr="002D0593">
        <w:t xml:space="preserve"> пространств рекомендуется предусмотреть хорошо просматриваемыми на всем протяжении из окон жилых домов.</w:t>
      </w:r>
    </w:p>
    <w:p w:rsidR="0006570F" w:rsidRPr="002D0593" w:rsidRDefault="0006570F" w:rsidP="0006570F">
      <w:pPr>
        <w:widowControl w:val="0"/>
        <w:autoSpaceDE w:val="0"/>
        <w:autoSpaceDN w:val="0"/>
        <w:adjustRightInd w:val="0"/>
        <w:ind w:firstLine="709"/>
        <w:jc w:val="both"/>
      </w:pPr>
      <w:r w:rsidRPr="002D0593">
        <w:t>12. Пешеходные маршруты необходимо обеспечить освещением.</w:t>
      </w:r>
    </w:p>
    <w:p w:rsidR="0006570F" w:rsidRPr="002D0593" w:rsidRDefault="0006570F" w:rsidP="0006570F">
      <w:pPr>
        <w:widowControl w:val="0"/>
        <w:autoSpaceDE w:val="0"/>
        <w:autoSpaceDN w:val="0"/>
        <w:adjustRightInd w:val="0"/>
        <w:ind w:firstLine="709"/>
        <w:jc w:val="both"/>
      </w:pPr>
      <w:r w:rsidRPr="002D0593">
        <w:t xml:space="preserve">13.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w:t>
      </w:r>
      <w:r>
        <w:t>сельского поселения</w:t>
      </w:r>
      <w:r w:rsidRPr="002D0593">
        <w:t>.</w:t>
      </w:r>
    </w:p>
    <w:p w:rsidR="0006570F" w:rsidRPr="002D0593" w:rsidRDefault="0006570F" w:rsidP="0006570F">
      <w:pPr>
        <w:widowControl w:val="0"/>
        <w:autoSpaceDE w:val="0"/>
        <w:autoSpaceDN w:val="0"/>
        <w:adjustRightInd w:val="0"/>
        <w:ind w:firstLine="709"/>
        <w:jc w:val="both"/>
      </w:pPr>
      <w:r w:rsidRPr="002D0593">
        <w:t>14.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06570F" w:rsidRPr="002D0593" w:rsidRDefault="0006570F" w:rsidP="0006570F">
      <w:pPr>
        <w:widowControl w:val="0"/>
        <w:autoSpaceDE w:val="0"/>
        <w:autoSpaceDN w:val="0"/>
        <w:adjustRightInd w:val="0"/>
        <w:ind w:firstLine="709"/>
        <w:jc w:val="both"/>
      </w:pPr>
      <w:r w:rsidRPr="002D0593">
        <w:t>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06570F" w:rsidRPr="002D0593" w:rsidRDefault="0006570F" w:rsidP="0006570F">
      <w:pPr>
        <w:widowControl w:val="0"/>
        <w:autoSpaceDE w:val="0"/>
        <w:autoSpaceDN w:val="0"/>
        <w:adjustRightInd w:val="0"/>
        <w:ind w:firstLine="709"/>
        <w:jc w:val="both"/>
      </w:pPr>
      <w:r w:rsidRPr="002D0593">
        <w:t>16. Пешеходные маршруты рекомендуется озеленять.</w:t>
      </w:r>
    </w:p>
    <w:p w:rsidR="0006570F" w:rsidRPr="002D0593" w:rsidRDefault="0006570F" w:rsidP="0006570F">
      <w:pPr>
        <w:widowControl w:val="0"/>
        <w:autoSpaceDE w:val="0"/>
        <w:autoSpaceDN w:val="0"/>
        <w:adjustRightInd w:val="0"/>
        <w:ind w:firstLine="709"/>
        <w:jc w:val="both"/>
      </w:pPr>
      <w:r w:rsidRPr="002D0593">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06570F" w:rsidRPr="002D0593" w:rsidRDefault="0006570F" w:rsidP="0006570F">
      <w:pPr>
        <w:widowControl w:val="0"/>
        <w:autoSpaceDE w:val="0"/>
        <w:autoSpaceDN w:val="0"/>
        <w:adjustRightInd w:val="0"/>
        <w:ind w:firstLine="709"/>
        <w:jc w:val="both"/>
      </w:pPr>
      <w:r w:rsidRPr="002D0593">
        <w:t>17.1. Трассировка основных пешеходных коммуникаций может осуществляться вдоль улиц и дорог (тротуары) или независимо от них.</w:t>
      </w:r>
    </w:p>
    <w:p w:rsidR="0006570F" w:rsidRPr="002D0593" w:rsidRDefault="0006570F" w:rsidP="0006570F">
      <w:pPr>
        <w:widowControl w:val="0"/>
        <w:autoSpaceDE w:val="0"/>
        <w:autoSpaceDN w:val="0"/>
        <w:adjustRightInd w:val="0"/>
        <w:ind w:firstLine="709"/>
        <w:jc w:val="both"/>
      </w:pPr>
      <w:r w:rsidRPr="002D0593">
        <w:t>17.2.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w:t>
      </w:r>
    </w:p>
    <w:p w:rsidR="0006570F" w:rsidRPr="002D0593" w:rsidRDefault="0006570F" w:rsidP="0006570F">
      <w:pPr>
        <w:widowControl w:val="0"/>
        <w:autoSpaceDE w:val="0"/>
        <w:autoSpaceDN w:val="0"/>
        <w:adjustRightInd w:val="0"/>
        <w:ind w:firstLine="709"/>
        <w:jc w:val="both"/>
      </w:pPr>
      <w:r w:rsidRPr="002D0593">
        <w:t>17.3.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6570F" w:rsidRPr="002D0593" w:rsidRDefault="0006570F" w:rsidP="0006570F">
      <w:pPr>
        <w:widowControl w:val="0"/>
        <w:autoSpaceDE w:val="0"/>
        <w:autoSpaceDN w:val="0"/>
        <w:adjustRightInd w:val="0"/>
        <w:ind w:firstLine="709"/>
        <w:jc w:val="both"/>
      </w:pPr>
      <w:r w:rsidRPr="002D0593">
        <w:t>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06570F" w:rsidRPr="002D0593" w:rsidRDefault="0006570F" w:rsidP="0006570F">
      <w:pPr>
        <w:widowControl w:val="0"/>
        <w:autoSpaceDE w:val="0"/>
        <w:autoSpaceDN w:val="0"/>
        <w:adjustRightInd w:val="0"/>
        <w:ind w:firstLine="709"/>
        <w:jc w:val="both"/>
      </w:pPr>
      <w:r w:rsidRPr="002D0593">
        <w:t>18.1. Перечень элементов благоустройства на территории второстепенных пешеходных коммуникаций обычно включает различные виды покрытия.</w:t>
      </w:r>
    </w:p>
    <w:p w:rsidR="0006570F" w:rsidRPr="002D0593" w:rsidRDefault="0006570F" w:rsidP="0006570F">
      <w:pPr>
        <w:widowControl w:val="0"/>
        <w:autoSpaceDE w:val="0"/>
        <w:autoSpaceDN w:val="0"/>
        <w:adjustRightInd w:val="0"/>
        <w:ind w:firstLine="709"/>
        <w:jc w:val="both"/>
      </w:pPr>
      <w:r w:rsidRPr="002D0593">
        <w:t xml:space="preserve">18.2. На дорожках скверов, бульваров, садов </w:t>
      </w:r>
      <w:r>
        <w:rPr>
          <w:rFonts w:eastAsia="MS Gothic"/>
          <w:lang w:eastAsia="x-none"/>
        </w:rPr>
        <w:t xml:space="preserve">сельского поселения </w:t>
      </w:r>
      <w:r w:rsidRPr="002D0593">
        <w:t>рекомендуется предусматривать твердые виды покрытия с элементами сопряжения.</w:t>
      </w:r>
    </w:p>
    <w:p w:rsidR="0006570F" w:rsidRPr="002D0593" w:rsidRDefault="0006570F" w:rsidP="0006570F">
      <w:pPr>
        <w:widowControl w:val="0"/>
        <w:autoSpaceDE w:val="0"/>
        <w:autoSpaceDN w:val="0"/>
        <w:adjustRightInd w:val="0"/>
        <w:ind w:firstLine="709"/>
        <w:jc w:val="both"/>
      </w:pPr>
      <w:r w:rsidRPr="002D0593">
        <w:t>18.3.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06570F" w:rsidRPr="002D0593" w:rsidRDefault="0006570F" w:rsidP="0006570F">
      <w:pPr>
        <w:widowControl w:val="0"/>
        <w:autoSpaceDE w:val="0"/>
        <w:autoSpaceDN w:val="0"/>
        <w:adjustRightInd w:val="0"/>
        <w:ind w:firstLine="709"/>
        <w:jc w:val="both"/>
      </w:pPr>
      <w:r w:rsidRPr="002D0593">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06570F" w:rsidRPr="002D0593" w:rsidRDefault="0006570F" w:rsidP="0006570F">
      <w:pPr>
        <w:widowControl w:val="0"/>
        <w:autoSpaceDE w:val="0"/>
        <w:autoSpaceDN w:val="0"/>
        <w:adjustRightInd w:val="0"/>
        <w:ind w:firstLine="709"/>
        <w:jc w:val="both"/>
      </w:pPr>
      <w:r w:rsidRPr="002D0593">
        <w:t>19. Рекомендации по организации транзитных зон</w:t>
      </w:r>
    </w:p>
    <w:p w:rsidR="0006570F" w:rsidRPr="002D0593" w:rsidRDefault="0006570F" w:rsidP="0006570F">
      <w:pPr>
        <w:widowControl w:val="0"/>
        <w:autoSpaceDE w:val="0"/>
        <w:autoSpaceDN w:val="0"/>
        <w:adjustRightInd w:val="0"/>
        <w:ind w:firstLine="709"/>
        <w:jc w:val="both"/>
      </w:pPr>
      <w:r w:rsidRPr="002D0593">
        <w:t>19.1.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06570F" w:rsidRPr="002D0593" w:rsidRDefault="0006570F" w:rsidP="0006570F">
      <w:pPr>
        <w:widowControl w:val="0"/>
        <w:autoSpaceDE w:val="0"/>
        <w:autoSpaceDN w:val="0"/>
        <w:adjustRightInd w:val="0"/>
        <w:ind w:firstLine="709"/>
        <w:jc w:val="both"/>
      </w:pPr>
      <w:r w:rsidRPr="002D0593">
        <w:t>20. Рекомендации по организации пешеходных зон.</w:t>
      </w:r>
    </w:p>
    <w:p w:rsidR="0006570F" w:rsidRPr="002D0593" w:rsidRDefault="0006570F" w:rsidP="0006570F">
      <w:pPr>
        <w:widowControl w:val="0"/>
        <w:autoSpaceDE w:val="0"/>
        <w:autoSpaceDN w:val="0"/>
        <w:adjustRightInd w:val="0"/>
        <w:ind w:firstLine="709"/>
        <w:jc w:val="both"/>
      </w:pPr>
      <w:r w:rsidRPr="002D0593">
        <w:t>20.1.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06570F" w:rsidRPr="002D0593" w:rsidRDefault="0006570F" w:rsidP="0006570F">
      <w:pPr>
        <w:widowControl w:val="0"/>
        <w:autoSpaceDE w:val="0"/>
        <w:autoSpaceDN w:val="0"/>
        <w:adjustRightInd w:val="0"/>
        <w:ind w:firstLine="709"/>
        <w:jc w:val="both"/>
      </w:pPr>
      <w:r w:rsidRPr="002D0593">
        <w:t>20.2.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06570F" w:rsidRPr="002D0593" w:rsidRDefault="0006570F" w:rsidP="0006570F">
      <w:pPr>
        <w:widowControl w:val="0"/>
        <w:autoSpaceDE w:val="0"/>
        <w:autoSpaceDN w:val="0"/>
        <w:adjustRightInd w:val="0"/>
        <w:ind w:firstLine="709"/>
        <w:jc w:val="both"/>
      </w:pPr>
      <w:r w:rsidRPr="002D0593">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6570F" w:rsidRPr="002D0593" w:rsidRDefault="0006570F" w:rsidP="0006570F">
      <w:pPr>
        <w:widowControl w:val="0"/>
        <w:autoSpaceDE w:val="0"/>
        <w:autoSpaceDN w:val="0"/>
        <w:adjustRightInd w:val="0"/>
        <w:ind w:firstLine="709"/>
        <w:jc w:val="both"/>
      </w:pPr>
      <w:r w:rsidRPr="002D0593">
        <w:t>20.4. При создании велосипедных путей рекомендуется связывать все части поселения, создавая условия для беспрепятственного передвижения на велосипеде.</w:t>
      </w:r>
    </w:p>
    <w:p w:rsidR="0006570F" w:rsidRPr="002D0593" w:rsidRDefault="0006570F" w:rsidP="0006570F">
      <w:pPr>
        <w:widowControl w:val="0"/>
        <w:autoSpaceDE w:val="0"/>
        <w:autoSpaceDN w:val="0"/>
        <w:adjustRightInd w:val="0"/>
        <w:ind w:firstLine="709"/>
        <w:jc w:val="both"/>
      </w:pPr>
      <w:r w:rsidRPr="002D0593">
        <w:t xml:space="preserve">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2D0593">
        <w:t>велодвижение</w:t>
      </w:r>
      <w:proofErr w:type="spellEnd"/>
      <w:r w:rsidRPr="002D0593">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Pr="002D0593">
        <w:t>велополос</w:t>
      </w:r>
      <w:proofErr w:type="spellEnd"/>
      <w:r w:rsidRPr="002D0593">
        <w:t xml:space="preserve"> на местных улицах и проездах, где скоростной режим не превышает 30 км/ч.</w:t>
      </w:r>
    </w:p>
    <w:p w:rsidR="0006570F" w:rsidRPr="002D0593" w:rsidRDefault="0006570F" w:rsidP="0006570F">
      <w:pPr>
        <w:widowControl w:val="0"/>
        <w:autoSpaceDE w:val="0"/>
        <w:autoSpaceDN w:val="0"/>
        <w:adjustRightInd w:val="0"/>
        <w:ind w:firstLine="709"/>
        <w:jc w:val="both"/>
      </w:pPr>
      <w:r w:rsidRPr="002D0593">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06570F" w:rsidRPr="002D0593" w:rsidRDefault="0006570F" w:rsidP="0006570F">
      <w:pPr>
        <w:widowControl w:val="0"/>
        <w:autoSpaceDE w:val="0"/>
        <w:autoSpaceDN w:val="0"/>
        <w:adjustRightInd w:val="0"/>
        <w:ind w:firstLine="709"/>
        <w:jc w:val="both"/>
      </w:pPr>
      <w:r w:rsidRPr="002D0593">
        <w:t>20.7.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6570F" w:rsidRPr="002D0593" w:rsidRDefault="0006570F" w:rsidP="0006570F">
      <w:pPr>
        <w:widowControl w:val="0"/>
        <w:autoSpaceDE w:val="0"/>
        <w:autoSpaceDN w:val="0"/>
        <w:adjustRightInd w:val="0"/>
        <w:ind w:firstLine="709"/>
        <w:jc w:val="both"/>
      </w:pPr>
      <w:r w:rsidRPr="002D0593">
        <w:t>20.8.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06570F" w:rsidRPr="002D0593" w:rsidRDefault="0006570F" w:rsidP="0006570F">
      <w:pPr>
        <w:widowControl w:val="0"/>
        <w:autoSpaceDE w:val="0"/>
        <w:autoSpaceDN w:val="0"/>
        <w:adjustRightInd w:val="0"/>
        <w:ind w:firstLine="709"/>
        <w:jc w:val="both"/>
      </w:pPr>
      <w:r w:rsidRPr="002D0593">
        <w:t>20.9. Для эффективного использования велосипедного передвижения рекомендуется применить следующие меры:</w:t>
      </w:r>
    </w:p>
    <w:p w:rsidR="0006570F" w:rsidRPr="002D0593" w:rsidRDefault="0006570F" w:rsidP="0006570F">
      <w:pPr>
        <w:widowControl w:val="0"/>
        <w:autoSpaceDE w:val="0"/>
        <w:autoSpaceDN w:val="0"/>
        <w:adjustRightInd w:val="0"/>
        <w:ind w:firstLine="709"/>
        <w:jc w:val="both"/>
      </w:pPr>
      <w:r w:rsidRPr="002D0593">
        <w:t>- маршруты велодорожек, интегрированные в единую замкнутую систему;</w:t>
      </w:r>
    </w:p>
    <w:p w:rsidR="0006570F" w:rsidRPr="002D0593" w:rsidRDefault="0006570F" w:rsidP="0006570F">
      <w:pPr>
        <w:widowControl w:val="0"/>
        <w:autoSpaceDE w:val="0"/>
        <w:autoSpaceDN w:val="0"/>
        <w:adjustRightInd w:val="0"/>
        <w:ind w:firstLine="709"/>
        <w:jc w:val="both"/>
      </w:pPr>
      <w:r w:rsidRPr="002D0593">
        <w:t xml:space="preserve">- комфортные и безопасные пересечения </w:t>
      </w:r>
      <w:proofErr w:type="spellStart"/>
      <w:r w:rsidRPr="002D0593">
        <w:t>веломаршрутов</w:t>
      </w:r>
      <w:proofErr w:type="spellEnd"/>
      <w:r w:rsidRPr="002D0593">
        <w:t xml:space="preserve"> на перекрестках пешеходного и автомобильного движения (например, проезды под интенсивными автомобильными перекрестками);</w:t>
      </w:r>
    </w:p>
    <w:p w:rsidR="0006570F" w:rsidRPr="002D0593" w:rsidRDefault="0006570F" w:rsidP="0006570F">
      <w:pPr>
        <w:widowControl w:val="0"/>
        <w:autoSpaceDE w:val="0"/>
        <w:autoSpaceDN w:val="0"/>
        <w:adjustRightInd w:val="0"/>
        <w:ind w:firstLine="709"/>
        <w:jc w:val="both"/>
      </w:pPr>
      <w:r w:rsidRPr="002D0593">
        <w:t>- снижение общей скорости движения автомобильного транспорта в районе, чтобы велосипедисты могли безопасно пользоваться проезжей частью</w:t>
      </w:r>
    </w:p>
    <w:p w:rsidR="0006570F" w:rsidRPr="002D0593" w:rsidRDefault="0006570F" w:rsidP="0006570F">
      <w:pPr>
        <w:widowControl w:val="0"/>
        <w:autoSpaceDE w:val="0"/>
        <w:autoSpaceDN w:val="0"/>
        <w:adjustRightInd w:val="0"/>
        <w:ind w:firstLine="709"/>
        <w:jc w:val="both"/>
      </w:pPr>
      <w:r w:rsidRPr="002D0593">
        <w:t xml:space="preserve">- организация </w:t>
      </w:r>
      <w:proofErr w:type="spellStart"/>
      <w:r w:rsidRPr="002D0593">
        <w:t>безбарьерной</w:t>
      </w:r>
      <w:proofErr w:type="spellEnd"/>
      <w:r w:rsidRPr="002D0593">
        <w:t xml:space="preserve"> среды в зонах перепада высот на маршруте;</w:t>
      </w:r>
    </w:p>
    <w:p w:rsidR="0006570F" w:rsidRPr="002D0593" w:rsidRDefault="0006570F" w:rsidP="0006570F">
      <w:pPr>
        <w:widowControl w:val="0"/>
        <w:autoSpaceDE w:val="0"/>
        <w:autoSpaceDN w:val="0"/>
        <w:adjustRightInd w:val="0"/>
        <w:ind w:firstLine="709"/>
        <w:jc w:val="both"/>
      </w:pPr>
      <w:r w:rsidRPr="002D0593">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6570F" w:rsidRPr="002D0593" w:rsidRDefault="0006570F" w:rsidP="0006570F">
      <w:pPr>
        <w:widowControl w:val="0"/>
        <w:autoSpaceDE w:val="0"/>
        <w:autoSpaceDN w:val="0"/>
        <w:adjustRightInd w:val="0"/>
        <w:ind w:firstLine="709"/>
        <w:jc w:val="both"/>
      </w:pPr>
      <w:r w:rsidRPr="002D0593">
        <w:t xml:space="preserve">- безопасные </w:t>
      </w:r>
      <w:proofErr w:type="spellStart"/>
      <w:r w:rsidRPr="002D0593">
        <w:t>велопарковки</w:t>
      </w:r>
      <w:proofErr w:type="spellEnd"/>
      <w:r w:rsidRPr="002D0593">
        <w:t xml:space="preserve"> с ответственным хранением в зонах ТПУ и остановок внеуличного транспорта, а также в районных центрах активности.</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bookmarkStart w:id="15" w:name="_Toc402276800"/>
      <w:r w:rsidRPr="002D0593">
        <w:t>4.6. Парки, скверы, бульвары, иные зеленые зоны</w:t>
      </w:r>
    </w:p>
    <w:p w:rsidR="0006570F" w:rsidRPr="002D0593" w:rsidRDefault="0006570F" w:rsidP="0006570F">
      <w:pPr>
        <w:widowControl w:val="0"/>
        <w:autoSpaceDE w:val="0"/>
        <w:autoSpaceDN w:val="0"/>
        <w:adjustRightInd w:val="0"/>
        <w:ind w:firstLine="709"/>
        <w:jc w:val="both"/>
      </w:pPr>
      <w:r w:rsidRPr="002D0593">
        <w:t>4.6.1</w:t>
      </w:r>
      <w:r w:rsidRPr="002D0593">
        <w:rPr>
          <w:lang w:val="x-none"/>
        </w:rPr>
        <w:t>. Парки</w:t>
      </w:r>
      <w:bookmarkEnd w:id="15"/>
    </w:p>
    <w:p w:rsidR="0006570F" w:rsidRPr="002D0593" w:rsidRDefault="0006570F" w:rsidP="0006570F">
      <w:pPr>
        <w:widowControl w:val="0"/>
        <w:autoSpaceDE w:val="0"/>
        <w:autoSpaceDN w:val="0"/>
        <w:adjustRightInd w:val="0"/>
        <w:ind w:firstLine="709"/>
        <w:jc w:val="both"/>
      </w:pPr>
      <w:r w:rsidRPr="002D0593">
        <w:t xml:space="preserve">1. На территории </w:t>
      </w:r>
      <w:r>
        <w:t>сельского поселения</w:t>
      </w:r>
      <w:r w:rsidRPr="002D0593">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16" w:name="Par513"/>
      <w:bookmarkEnd w:id="16"/>
    </w:p>
    <w:p w:rsidR="0006570F" w:rsidRPr="002D0593" w:rsidRDefault="0006570F" w:rsidP="0006570F">
      <w:pPr>
        <w:widowControl w:val="0"/>
        <w:autoSpaceDE w:val="0"/>
        <w:autoSpaceDN w:val="0"/>
        <w:adjustRightInd w:val="0"/>
        <w:ind w:firstLine="709"/>
        <w:jc w:val="both"/>
      </w:pPr>
      <w:r w:rsidRPr="002D0593">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06570F" w:rsidRPr="002D0593" w:rsidRDefault="0006570F" w:rsidP="0006570F">
      <w:pPr>
        <w:widowControl w:val="0"/>
        <w:autoSpaceDE w:val="0"/>
        <w:autoSpaceDN w:val="0"/>
        <w:adjustRightInd w:val="0"/>
        <w:ind w:firstLine="709"/>
        <w:jc w:val="both"/>
      </w:pPr>
      <w:r w:rsidRPr="002D0593">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06570F" w:rsidRPr="002D0593" w:rsidRDefault="0006570F" w:rsidP="0006570F">
      <w:pPr>
        <w:widowControl w:val="0"/>
        <w:autoSpaceDE w:val="0"/>
        <w:autoSpaceDN w:val="0"/>
        <w:adjustRightInd w:val="0"/>
        <w:ind w:firstLine="709"/>
        <w:jc w:val="both"/>
      </w:pPr>
      <w:r w:rsidRPr="002D0593">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06570F" w:rsidRPr="002D0593" w:rsidRDefault="0006570F" w:rsidP="0006570F">
      <w:pPr>
        <w:widowControl w:val="0"/>
        <w:autoSpaceDE w:val="0"/>
        <w:autoSpaceDN w:val="0"/>
        <w:adjustRightInd w:val="0"/>
        <w:ind w:firstLine="709"/>
        <w:jc w:val="both"/>
      </w:pPr>
      <w:r w:rsidRPr="002D0593">
        <w:t>5. Применяются сочетания различных видов и приемов озеленения: вертикального (</w:t>
      </w:r>
      <w:proofErr w:type="spellStart"/>
      <w:r w:rsidRPr="002D0593">
        <w:t>перголы</w:t>
      </w:r>
      <w:proofErr w:type="spellEnd"/>
      <w:r w:rsidRPr="002D0593">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6570F" w:rsidRPr="002D0593" w:rsidRDefault="0006570F" w:rsidP="0006570F">
      <w:pPr>
        <w:widowControl w:val="0"/>
        <w:autoSpaceDE w:val="0"/>
        <w:autoSpaceDN w:val="0"/>
        <w:adjustRightInd w:val="0"/>
        <w:ind w:firstLine="709"/>
        <w:jc w:val="both"/>
      </w:pPr>
      <w:r w:rsidRPr="002D0593">
        <w:t xml:space="preserve">6. Специализированные парки </w:t>
      </w:r>
      <w:r>
        <w:t>сельского поселения</w:t>
      </w:r>
      <w:r w:rsidRPr="002D0593">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06570F" w:rsidRPr="002D0593" w:rsidRDefault="0006570F" w:rsidP="0006570F">
      <w:pPr>
        <w:widowControl w:val="0"/>
        <w:autoSpaceDE w:val="0"/>
        <w:autoSpaceDN w:val="0"/>
        <w:adjustRightInd w:val="0"/>
        <w:ind w:firstLine="709"/>
        <w:jc w:val="both"/>
      </w:pPr>
      <w:r w:rsidRPr="002D0593">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06570F" w:rsidRPr="002D0593" w:rsidRDefault="0006570F" w:rsidP="0006570F">
      <w:pPr>
        <w:widowControl w:val="0"/>
        <w:autoSpaceDE w:val="0"/>
        <w:autoSpaceDN w:val="0"/>
        <w:adjustRightInd w:val="0"/>
        <w:ind w:firstLine="709"/>
        <w:jc w:val="both"/>
      </w:pPr>
      <w:r w:rsidRPr="002D0593">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06570F" w:rsidRPr="002D0593" w:rsidRDefault="0006570F" w:rsidP="0006570F">
      <w:pPr>
        <w:widowControl w:val="0"/>
        <w:autoSpaceDE w:val="0"/>
        <w:autoSpaceDN w:val="0"/>
        <w:adjustRightInd w:val="0"/>
        <w:ind w:firstLine="709"/>
        <w:jc w:val="both"/>
      </w:pPr>
      <w:r w:rsidRPr="002D0593">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6570F" w:rsidRPr="002D0593" w:rsidRDefault="0006570F" w:rsidP="0006570F">
      <w:pPr>
        <w:widowControl w:val="0"/>
        <w:autoSpaceDE w:val="0"/>
        <w:autoSpaceDN w:val="0"/>
        <w:adjustRightInd w:val="0"/>
        <w:ind w:firstLine="709"/>
        <w:jc w:val="both"/>
      </w:pPr>
      <w:r w:rsidRPr="002D0593">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06570F" w:rsidRPr="002D0593" w:rsidRDefault="0006570F" w:rsidP="0006570F">
      <w:pPr>
        <w:widowControl w:val="0"/>
        <w:autoSpaceDE w:val="0"/>
        <w:autoSpaceDN w:val="0"/>
        <w:adjustRightInd w:val="0"/>
        <w:ind w:firstLine="709"/>
        <w:jc w:val="both"/>
      </w:pPr>
      <w:r w:rsidRPr="002D0593">
        <w:t>11. Возможно предусматривать ограждение территории парка и установку некапитальных и нестационарных сооружений питания (летние кафе).</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2D0593">
        <w:t xml:space="preserve">4.6.2. </w:t>
      </w:r>
      <w:bookmarkStart w:id="17" w:name="_Toc402276802"/>
      <w:r w:rsidRPr="002D0593">
        <w:t>С</w:t>
      </w:r>
      <w:bookmarkEnd w:id="17"/>
      <w:proofErr w:type="spellStart"/>
      <w:r w:rsidRPr="002D0593">
        <w:rPr>
          <w:lang w:val="x-none"/>
        </w:rPr>
        <w:t>кверы</w:t>
      </w:r>
      <w:proofErr w:type="spellEnd"/>
      <w:r w:rsidRPr="002D0593">
        <w:t>, бульвары</w:t>
      </w:r>
    </w:p>
    <w:p w:rsidR="0006570F" w:rsidRPr="002D0593" w:rsidRDefault="0006570F" w:rsidP="0006570F">
      <w:pPr>
        <w:widowControl w:val="0"/>
        <w:autoSpaceDE w:val="0"/>
        <w:autoSpaceDN w:val="0"/>
        <w:adjustRightInd w:val="0"/>
        <w:ind w:firstLine="709"/>
        <w:jc w:val="both"/>
      </w:pPr>
      <w:r w:rsidRPr="002D0593">
        <w:t>1. Скверы и бульвары предназначены для организации кратковременного отдыха, прогулок, транзитных пешеходных передвижений.</w:t>
      </w:r>
    </w:p>
    <w:p w:rsidR="0006570F" w:rsidRPr="002D0593" w:rsidRDefault="0006570F" w:rsidP="0006570F">
      <w:pPr>
        <w:widowControl w:val="0"/>
        <w:autoSpaceDE w:val="0"/>
        <w:autoSpaceDN w:val="0"/>
        <w:adjustRightInd w:val="0"/>
        <w:ind w:firstLine="709"/>
        <w:jc w:val="both"/>
      </w:pPr>
      <w:r w:rsidRPr="002D0593">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6570F" w:rsidRPr="002D0593" w:rsidRDefault="0006570F" w:rsidP="0006570F">
      <w:pPr>
        <w:widowControl w:val="0"/>
        <w:autoSpaceDE w:val="0"/>
        <w:autoSpaceDN w:val="0"/>
        <w:adjustRightInd w:val="0"/>
        <w:ind w:firstLine="709"/>
        <w:jc w:val="both"/>
      </w:pPr>
      <w:r w:rsidRPr="002D0593">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06570F" w:rsidRPr="002D0593" w:rsidRDefault="0006570F" w:rsidP="0006570F">
      <w:pPr>
        <w:widowControl w:val="0"/>
        <w:autoSpaceDE w:val="0"/>
        <w:autoSpaceDN w:val="0"/>
        <w:adjustRightInd w:val="0"/>
        <w:ind w:firstLine="709"/>
        <w:jc w:val="both"/>
      </w:pPr>
      <w:r w:rsidRPr="002D0593">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6570F" w:rsidRPr="002D0593" w:rsidRDefault="0006570F" w:rsidP="0006570F">
      <w:pPr>
        <w:widowControl w:val="0"/>
        <w:autoSpaceDE w:val="0"/>
        <w:autoSpaceDN w:val="0"/>
        <w:adjustRightInd w:val="0"/>
        <w:jc w:val="both"/>
      </w:pPr>
    </w:p>
    <w:p w:rsidR="0006570F" w:rsidRPr="002D0593" w:rsidRDefault="0006570F" w:rsidP="0006570F">
      <w:pPr>
        <w:widowControl w:val="0"/>
        <w:autoSpaceDE w:val="0"/>
        <w:autoSpaceDN w:val="0"/>
        <w:adjustRightInd w:val="0"/>
        <w:ind w:firstLine="709"/>
        <w:jc w:val="both"/>
      </w:pPr>
      <w:bookmarkStart w:id="18" w:name="Par533"/>
      <w:bookmarkStart w:id="19" w:name="_Toc402276801"/>
      <w:bookmarkEnd w:id="18"/>
      <w:r w:rsidRPr="002D0593">
        <w:t>4.6.3</w:t>
      </w:r>
      <w:r w:rsidRPr="002D0593">
        <w:rPr>
          <w:lang w:val="x-none"/>
        </w:rPr>
        <w:t>. Сады</w:t>
      </w:r>
      <w:bookmarkEnd w:id="19"/>
    </w:p>
    <w:p w:rsidR="0006570F" w:rsidRPr="002D0593" w:rsidRDefault="0006570F" w:rsidP="0006570F">
      <w:pPr>
        <w:widowControl w:val="0"/>
        <w:autoSpaceDE w:val="0"/>
        <w:autoSpaceDN w:val="0"/>
        <w:adjustRightInd w:val="0"/>
        <w:ind w:firstLine="709"/>
        <w:jc w:val="both"/>
      </w:pPr>
      <w:r w:rsidRPr="002D0593">
        <w:t xml:space="preserve">1. На территории </w:t>
      </w:r>
      <w:r>
        <w:rPr>
          <w:rFonts w:eastAsia="MS Gothic"/>
          <w:lang w:eastAsia="x-none"/>
        </w:rPr>
        <w:t xml:space="preserve">сельского поселения </w:t>
      </w:r>
      <w:r w:rsidRPr="002D0593">
        <w:t>рекомендуется формировать следующие виды садов: сады отдыха и прогулок, сады при сооружениях, сады-выставки, сады на крышах и др.</w:t>
      </w:r>
      <w:bookmarkStart w:id="20" w:name="Par537"/>
      <w:bookmarkEnd w:id="20"/>
    </w:p>
    <w:p w:rsidR="0006570F" w:rsidRPr="002D0593" w:rsidRDefault="0006570F" w:rsidP="0006570F">
      <w:pPr>
        <w:widowControl w:val="0"/>
        <w:autoSpaceDE w:val="0"/>
        <w:autoSpaceDN w:val="0"/>
        <w:adjustRightInd w:val="0"/>
        <w:ind w:firstLine="709"/>
        <w:jc w:val="both"/>
      </w:pPr>
      <w:r w:rsidRPr="002D0593">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06570F" w:rsidRPr="002D0593" w:rsidRDefault="0006570F" w:rsidP="0006570F">
      <w:pPr>
        <w:widowControl w:val="0"/>
        <w:autoSpaceDE w:val="0"/>
        <w:autoSpaceDN w:val="0"/>
        <w:adjustRightInd w:val="0"/>
        <w:ind w:firstLine="709"/>
        <w:jc w:val="both"/>
      </w:pPr>
      <w:bookmarkStart w:id="21" w:name="Par540"/>
      <w:bookmarkEnd w:id="21"/>
      <w:r w:rsidRPr="002D0593">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t>«</w:t>
      </w:r>
      <w:r w:rsidRPr="002D0593">
        <w:t>Вода</w:t>
      </w:r>
      <w:r>
        <w:t>»</w:t>
      </w:r>
      <w:r w:rsidRPr="002D0593">
        <w:t xml:space="preserve">, </w:t>
      </w:r>
      <w:r>
        <w:t>«</w:t>
      </w:r>
      <w:r w:rsidRPr="002D0593">
        <w:t>Мороженое</w:t>
      </w:r>
      <w:r>
        <w:t>»</w:t>
      </w:r>
      <w:r w:rsidRPr="002D0593">
        <w:t>), осветительное оборудование.</w:t>
      </w:r>
    </w:p>
    <w:p w:rsidR="0006570F" w:rsidRPr="002D0593" w:rsidRDefault="0006570F" w:rsidP="0006570F">
      <w:pPr>
        <w:widowControl w:val="0"/>
        <w:autoSpaceDE w:val="0"/>
        <w:autoSpaceDN w:val="0"/>
        <w:adjustRightInd w:val="0"/>
        <w:ind w:firstLine="709"/>
        <w:jc w:val="both"/>
      </w:pPr>
      <w:r w:rsidRPr="002D0593">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6570F" w:rsidRPr="002D0593" w:rsidRDefault="0006570F" w:rsidP="0006570F">
      <w:pPr>
        <w:widowControl w:val="0"/>
        <w:autoSpaceDE w:val="0"/>
        <w:autoSpaceDN w:val="0"/>
        <w:adjustRightInd w:val="0"/>
        <w:ind w:firstLine="709"/>
        <w:jc w:val="both"/>
      </w:pPr>
      <w:r w:rsidRPr="002D0593">
        <w:t>5. Возможно предусматривать размещение ограждения, некапитальных нестационарных сооружений питания.</w:t>
      </w:r>
    </w:p>
    <w:p w:rsidR="0006570F" w:rsidRPr="002D0593" w:rsidRDefault="0006570F" w:rsidP="0006570F">
      <w:pPr>
        <w:widowControl w:val="0"/>
        <w:autoSpaceDE w:val="0"/>
        <w:autoSpaceDN w:val="0"/>
        <w:adjustRightInd w:val="0"/>
        <w:ind w:firstLine="709"/>
        <w:jc w:val="both"/>
      </w:pPr>
      <w:bookmarkStart w:id="22" w:name="Par544"/>
      <w:bookmarkEnd w:id="22"/>
      <w:r w:rsidRPr="002D0593">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23" w:name="Par549"/>
      <w:bookmarkEnd w:id="23"/>
      <w:r w:rsidRPr="002D0593">
        <w:t>.</w:t>
      </w:r>
    </w:p>
    <w:p w:rsidR="0006570F" w:rsidRPr="002D0593" w:rsidRDefault="0006570F" w:rsidP="0006570F">
      <w:pPr>
        <w:widowControl w:val="0"/>
        <w:autoSpaceDE w:val="0"/>
        <w:autoSpaceDN w:val="0"/>
        <w:adjustRightInd w:val="0"/>
        <w:ind w:firstLine="709"/>
        <w:jc w:val="both"/>
      </w:pPr>
      <w:r w:rsidRPr="002D0593">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06570F" w:rsidRPr="002D0593" w:rsidRDefault="0006570F" w:rsidP="0006570F">
      <w:pPr>
        <w:widowControl w:val="0"/>
        <w:autoSpaceDE w:val="0"/>
        <w:autoSpaceDN w:val="0"/>
        <w:adjustRightInd w:val="0"/>
        <w:ind w:firstLine="709"/>
        <w:jc w:val="both"/>
      </w:pPr>
      <w:r w:rsidRPr="002D0593">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06570F" w:rsidRPr="002D0593" w:rsidRDefault="0006570F" w:rsidP="0006570F">
      <w:pPr>
        <w:widowControl w:val="0"/>
        <w:autoSpaceDE w:val="0"/>
        <w:autoSpaceDN w:val="0"/>
        <w:adjustRightInd w:val="0"/>
        <w:jc w:val="both"/>
      </w:pPr>
      <w:bookmarkStart w:id="24" w:name="Par558"/>
      <w:bookmarkEnd w:id="24"/>
    </w:p>
    <w:p w:rsidR="0006570F" w:rsidRPr="002D0593" w:rsidRDefault="0006570F" w:rsidP="0006570F">
      <w:pPr>
        <w:spacing w:after="60"/>
        <w:ind w:firstLine="709"/>
        <w:jc w:val="both"/>
        <w:outlineLvl w:val="1"/>
        <w:rPr>
          <w:rFonts w:eastAsia="MS Gothic"/>
          <w:lang w:eastAsia="x-none"/>
        </w:rPr>
      </w:pPr>
      <w:bookmarkStart w:id="25" w:name="_Toc402276772"/>
      <w:r w:rsidRPr="002D0593">
        <w:rPr>
          <w:rFonts w:eastAsia="MS Gothic"/>
          <w:lang w:eastAsia="x-none"/>
        </w:rPr>
        <w:t>4.7</w:t>
      </w:r>
      <w:r w:rsidRPr="002D0593">
        <w:rPr>
          <w:rFonts w:eastAsia="MS Gothic"/>
          <w:lang w:val="x-none" w:eastAsia="x-none"/>
        </w:rPr>
        <w:t>. Площади</w:t>
      </w:r>
      <w:bookmarkEnd w:id="25"/>
    </w:p>
    <w:p w:rsidR="0006570F" w:rsidRPr="002D0593" w:rsidRDefault="0006570F" w:rsidP="0006570F">
      <w:pPr>
        <w:widowControl w:val="0"/>
        <w:autoSpaceDE w:val="0"/>
        <w:autoSpaceDN w:val="0"/>
        <w:adjustRightInd w:val="0"/>
        <w:ind w:firstLine="709"/>
        <w:jc w:val="both"/>
      </w:pPr>
      <w:r w:rsidRPr="002D0593">
        <w:t xml:space="preserve">4.7.1. По функциональному назначению площади подразделяются на: главные (у зданий органов власти, общественных организаций); </w:t>
      </w:r>
      <w:proofErr w:type="spellStart"/>
      <w:r w:rsidRPr="002D0593">
        <w:t>приобъектные</w:t>
      </w:r>
      <w:proofErr w:type="spellEnd"/>
      <w:r w:rsidRPr="002D0593">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rsidR="0006570F" w:rsidRPr="002D0593" w:rsidRDefault="0006570F" w:rsidP="0006570F">
      <w:pPr>
        <w:widowControl w:val="0"/>
        <w:autoSpaceDE w:val="0"/>
        <w:autoSpaceDN w:val="0"/>
        <w:adjustRightInd w:val="0"/>
        <w:ind w:firstLine="709"/>
        <w:jc w:val="both"/>
      </w:pPr>
      <w:r w:rsidRPr="002D0593">
        <w:t>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06570F" w:rsidRPr="002D0593" w:rsidRDefault="0006570F" w:rsidP="0006570F">
      <w:pPr>
        <w:widowControl w:val="0"/>
        <w:autoSpaceDE w:val="0"/>
        <w:autoSpaceDN w:val="0"/>
        <w:adjustRightInd w:val="0"/>
        <w:ind w:firstLine="709"/>
        <w:jc w:val="both"/>
      </w:pPr>
      <w:r>
        <w:t>4.7</w:t>
      </w:r>
      <w:r w:rsidRPr="002D0593">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6570F" w:rsidRPr="002D0593" w:rsidRDefault="0006570F" w:rsidP="0006570F">
      <w:pPr>
        <w:widowControl w:val="0"/>
        <w:autoSpaceDE w:val="0"/>
        <w:autoSpaceDN w:val="0"/>
        <w:adjustRightInd w:val="0"/>
        <w:ind w:firstLine="709"/>
        <w:jc w:val="both"/>
      </w:pPr>
      <w:r w:rsidRPr="002D0593">
        <w:t>4.7.4. В зависимости от функционального назначения площади на ней размещаются следующие дополнительные элементы благоустройства:</w:t>
      </w:r>
    </w:p>
    <w:p w:rsidR="0006570F" w:rsidRPr="002D0593" w:rsidRDefault="0006570F" w:rsidP="0006570F">
      <w:pPr>
        <w:widowControl w:val="0"/>
        <w:autoSpaceDE w:val="0"/>
        <w:autoSpaceDN w:val="0"/>
        <w:adjustRightInd w:val="0"/>
        <w:ind w:firstLine="709"/>
        <w:jc w:val="both"/>
      </w:pPr>
      <w:r w:rsidRPr="002D0593">
        <w:t xml:space="preserve">1) на главных, </w:t>
      </w:r>
      <w:proofErr w:type="spellStart"/>
      <w:r w:rsidRPr="002D0593">
        <w:t>приобъектных</w:t>
      </w:r>
      <w:proofErr w:type="spellEnd"/>
      <w:r w:rsidRPr="002D0593">
        <w:t>, мемориальных площадях – произведения монументально-декоративного искусства, водные устройства (фонтаны);</w:t>
      </w:r>
    </w:p>
    <w:p w:rsidR="0006570F" w:rsidRPr="002D0593" w:rsidRDefault="0006570F" w:rsidP="0006570F">
      <w:pPr>
        <w:widowControl w:val="0"/>
        <w:autoSpaceDE w:val="0"/>
        <w:autoSpaceDN w:val="0"/>
        <w:adjustRightInd w:val="0"/>
        <w:ind w:firstLine="709"/>
        <w:jc w:val="both"/>
      </w:pPr>
      <w:r w:rsidRPr="002D0593">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06570F" w:rsidRPr="002D0593" w:rsidRDefault="0006570F" w:rsidP="0006570F">
      <w:pPr>
        <w:widowControl w:val="0"/>
        <w:autoSpaceDE w:val="0"/>
        <w:autoSpaceDN w:val="0"/>
        <w:adjustRightInd w:val="0"/>
        <w:ind w:firstLine="709"/>
        <w:jc w:val="both"/>
      </w:pPr>
      <w:r w:rsidRPr="002D0593">
        <w:t>4.7.5.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6570F" w:rsidRPr="002D0593" w:rsidRDefault="0006570F" w:rsidP="0006570F">
      <w:pPr>
        <w:widowControl w:val="0"/>
        <w:autoSpaceDE w:val="0"/>
        <w:autoSpaceDN w:val="0"/>
        <w:adjustRightInd w:val="0"/>
        <w:ind w:firstLine="709"/>
        <w:jc w:val="both"/>
      </w:pPr>
      <w:r w:rsidRPr="002D0593">
        <w:t>4.7.6.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06570F" w:rsidRPr="002D0593" w:rsidRDefault="0006570F" w:rsidP="0006570F">
      <w:pPr>
        <w:widowControl w:val="0"/>
        <w:autoSpaceDE w:val="0"/>
        <w:autoSpaceDN w:val="0"/>
        <w:adjustRightInd w:val="0"/>
        <w:ind w:firstLine="709"/>
        <w:jc w:val="both"/>
      </w:pPr>
      <w:r w:rsidRPr="002D0593">
        <w:t xml:space="preserve">4.7.7. При озеленении площади используется </w:t>
      </w:r>
      <w:proofErr w:type="spellStart"/>
      <w:r w:rsidRPr="002D0593">
        <w:t>периметральное</w:t>
      </w:r>
      <w:proofErr w:type="spellEnd"/>
      <w:r w:rsidRPr="002D0593">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spacing w:after="60"/>
        <w:ind w:firstLine="709"/>
        <w:jc w:val="both"/>
        <w:outlineLvl w:val="1"/>
        <w:rPr>
          <w:rFonts w:eastAsia="MS Gothic"/>
          <w:lang w:eastAsia="x-none"/>
        </w:rPr>
      </w:pPr>
      <w:bookmarkStart w:id="26" w:name="_Toc402276774"/>
      <w:r w:rsidRPr="002D0593">
        <w:rPr>
          <w:rFonts w:eastAsia="MS Gothic"/>
          <w:lang w:eastAsia="x-none"/>
        </w:rPr>
        <w:t>4.8.</w:t>
      </w:r>
      <w:r w:rsidRPr="002D0593">
        <w:rPr>
          <w:rFonts w:eastAsia="MS Gothic"/>
          <w:lang w:val="x-none" w:eastAsia="x-none"/>
        </w:rPr>
        <w:t xml:space="preserve"> Технические зоны транспортных, инженерных коммуникаций, инженерные коммуникации, </w:t>
      </w:r>
      <w:proofErr w:type="spellStart"/>
      <w:r w:rsidRPr="002D0593">
        <w:rPr>
          <w:rFonts w:eastAsia="MS Gothic"/>
          <w:lang w:val="x-none" w:eastAsia="x-none"/>
        </w:rPr>
        <w:t>водоохранные</w:t>
      </w:r>
      <w:proofErr w:type="spellEnd"/>
      <w:r w:rsidRPr="002D0593">
        <w:rPr>
          <w:rFonts w:eastAsia="MS Gothic"/>
          <w:lang w:val="x-none" w:eastAsia="x-none"/>
        </w:rPr>
        <w:t xml:space="preserve"> зоны</w:t>
      </w:r>
      <w:bookmarkEnd w:id="26"/>
    </w:p>
    <w:p w:rsidR="0006570F" w:rsidRPr="002D0593" w:rsidRDefault="0006570F" w:rsidP="0006570F">
      <w:pPr>
        <w:widowControl w:val="0"/>
        <w:autoSpaceDE w:val="0"/>
        <w:autoSpaceDN w:val="0"/>
        <w:adjustRightInd w:val="0"/>
        <w:ind w:firstLine="709"/>
        <w:jc w:val="both"/>
      </w:pPr>
      <w:r w:rsidRPr="002D0593">
        <w:t xml:space="preserve">4.8.1. На территории </w:t>
      </w:r>
      <w:r>
        <w:rPr>
          <w:rFonts w:eastAsia="MS Gothic"/>
          <w:lang w:eastAsia="x-none"/>
        </w:rPr>
        <w:t xml:space="preserve">сельского поселения </w:t>
      </w:r>
      <w:r w:rsidRPr="002D0593">
        <w:t>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06570F" w:rsidRPr="002D0593" w:rsidRDefault="0006570F" w:rsidP="0006570F">
      <w:pPr>
        <w:widowControl w:val="0"/>
        <w:autoSpaceDE w:val="0"/>
        <w:autoSpaceDN w:val="0"/>
        <w:adjustRightInd w:val="0"/>
        <w:ind w:firstLine="709"/>
        <w:jc w:val="both"/>
      </w:pPr>
      <w:r w:rsidRPr="002D0593">
        <w:t>4.8.2.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6570F" w:rsidRPr="002D0593" w:rsidRDefault="0006570F" w:rsidP="0006570F">
      <w:pPr>
        <w:widowControl w:val="0"/>
        <w:autoSpaceDE w:val="0"/>
        <w:autoSpaceDN w:val="0"/>
        <w:adjustRightInd w:val="0"/>
        <w:ind w:firstLine="709"/>
        <w:jc w:val="both"/>
      </w:pPr>
      <w:r w:rsidRPr="002D0593">
        <w:t>4.8.3. В зоне линий высоковольтных передач напряжением менее 110 </w:t>
      </w:r>
      <w:proofErr w:type="spellStart"/>
      <w:r w:rsidRPr="002D0593">
        <w:t>кВ</w:t>
      </w:r>
      <w:proofErr w:type="spellEnd"/>
      <w:r w:rsidRPr="002D0593">
        <w:t xml:space="preserve"> возможно размещение площадок для выгула и дрессировки собак.</w:t>
      </w:r>
    </w:p>
    <w:p w:rsidR="0006570F" w:rsidRPr="002D0593" w:rsidRDefault="0006570F" w:rsidP="0006570F">
      <w:pPr>
        <w:widowControl w:val="0"/>
        <w:autoSpaceDE w:val="0"/>
        <w:autoSpaceDN w:val="0"/>
        <w:adjustRightInd w:val="0"/>
        <w:ind w:firstLine="709"/>
        <w:jc w:val="both"/>
      </w:pPr>
      <w:r w:rsidRPr="002D0593">
        <w:t>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06570F" w:rsidRPr="002D0593" w:rsidRDefault="0006570F" w:rsidP="0006570F">
      <w:pPr>
        <w:widowControl w:val="0"/>
        <w:autoSpaceDE w:val="0"/>
        <w:autoSpaceDN w:val="0"/>
        <w:adjustRightInd w:val="0"/>
        <w:ind w:firstLine="709"/>
        <w:jc w:val="both"/>
      </w:pPr>
      <w:r w:rsidRPr="002D0593">
        <w:t xml:space="preserve">4.8.5. Береговая линия (граница водного объекта) </w:t>
      </w:r>
      <w:proofErr w:type="gramStart"/>
      <w:r w:rsidRPr="002D0593">
        <w:t>определяется</w:t>
      </w:r>
      <w:proofErr w:type="gramEnd"/>
      <w:r w:rsidRPr="002D0593">
        <w:t xml:space="preserve"> для:</w:t>
      </w:r>
    </w:p>
    <w:p w:rsidR="0006570F" w:rsidRPr="002D0593" w:rsidRDefault="0006570F" w:rsidP="0006570F">
      <w:pPr>
        <w:widowControl w:val="0"/>
        <w:autoSpaceDE w:val="0"/>
        <w:autoSpaceDN w:val="0"/>
        <w:adjustRightInd w:val="0"/>
        <w:ind w:firstLine="709"/>
        <w:jc w:val="both"/>
      </w:pPr>
      <w:r w:rsidRPr="002D0593">
        <w:t>1) реки, ручья, канала, озера, обводненного карьера – по среднемноголетнему уровню вод в период, когда они не покрыты льдом;</w:t>
      </w:r>
    </w:p>
    <w:p w:rsidR="0006570F" w:rsidRPr="002D0593" w:rsidRDefault="0006570F" w:rsidP="0006570F">
      <w:pPr>
        <w:widowControl w:val="0"/>
        <w:autoSpaceDE w:val="0"/>
        <w:autoSpaceDN w:val="0"/>
        <w:adjustRightInd w:val="0"/>
        <w:ind w:firstLine="709"/>
        <w:jc w:val="both"/>
      </w:pPr>
      <w:r w:rsidRPr="002D0593">
        <w:t>2) пруда, водохранилища – по нормальному подпорному уровню воды;</w:t>
      </w:r>
    </w:p>
    <w:p w:rsidR="0006570F" w:rsidRPr="002D0593" w:rsidRDefault="0006570F" w:rsidP="0006570F">
      <w:pPr>
        <w:widowControl w:val="0"/>
        <w:autoSpaceDE w:val="0"/>
        <w:autoSpaceDN w:val="0"/>
        <w:adjustRightInd w:val="0"/>
        <w:ind w:firstLine="709"/>
        <w:jc w:val="both"/>
      </w:pPr>
      <w:r w:rsidRPr="002D0593">
        <w:t>3) болота – по границе залежи торфа на нулевой глубине.</w:t>
      </w:r>
    </w:p>
    <w:p w:rsidR="0006570F" w:rsidRPr="002D0593" w:rsidRDefault="0006570F" w:rsidP="0006570F">
      <w:pPr>
        <w:widowControl w:val="0"/>
        <w:autoSpaceDE w:val="0"/>
        <w:autoSpaceDN w:val="0"/>
        <w:adjustRightInd w:val="0"/>
        <w:ind w:firstLine="709"/>
        <w:jc w:val="both"/>
      </w:pPr>
      <w:r w:rsidRPr="002D0593">
        <w:t xml:space="preserve">4.8.6. Разработка проекта благоустройства территорий </w:t>
      </w:r>
      <w:proofErr w:type="spellStart"/>
      <w:r w:rsidRPr="002D0593">
        <w:t>водоохранных</w:t>
      </w:r>
      <w:proofErr w:type="spellEnd"/>
      <w:r w:rsidRPr="002D0593">
        <w:t xml:space="preserve"> зон осуществляется в соответствии с водным </w:t>
      </w:r>
      <w:hyperlink r:id="rId8" w:history="1">
        <w:r w:rsidRPr="002D0593">
          <w:t>законодательством</w:t>
        </w:r>
      </w:hyperlink>
      <w:r w:rsidRPr="002D0593">
        <w:t xml:space="preserve"> Российской Федерации.</w:t>
      </w:r>
    </w:p>
    <w:p w:rsidR="0006570F" w:rsidRPr="002D0593" w:rsidRDefault="0006570F" w:rsidP="0006570F">
      <w:pPr>
        <w:widowControl w:val="0"/>
        <w:autoSpaceDE w:val="0"/>
        <w:autoSpaceDN w:val="0"/>
        <w:adjustRightInd w:val="0"/>
        <w:jc w:val="both"/>
      </w:pPr>
    </w:p>
    <w:p w:rsidR="0006570F" w:rsidRPr="002D0593" w:rsidRDefault="0006570F" w:rsidP="0006570F">
      <w:pPr>
        <w:ind w:firstLine="709"/>
        <w:jc w:val="both"/>
        <w:outlineLvl w:val="1"/>
        <w:rPr>
          <w:rFonts w:eastAsia="MS Gothic"/>
          <w:lang w:eastAsia="x-none"/>
        </w:rPr>
      </w:pPr>
      <w:bookmarkStart w:id="27" w:name="_Toc402276778"/>
      <w:r w:rsidRPr="002D0593">
        <w:rPr>
          <w:rFonts w:eastAsia="MS Gothic"/>
          <w:lang w:eastAsia="x-none"/>
        </w:rPr>
        <w:t>4.9</w:t>
      </w:r>
      <w:r w:rsidRPr="002D0593">
        <w:rPr>
          <w:rFonts w:eastAsia="MS Gothic"/>
          <w:lang w:val="x-none" w:eastAsia="x-none"/>
        </w:rPr>
        <w:t>. Контейнерные площадки</w:t>
      </w:r>
      <w:bookmarkEnd w:id="27"/>
    </w:p>
    <w:p w:rsidR="0006570F" w:rsidRPr="002D0593" w:rsidRDefault="0006570F" w:rsidP="0006570F">
      <w:pPr>
        <w:widowControl w:val="0"/>
        <w:autoSpaceDE w:val="0"/>
        <w:autoSpaceDN w:val="0"/>
        <w:adjustRightInd w:val="0"/>
        <w:ind w:firstLine="709"/>
        <w:jc w:val="both"/>
      </w:pPr>
      <w:r w:rsidRPr="002D0593">
        <w:t>4.9.1.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06570F" w:rsidRPr="002D0593" w:rsidRDefault="0006570F" w:rsidP="0006570F">
      <w:pPr>
        <w:widowControl w:val="0"/>
        <w:autoSpaceDE w:val="0"/>
        <w:autoSpaceDN w:val="0"/>
        <w:adjustRightInd w:val="0"/>
        <w:ind w:firstLine="709"/>
        <w:jc w:val="both"/>
      </w:pPr>
      <w:r w:rsidRPr="002D0593">
        <w:t>4.9.2.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06570F" w:rsidRPr="002D0593" w:rsidRDefault="0006570F" w:rsidP="0006570F">
      <w:pPr>
        <w:widowControl w:val="0"/>
        <w:autoSpaceDE w:val="0"/>
        <w:autoSpaceDN w:val="0"/>
        <w:adjustRightInd w:val="0"/>
        <w:ind w:firstLine="709"/>
        <w:jc w:val="both"/>
      </w:pPr>
      <w:r w:rsidRPr="002D0593">
        <w:t xml:space="preserve">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2D0593">
        <w:t>люминисцентных</w:t>
      </w:r>
      <w:proofErr w:type="spellEnd"/>
      <w:r w:rsidRPr="002D0593">
        <w:t xml:space="preserve"> ламп, </w:t>
      </w:r>
      <w:r w:rsidRPr="002D0593">
        <w:rPr>
          <w:shd w:val="clear" w:color="auto" w:fill="FFFFFF"/>
        </w:rPr>
        <w:t xml:space="preserve">бытовых химических источников тока (батареек); </w:t>
      </w:r>
      <w:r w:rsidRPr="002D0593">
        <w:t>осветительного оборудования.</w:t>
      </w:r>
    </w:p>
    <w:p w:rsidR="0006570F" w:rsidRPr="002D0593" w:rsidRDefault="0006570F" w:rsidP="0006570F">
      <w:pPr>
        <w:widowControl w:val="0"/>
        <w:autoSpaceDE w:val="0"/>
        <w:autoSpaceDN w:val="0"/>
        <w:adjustRightInd w:val="0"/>
        <w:ind w:firstLine="709"/>
        <w:jc w:val="both"/>
      </w:pPr>
      <w:r w:rsidRPr="002D0593">
        <w:t>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06570F" w:rsidRPr="002D0593" w:rsidRDefault="0006570F" w:rsidP="0006570F">
      <w:pPr>
        <w:widowControl w:val="0"/>
        <w:autoSpaceDE w:val="0"/>
        <w:autoSpaceDN w:val="0"/>
        <w:adjustRightInd w:val="0"/>
        <w:ind w:firstLine="709"/>
        <w:jc w:val="both"/>
      </w:pPr>
      <w:r w:rsidRPr="002D0593">
        <w:t>4.9.5. Функционирование осветительного оборудования устанавливают в режиме освещения прилегающей территории с высотой опор не менее 3 м.</w:t>
      </w:r>
    </w:p>
    <w:p w:rsidR="0006570F" w:rsidRPr="002D0593" w:rsidRDefault="0006570F" w:rsidP="0006570F">
      <w:pPr>
        <w:widowControl w:val="0"/>
        <w:autoSpaceDE w:val="0"/>
        <w:autoSpaceDN w:val="0"/>
        <w:adjustRightInd w:val="0"/>
        <w:ind w:firstLine="709"/>
        <w:jc w:val="both"/>
      </w:pPr>
      <w:r w:rsidRPr="002D0593">
        <w:t xml:space="preserve">4.9.6. Озеленение площадки производится деревьями с высокой степенью </w:t>
      </w:r>
      <w:proofErr w:type="spellStart"/>
      <w:r w:rsidRPr="002D0593">
        <w:t>фитонцидности</w:t>
      </w:r>
      <w:proofErr w:type="spellEnd"/>
      <w:r w:rsidRPr="002D0593">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2D0593">
        <w:t>периметральной</w:t>
      </w:r>
      <w:proofErr w:type="spellEnd"/>
      <w:r w:rsidRPr="002D0593">
        <w:t xml:space="preserve"> живой изгороди в виде высоких кустарников без плодов и ягод.</w:t>
      </w:r>
    </w:p>
    <w:p w:rsidR="0006570F" w:rsidRPr="002D0593" w:rsidRDefault="0006570F" w:rsidP="0006570F">
      <w:pPr>
        <w:widowControl w:val="0"/>
        <w:autoSpaceDE w:val="0"/>
        <w:autoSpaceDN w:val="0"/>
        <w:adjustRightInd w:val="0"/>
        <w:ind w:firstLine="709"/>
        <w:jc w:val="both"/>
      </w:pPr>
      <w:r w:rsidRPr="002D0593">
        <w:t>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06570F" w:rsidRDefault="0006570F" w:rsidP="0006570F">
      <w:pPr>
        <w:widowControl w:val="0"/>
        <w:autoSpaceDE w:val="0"/>
        <w:autoSpaceDN w:val="0"/>
        <w:adjustRightInd w:val="0"/>
        <w:ind w:firstLine="709"/>
        <w:jc w:val="both"/>
      </w:pPr>
      <w:r w:rsidRPr="002D0593">
        <w:t>4.9.8. На контейнерной площадке должен быть размещен график вывоза твердых коммунальных отходов с указанием наименования и контактных телефонов орг</w:t>
      </w:r>
      <w:r>
        <w:t>анизации, осуществляющей вывоз.</w:t>
      </w:r>
      <w:bookmarkStart w:id="28" w:name="_Toc402276782"/>
    </w:p>
    <w:p w:rsidR="0006570F" w:rsidRDefault="0006570F" w:rsidP="0006570F">
      <w:pPr>
        <w:widowControl w:val="0"/>
        <w:autoSpaceDE w:val="0"/>
        <w:autoSpaceDN w:val="0"/>
        <w:adjustRightInd w:val="0"/>
        <w:ind w:firstLine="709"/>
        <w:jc w:val="both"/>
      </w:pPr>
    </w:p>
    <w:p w:rsidR="0006570F" w:rsidRDefault="0006570F" w:rsidP="0006570F">
      <w:pPr>
        <w:spacing w:after="60"/>
        <w:ind w:firstLine="709"/>
        <w:jc w:val="both"/>
        <w:outlineLvl w:val="1"/>
        <w:rPr>
          <w:rFonts w:eastAsia="MS Gothic"/>
          <w:lang w:eastAsia="x-none"/>
        </w:rPr>
      </w:pPr>
      <w:bookmarkStart w:id="29" w:name="_Toc402276803"/>
      <w:r w:rsidRPr="002D0593">
        <w:rPr>
          <w:rFonts w:eastAsia="MS Gothic"/>
          <w:lang w:eastAsia="x-none"/>
        </w:rPr>
        <w:t>4.10</w:t>
      </w:r>
      <w:r w:rsidRPr="002D0593">
        <w:rPr>
          <w:rFonts w:eastAsia="MS Gothic"/>
          <w:lang w:val="x-none" w:eastAsia="x-none"/>
        </w:rPr>
        <w:t>. Особенности озеленения территори</w:t>
      </w:r>
      <w:bookmarkEnd w:id="29"/>
      <w:r>
        <w:rPr>
          <w:rFonts w:eastAsia="MS Gothic"/>
          <w:lang w:eastAsia="x-none"/>
        </w:rPr>
        <w:t>и сельского поселения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4.10.1. Создание зеленых насаждений осуществляется на основании </w:t>
      </w:r>
      <w:proofErr w:type="spellStart"/>
      <w:r w:rsidRPr="002D0593">
        <w:rPr>
          <w:rFonts w:eastAsia="MS Gothic"/>
          <w:lang w:eastAsia="x-none"/>
        </w:rPr>
        <w:t>дендроплана</w:t>
      </w:r>
      <w:proofErr w:type="spellEnd"/>
      <w:r w:rsidRPr="002D0593">
        <w:rPr>
          <w:rFonts w:eastAsia="MS Gothic"/>
          <w:lang w:eastAsia="x-none"/>
        </w:rPr>
        <w:t xml:space="preserve">, согласованного с администрацией </w:t>
      </w:r>
      <w:r>
        <w:rPr>
          <w:rFonts w:eastAsia="MS Gothic"/>
          <w:lang w:eastAsia="x-none"/>
        </w:rPr>
        <w:t xml:space="preserve">сельского поселения </w:t>
      </w:r>
      <w:r w:rsidRPr="002D0593">
        <w:rPr>
          <w:rFonts w:eastAsia="MS Gothic"/>
          <w:lang w:eastAsia="x-none"/>
        </w:rPr>
        <w:t>в порядке, установленном правовым актом администрации поселения.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4.10.3. На территории </w:t>
      </w:r>
      <w:r>
        <w:rPr>
          <w:rFonts w:eastAsia="MS Gothic"/>
          <w:lang w:eastAsia="x-none"/>
        </w:rPr>
        <w:t>сельского поселения</w:t>
      </w:r>
      <w:r w:rsidRPr="002D0593">
        <w:rPr>
          <w:rFonts w:eastAsia="MS Gothic"/>
          <w:lang w:eastAsia="x-none"/>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2D0593">
        <w:rPr>
          <w:rFonts w:eastAsia="MS Gothic"/>
          <w:lang w:eastAsia="x-none"/>
        </w:rPr>
        <w:t>комов</w:t>
      </w:r>
      <w:proofErr w:type="spellEnd"/>
      <w:r w:rsidRPr="002D0593">
        <w:rPr>
          <w:rFonts w:eastAsia="MS Gothic"/>
          <w:lang w:eastAsia="x-none"/>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4.10.5. Проектирование озеленения и формирование системы зеленых насаждений на территории </w:t>
      </w:r>
      <w:r>
        <w:rPr>
          <w:rFonts w:eastAsia="MS Gothic"/>
          <w:lang w:eastAsia="x-none"/>
        </w:rPr>
        <w:t>сельского поселения</w:t>
      </w:r>
      <w:r w:rsidRPr="002D0593">
        <w:rPr>
          <w:rFonts w:eastAsia="MS Gothic"/>
          <w:lang w:eastAsia="x-none"/>
        </w:rPr>
        <w:t xml:space="preserve"> ведутся с учетом факторов потери (в той или иной степени) способности экосистем к </w:t>
      </w:r>
      <w:proofErr w:type="spellStart"/>
      <w:r w:rsidRPr="002D0593">
        <w:rPr>
          <w:rFonts w:eastAsia="MS Gothic"/>
          <w:lang w:eastAsia="x-none"/>
        </w:rPr>
        <w:t>саморегуляции</w:t>
      </w:r>
      <w:proofErr w:type="spellEnd"/>
      <w:r w:rsidRPr="002D0593">
        <w:rPr>
          <w:rFonts w:eastAsia="MS Gothic"/>
          <w:lang w:eastAsia="x-none"/>
        </w:rPr>
        <w:t xml:space="preserve">. Для обеспечения жизнеспособности зеленых насаждений и озеленяемых территорий </w:t>
      </w:r>
      <w:r>
        <w:rPr>
          <w:rFonts w:eastAsia="MS Gothic"/>
          <w:lang w:eastAsia="x-none"/>
        </w:rPr>
        <w:t xml:space="preserve">сельского поселения </w:t>
      </w:r>
      <w:r w:rsidRPr="002D0593">
        <w:rPr>
          <w:rFonts w:eastAsia="MS Gothic"/>
          <w:lang w:eastAsia="x-none"/>
        </w:rPr>
        <w:t>необходимо:</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б) учитывать степень техногенных нагрузок от прилегающих территорий;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4.10.8. При воздействии неблагоприятных техногенных и климатических факторов на территори</w:t>
      </w:r>
      <w:r>
        <w:rPr>
          <w:rFonts w:eastAsia="MS Gothic"/>
          <w:lang w:eastAsia="x-none"/>
        </w:rPr>
        <w:t>ю</w:t>
      </w:r>
      <w:r w:rsidRPr="002D0593">
        <w:rPr>
          <w:rFonts w:eastAsia="MS Gothic"/>
          <w:lang w:eastAsia="x-none"/>
        </w:rPr>
        <w:t xml:space="preserve"> </w:t>
      </w:r>
      <w:r>
        <w:rPr>
          <w:rFonts w:eastAsia="MS Gothic"/>
          <w:lang w:eastAsia="x-none"/>
        </w:rPr>
        <w:t xml:space="preserve">сельского поселения </w:t>
      </w:r>
      <w:r w:rsidRPr="002D0593">
        <w:rPr>
          <w:rFonts w:eastAsia="MS Gothic"/>
          <w:lang w:eastAsia="x-none"/>
        </w:rPr>
        <w:t>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D0593">
        <w:rPr>
          <w:rFonts w:eastAsia="MS Gothic"/>
          <w:lang w:eastAsia="x-none"/>
        </w:rPr>
        <w:t>несмыкание</w:t>
      </w:r>
      <w:proofErr w:type="spellEnd"/>
      <w:r w:rsidRPr="002D0593">
        <w:rPr>
          <w:rFonts w:eastAsia="MS Gothic"/>
          <w:lang w:eastAsia="x-none"/>
        </w:rPr>
        <w:t xml:space="preserve"> крон).</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spacing w:after="60"/>
        <w:ind w:firstLine="709"/>
        <w:jc w:val="both"/>
        <w:outlineLvl w:val="1"/>
        <w:rPr>
          <w:rFonts w:eastAsia="MS Gothic"/>
          <w:lang w:eastAsia="x-none"/>
        </w:rPr>
      </w:pPr>
      <w:bookmarkStart w:id="30" w:name="_Toc402276804"/>
      <w:r w:rsidRPr="002D0593">
        <w:rPr>
          <w:rFonts w:eastAsia="MS Gothic"/>
          <w:lang w:eastAsia="x-none"/>
        </w:rPr>
        <w:t>4.11</w:t>
      </w:r>
      <w:r w:rsidRPr="002D0593">
        <w:rPr>
          <w:rFonts w:eastAsia="MS Gothic"/>
          <w:lang w:val="x-none" w:eastAsia="x-none"/>
        </w:rPr>
        <w:t>. Крышное и вертикальное озеленение</w:t>
      </w:r>
      <w:bookmarkEnd w:id="30"/>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4.11.1.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2D0593">
        <w:rPr>
          <w:rFonts w:eastAsia="MS Gothic"/>
          <w:lang w:eastAsia="x-none"/>
        </w:rPr>
        <w:t>малоуклонной</w:t>
      </w:r>
      <w:proofErr w:type="spellEnd"/>
      <w:r w:rsidRPr="002D0593">
        <w:rPr>
          <w:rFonts w:eastAsia="MS Gothic"/>
          <w:lang w:eastAsia="x-none"/>
        </w:rPr>
        <w:t xml:space="preserve"> (уклон не более 3%) крышей.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4.11.2.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2D0593">
        <w:rPr>
          <w:rFonts w:eastAsia="MS Gothic"/>
          <w:lang w:eastAsia="x-none"/>
        </w:rPr>
        <w:t>деформативности</w:t>
      </w:r>
      <w:proofErr w:type="spellEnd"/>
      <w:r w:rsidRPr="002D0593">
        <w:rPr>
          <w:rFonts w:eastAsia="MS Gothic"/>
          <w:lang w:eastAsia="x-none"/>
        </w:rPr>
        <w:t xml:space="preserve"> существующих несущих конструкций.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4.11.4. При проектировании строительства и реконструкции капитального строительства с горизонтальными или </w:t>
      </w:r>
      <w:proofErr w:type="spellStart"/>
      <w:r w:rsidRPr="002D0593">
        <w:rPr>
          <w:rFonts w:eastAsia="MS Gothic"/>
          <w:lang w:eastAsia="x-none"/>
        </w:rPr>
        <w:t>малоуклонными</w:t>
      </w:r>
      <w:proofErr w:type="spellEnd"/>
      <w:r w:rsidRPr="002D0593">
        <w:rPr>
          <w:rFonts w:eastAsia="MS Gothic"/>
          <w:lang w:eastAsia="x-none"/>
        </w:rPr>
        <w:t xml:space="preserve"> крышами на территори</w:t>
      </w:r>
      <w:r>
        <w:rPr>
          <w:rFonts w:eastAsia="MS Gothic"/>
          <w:lang w:eastAsia="x-none"/>
        </w:rPr>
        <w:t>и</w:t>
      </w:r>
      <w:r w:rsidRPr="002D0593">
        <w:rPr>
          <w:rFonts w:eastAsia="MS Gothic"/>
          <w:lang w:eastAsia="x-none"/>
        </w:rPr>
        <w:t xml:space="preserve"> </w:t>
      </w:r>
      <w:r>
        <w:rPr>
          <w:rFonts w:eastAsia="MS Gothic"/>
          <w:lang w:eastAsia="x-none"/>
        </w:rPr>
        <w:t xml:space="preserve">сельского поселения </w:t>
      </w:r>
      <w:r w:rsidRPr="002D0593">
        <w:rPr>
          <w:rFonts w:eastAsia="MS Gothic"/>
          <w:lang w:eastAsia="x-none"/>
        </w:rPr>
        <w:t>со сложившейся высокоплотной застройкой может быть предусмотрено обязательное устройство крышного и вертикального озеленения.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4.11.5. Крышное и вертикальное озеленение не должно носить компенсационный характер</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4.11.7.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2D0593">
        <w:rPr>
          <w:rFonts w:eastAsia="MS Gothic"/>
          <w:lang w:eastAsia="x-none"/>
        </w:rPr>
        <w:t>гидро</w:t>
      </w:r>
      <w:proofErr w:type="spellEnd"/>
      <w:r w:rsidRPr="002D0593">
        <w:rPr>
          <w:rFonts w:eastAsia="MS Gothic"/>
          <w:lang w:eastAsia="x-none"/>
        </w:rPr>
        <w:t xml:space="preserve">- и </w:t>
      </w:r>
      <w:proofErr w:type="spellStart"/>
      <w:r w:rsidRPr="002D0593">
        <w:rPr>
          <w:rFonts w:eastAsia="MS Gothic"/>
          <w:lang w:eastAsia="x-none"/>
        </w:rPr>
        <w:t>пароизоляция</w:t>
      </w:r>
      <w:proofErr w:type="spellEnd"/>
      <w:r w:rsidRPr="002D0593">
        <w:rPr>
          <w:rFonts w:eastAsia="MS Gothic"/>
          <w:lang w:eastAsia="x-none"/>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4.11.10.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spacing w:after="60"/>
        <w:ind w:firstLine="709"/>
        <w:jc w:val="both"/>
        <w:outlineLvl w:val="1"/>
        <w:rPr>
          <w:rFonts w:eastAsia="MS Gothic"/>
          <w:lang w:eastAsia="x-none"/>
        </w:rPr>
      </w:pPr>
      <w:bookmarkStart w:id="31" w:name="_Toc402276805"/>
      <w:r w:rsidRPr="002D0593">
        <w:rPr>
          <w:rFonts w:eastAsia="MS Gothic"/>
          <w:lang w:eastAsia="x-none"/>
        </w:rPr>
        <w:t>4.12</w:t>
      </w:r>
      <w:r w:rsidRPr="002D0593">
        <w:rPr>
          <w:rFonts w:eastAsia="MS Gothic"/>
          <w:lang w:val="x-none" w:eastAsia="x-none"/>
        </w:rPr>
        <w:t>. Обеспечение сохранности зеленых насаждений</w:t>
      </w:r>
      <w:bookmarkEnd w:id="31"/>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4.12.1.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4.12.2.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 поселения.</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4.12.3.</w:t>
      </w:r>
      <w:r>
        <w:rPr>
          <w:rFonts w:eastAsia="MS Gothic"/>
          <w:lang w:eastAsia="x-none"/>
        </w:rPr>
        <w:t xml:space="preserve"> </w:t>
      </w:r>
      <w:r w:rsidRPr="002D0593">
        <w:rPr>
          <w:rFonts w:eastAsia="MS Gothic"/>
          <w:lang w:eastAsia="x-none"/>
        </w:rPr>
        <w:t>Собственники (правообладатели) территорий (участков) с зелеными насаждениями обязаны:</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а) обеспечивать сохранность зеленых насаждений;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 xml:space="preserve">в) производить комплексный уход за газонами, систематический покос газонов и иной травянистой растительности на территории </w:t>
      </w:r>
      <w:r>
        <w:rPr>
          <w:rFonts w:eastAsia="MS Gothic"/>
          <w:lang w:eastAsia="x-none"/>
        </w:rPr>
        <w:t>сельского поселения</w:t>
      </w:r>
      <w:r w:rsidRPr="002D0593">
        <w:rPr>
          <w:rFonts w:eastAsia="MS Gothic"/>
          <w:lang w:eastAsia="x-none"/>
        </w:rPr>
        <w:t xml:space="preserve">, а также за пределами </w:t>
      </w:r>
      <w:r>
        <w:rPr>
          <w:rFonts w:eastAsia="MS Gothic"/>
          <w:lang w:eastAsia="x-none"/>
        </w:rPr>
        <w:t xml:space="preserve">сельского поселения </w:t>
      </w:r>
      <w:r w:rsidRPr="002D0593">
        <w:rPr>
          <w:rFonts w:eastAsia="MS Gothic"/>
          <w:lang w:eastAsia="x-none"/>
        </w:rPr>
        <w:t>на территории, прилегающей к объектам.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4.12.4. В садах, парках, скверах и на иных территориях, относящихся к местам общественного пользования, где имеются зеленые насаждения, запрещается: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а) устраивать свалки мусора, снега и льда, скола асфальта, сливать и сбрасывать отходы;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б) сбрасывать снег с крыш на участках, занятых зелеными насаждениями, без принятия мер, обеспечивающих сохранность деревьев и кустарников;</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г) ломать деревья, кустарники, их ветви;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д) разводить костры;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е) засорять газоны, цветники;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ж) ремонтировать или мыть транспортные средства, устанавливать гаражи и иные укрытия для автотранспорта;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з) самовольно устраивать огороды;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и) пасти скот;</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л) добывать растительную землю, песок у корней деревьев и кустарника;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м) сжигать листву, траву, части деревьев и кустарника.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4.12.5. На всей территории поселения запрещается проведение выжигания сухой травы в период с 15 марта по 15 ноября.</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4.13</w:t>
      </w:r>
      <w:r w:rsidRPr="002D0593">
        <w:rPr>
          <w:rFonts w:eastAsia="MS Gothic"/>
          <w:lang w:val="x-none" w:eastAsia="x-none"/>
        </w:rPr>
        <w:t>. Устройства для оформления озеленения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4.13.1. Для оформления мобильного и вертикального озеленения применяются следующие виды устройств: трельяжи, шпалеры, </w:t>
      </w:r>
      <w:proofErr w:type="spellStart"/>
      <w:r w:rsidRPr="002D0593">
        <w:rPr>
          <w:rFonts w:eastAsia="MS Gothic"/>
          <w:lang w:eastAsia="x-none"/>
        </w:rPr>
        <w:t>перголы</w:t>
      </w:r>
      <w:proofErr w:type="spellEnd"/>
      <w:r w:rsidRPr="002D0593">
        <w:rPr>
          <w:rFonts w:eastAsia="MS Gothic"/>
          <w:lang w:eastAsia="x-none"/>
        </w:rPr>
        <w:t>, контейнеры, цветочницы, вазоны.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4.13.3. </w:t>
      </w:r>
      <w:proofErr w:type="spellStart"/>
      <w:r w:rsidRPr="002D0593">
        <w:rPr>
          <w:rFonts w:eastAsia="MS Gothic"/>
          <w:lang w:eastAsia="x-none"/>
        </w:rPr>
        <w:t>Пергола</w:t>
      </w:r>
      <w:proofErr w:type="spellEnd"/>
      <w:r w:rsidRPr="002D0593">
        <w:rPr>
          <w:rFonts w:eastAsia="MS Gothic"/>
          <w:lang w:eastAsia="x-none"/>
        </w:rPr>
        <w:t xml:space="preserve"> – легкое решетчатое сооружение из дерева или металла в виде беседки, галереи или навеса, используется как </w:t>
      </w:r>
      <w:r>
        <w:rPr>
          <w:rFonts w:eastAsia="MS Gothic"/>
          <w:lang w:eastAsia="x-none"/>
        </w:rPr>
        <w:t>«</w:t>
      </w:r>
      <w:r w:rsidRPr="002D0593">
        <w:rPr>
          <w:rFonts w:eastAsia="MS Gothic"/>
          <w:lang w:eastAsia="x-none"/>
        </w:rPr>
        <w:t>зеленый тоннель</w:t>
      </w:r>
      <w:r>
        <w:rPr>
          <w:rFonts w:eastAsia="MS Gothic"/>
          <w:lang w:eastAsia="x-none"/>
        </w:rPr>
        <w:t>»</w:t>
      </w:r>
      <w:r w:rsidRPr="002D0593">
        <w:rPr>
          <w:rFonts w:eastAsia="MS Gothic"/>
          <w:lang w:eastAsia="x-none"/>
        </w:rPr>
        <w:t>, переход между площадками или архитектурными объектами.</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4.13.4. Контейнеры – специальные кадки, ящики и иные емкости, применяемые для высадки в них зеленых насаждений.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4.13.5. Цветочницы, вазоны – небольшие емкости с растительным грунтом, в которые высаживаются цветочные растения.</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4.14. Покрытия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4.14.1.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4.14.2. Покрытия поверхности обеспечивают на территории </w:t>
      </w:r>
      <w:r>
        <w:rPr>
          <w:rFonts w:eastAsia="MS Gothic"/>
          <w:lang w:eastAsia="x-none"/>
        </w:rPr>
        <w:t>сельского поселения</w:t>
      </w:r>
      <w:r w:rsidRPr="002D0593">
        <w:rPr>
          <w:rFonts w:eastAsia="MS Gothic"/>
          <w:lang w:eastAsia="x-none"/>
        </w:rPr>
        <w:t xml:space="preserve"> условия безопасного и комфортного передвижения, а также формируют архитектурно-художественный облик среды.</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4.14.3. Применяемый в проекте вид покрытия рекомендуется устанавливать прочным, </w:t>
      </w:r>
      <w:proofErr w:type="spellStart"/>
      <w:r w:rsidRPr="002D0593">
        <w:rPr>
          <w:rFonts w:eastAsia="MS Gothic"/>
          <w:lang w:eastAsia="x-none"/>
        </w:rPr>
        <w:t>ремонтопригодным</w:t>
      </w:r>
      <w:proofErr w:type="spellEnd"/>
      <w:r w:rsidRPr="002D0593">
        <w:rPr>
          <w:rFonts w:eastAsia="MS Gothic"/>
          <w:lang w:eastAsia="x-none"/>
        </w:rPr>
        <w:t xml:space="preserve">, </w:t>
      </w:r>
      <w:proofErr w:type="spellStart"/>
      <w:r w:rsidRPr="002D0593">
        <w:rPr>
          <w:rFonts w:eastAsia="MS Gothic"/>
          <w:lang w:eastAsia="x-none"/>
        </w:rPr>
        <w:t>экологичным</w:t>
      </w:r>
      <w:proofErr w:type="spellEnd"/>
      <w:r w:rsidRPr="002D0593">
        <w:rPr>
          <w:rFonts w:eastAsia="MS Gothic"/>
          <w:lang w:eastAsia="x-none"/>
        </w:rPr>
        <w:t>, не допускающим скольжения. Выбор видов покрытия осуществляется в соответствии с их целевым назначением.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4.14.4. Для деревьев, расположенных в мощении, рекомендуется применять различные виды защиты (приствольные решетки, бордюры, </w:t>
      </w:r>
      <w:proofErr w:type="spellStart"/>
      <w:r w:rsidRPr="002D0593">
        <w:rPr>
          <w:rFonts w:eastAsia="MS Gothic"/>
          <w:lang w:eastAsia="x-none"/>
        </w:rPr>
        <w:t>периметральные</w:t>
      </w:r>
      <w:proofErr w:type="spellEnd"/>
      <w:r w:rsidRPr="002D0593">
        <w:rPr>
          <w:rFonts w:eastAsia="MS Gothic"/>
          <w:lang w:eastAsia="x-none"/>
        </w:rPr>
        <w:t xml:space="preserve"> скамейки и пр.). </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bookmarkStart w:id="32" w:name="_Toc402276790"/>
      <w:r w:rsidRPr="002D0593">
        <w:rPr>
          <w:rFonts w:eastAsia="MS Gothic"/>
          <w:lang w:eastAsia="x-none"/>
        </w:rPr>
        <w:t>4.15</w:t>
      </w:r>
      <w:r w:rsidRPr="002D0593">
        <w:rPr>
          <w:rFonts w:eastAsia="MS Gothic"/>
          <w:lang w:val="x-none" w:eastAsia="x-none"/>
        </w:rPr>
        <w:t>. Требования к установке ограждений (заборов)</w:t>
      </w:r>
      <w:bookmarkEnd w:id="32"/>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4.15.1. На территории </w:t>
      </w:r>
      <w:r>
        <w:rPr>
          <w:rFonts w:eastAsia="MS Gothic"/>
          <w:lang w:eastAsia="x-none"/>
        </w:rPr>
        <w:t xml:space="preserve">сельского поселения </w:t>
      </w:r>
      <w:r w:rsidRPr="002D0593">
        <w:rPr>
          <w:rFonts w:eastAsia="MS Gothic"/>
          <w:lang w:eastAsia="x-none"/>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4.15.2. Строительство или установка ограждений, в том числе газонных и тротуарных на территории </w:t>
      </w:r>
      <w:r>
        <w:t xml:space="preserve">сельского поселения </w:t>
      </w:r>
      <w:r w:rsidRPr="002D0593">
        <w:rPr>
          <w:rFonts w:eastAsia="MS Gothic"/>
          <w:lang w:eastAsia="x-none"/>
        </w:rPr>
        <w:t xml:space="preserve">осуществляется по согласованию с </w:t>
      </w:r>
      <w:r>
        <w:rPr>
          <w:rFonts w:eastAsia="MS Gothic"/>
          <w:lang w:eastAsia="x-none"/>
        </w:rPr>
        <w:t>администрацией сельского поселения</w:t>
      </w:r>
      <w:r w:rsidRPr="002D0593">
        <w:rPr>
          <w:rFonts w:eastAsia="MS Gothic"/>
          <w:lang w:eastAsia="x-none"/>
        </w:rPr>
        <w:t>. Самовольная установка ограждений не допускается.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4.15.3.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4.15.4.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4.15.5.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4.15.6. На территории </w:t>
      </w:r>
      <w:r>
        <w:t xml:space="preserve">сельского поселения </w:t>
      </w:r>
      <w:r w:rsidRPr="002D0593">
        <w:rPr>
          <w:rFonts w:eastAsia="MS Gothic"/>
          <w:lang w:eastAsia="x-none"/>
        </w:rPr>
        <w:t>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4.15.7. Установка ограждений из бытовых отходов и их элементов не допускается.</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4.15.8. Применение на территории </w:t>
      </w:r>
      <w:r>
        <w:t xml:space="preserve">сельского поселения </w:t>
      </w:r>
      <w:r w:rsidRPr="002D0593">
        <w:rPr>
          <w:rFonts w:eastAsia="MS Gothic"/>
          <w:lang w:eastAsia="x-none"/>
        </w:rPr>
        <w:t>ограждений из сетки-</w:t>
      </w:r>
      <w:proofErr w:type="spellStart"/>
      <w:r w:rsidRPr="002D0593">
        <w:rPr>
          <w:rFonts w:eastAsia="MS Gothic"/>
          <w:lang w:eastAsia="x-none"/>
        </w:rPr>
        <w:t>рабицы</w:t>
      </w:r>
      <w:proofErr w:type="spellEnd"/>
      <w:r w:rsidRPr="002D0593">
        <w:rPr>
          <w:rFonts w:eastAsia="MS Gothic"/>
          <w:lang w:eastAsia="x-none"/>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06570F" w:rsidRDefault="0006570F" w:rsidP="0006570F">
      <w:pPr>
        <w:ind w:firstLine="709"/>
        <w:jc w:val="both"/>
        <w:outlineLvl w:val="1"/>
        <w:rPr>
          <w:rFonts w:eastAsia="MS Gothic"/>
          <w:lang w:eastAsia="x-none"/>
        </w:rPr>
      </w:pPr>
      <w:r w:rsidRPr="002D0593">
        <w:rPr>
          <w:rFonts w:eastAsia="MS Gothic"/>
          <w:lang w:eastAsia="x-none"/>
        </w:rPr>
        <w:t>4.15.9.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06570F" w:rsidRPr="002D0593" w:rsidRDefault="0006570F" w:rsidP="0006570F">
      <w:pPr>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4.16. </w:t>
      </w:r>
      <w:bookmarkStart w:id="33" w:name="_Toc402276798"/>
      <w:r w:rsidRPr="002D0593">
        <w:rPr>
          <w:rFonts w:eastAsia="MS Gothic"/>
          <w:lang w:val="x-none" w:eastAsia="x-none"/>
        </w:rPr>
        <w:t>Водные устройства</w:t>
      </w:r>
      <w:bookmarkEnd w:id="33"/>
    </w:p>
    <w:p w:rsidR="0006570F" w:rsidRPr="002D0593" w:rsidRDefault="0006570F" w:rsidP="0006570F">
      <w:pPr>
        <w:ind w:firstLine="709"/>
        <w:jc w:val="both"/>
        <w:outlineLvl w:val="1"/>
        <w:rPr>
          <w:rFonts w:eastAsia="MS Gothic"/>
          <w:lang w:eastAsia="x-none"/>
        </w:rPr>
      </w:pPr>
      <w:r w:rsidRPr="002D0593">
        <w:rPr>
          <w:rFonts w:eastAsia="MS Gothic"/>
          <w:lang w:eastAsia="x-none"/>
        </w:rPr>
        <w:t>4.16.1.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4.16.2.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4.16.3.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34" w:name="Par171"/>
      <w:bookmarkStart w:id="35" w:name="Par176"/>
      <w:bookmarkEnd w:id="34"/>
      <w:bookmarkEnd w:id="35"/>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4.17. </w:t>
      </w:r>
      <w:bookmarkStart w:id="36" w:name="_Toc402276796"/>
      <w:r w:rsidRPr="002D0593">
        <w:rPr>
          <w:rFonts w:eastAsia="MS Gothic"/>
          <w:lang w:val="x-none" w:eastAsia="x-none"/>
        </w:rPr>
        <w:t>Уличное коммунально-бытовое оборудование</w:t>
      </w:r>
      <w:bookmarkEnd w:id="36"/>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4.17.1.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2D0593">
        <w:rPr>
          <w:rFonts w:eastAsia="MS Gothic"/>
          <w:lang w:eastAsia="x-none"/>
        </w:rPr>
        <w:t>экологичность</w:t>
      </w:r>
      <w:proofErr w:type="spellEnd"/>
      <w:r w:rsidRPr="002D0593">
        <w:rPr>
          <w:rFonts w:eastAsia="MS Gothic"/>
          <w:lang w:eastAsia="x-none"/>
        </w:rPr>
        <w:t>, безопасность (отсутствие острых углов), удобство в пользовании, легкость очистки, привлекательный внешний вид.</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4.17.2. Для сбора бытового мусора на улицах, площадях, объектах рекреации собственники (владельцы) объектов общественного </w:t>
      </w:r>
      <w:proofErr w:type="gramStart"/>
      <w:r w:rsidRPr="002D0593">
        <w:rPr>
          <w:rFonts w:eastAsia="MS Gothic"/>
          <w:lang w:eastAsia="x-none"/>
        </w:rPr>
        <w:t>назначения  обязаны</w:t>
      </w:r>
      <w:proofErr w:type="gramEnd"/>
      <w:r w:rsidRPr="002D0593">
        <w:rPr>
          <w:rFonts w:eastAsia="MS Gothic"/>
          <w:lang w:eastAsia="x-none"/>
        </w:rPr>
        <w:t xml:space="preserve">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w:t>
      </w:r>
      <w:r>
        <w:rPr>
          <w:rFonts w:eastAsia="MS Gothic"/>
          <w:lang w:eastAsia="x-none"/>
        </w:rPr>
        <w:t>сельского поселения</w:t>
      </w:r>
      <w:r w:rsidRPr="002D0593">
        <w:rPr>
          <w:rFonts w:eastAsia="MS Gothic"/>
          <w:lang w:eastAsia="x-none"/>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4.17.3.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bookmarkStart w:id="37" w:name="_Toc402276797"/>
      <w:r w:rsidRPr="002D0593">
        <w:rPr>
          <w:rFonts w:eastAsia="MS Gothic"/>
          <w:lang w:eastAsia="x-none"/>
        </w:rPr>
        <w:t>4.18</w:t>
      </w:r>
      <w:r w:rsidRPr="002D0593">
        <w:rPr>
          <w:rFonts w:eastAsia="MS Gothic"/>
          <w:lang w:val="x-none" w:eastAsia="x-none"/>
        </w:rPr>
        <w:t>. Уличное техническое оборудование</w:t>
      </w:r>
      <w:bookmarkEnd w:id="37"/>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2D0593">
        <w:rPr>
          <w:rFonts w:eastAsia="MS Gothic"/>
          <w:lang w:eastAsia="x-none"/>
        </w:rPr>
        <w:t>дождеприемных</w:t>
      </w:r>
      <w:proofErr w:type="spellEnd"/>
      <w:r w:rsidRPr="002D0593">
        <w:rPr>
          <w:rFonts w:eastAsia="MS Gothic"/>
          <w:lang w:eastAsia="x-none"/>
        </w:rPr>
        <w:t xml:space="preserve"> колодцев, вентиляционные шахты подземных коммуникаций, шкафы телефонной связи и т.п.).</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4.18.2. Элементы инженерного оборудования не должны противоречить техническим условиям, в том числе: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1) крышки люков смотровых колодцев, расположенных на территории пешеходных коммуникаций (в </w:t>
      </w:r>
      <w:proofErr w:type="spellStart"/>
      <w:r w:rsidRPr="002D0593">
        <w:rPr>
          <w:rFonts w:eastAsia="MS Gothic"/>
          <w:lang w:eastAsia="x-none"/>
        </w:rPr>
        <w:t>т.ч</w:t>
      </w:r>
      <w:proofErr w:type="spellEnd"/>
      <w:r w:rsidRPr="002D0593">
        <w:rPr>
          <w:rFonts w:eastAsia="MS Gothic"/>
          <w:lang w:eastAsia="x-none"/>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06570F" w:rsidRPr="002D0593" w:rsidRDefault="0006570F" w:rsidP="0006570F">
      <w:pPr>
        <w:ind w:firstLine="709"/>
        <w:jc w:val="both"/>
        <w:outlineLvl w:val="1"/>
        <w:rPr>
          <w:rFonts w:eastAsia="MS Gothic"/>
          <w:lang w:eastAsia="x-none"/>
        </w:rPr>
      </w:pPr>
      <w:r w:rsidRPr="002D0593">
        <w:rPr>
          <w:rFonts w:eastAsia="MS Gothic"/>
          <w:lang w:eastAsia="x-none"/>
        </w:rPr>
        <w:t>2) вентиляционные шахты необходимо оборудовать решетками.</w:t>
      </w:r>
    </w:p>
    <w:p w:rsidR="0006570F" w:rsidRPr="002D0593" w:rsidRDefault="0006570F" w:rsidP="0006570F">
      <w:pPr>
        <w:spacing w:after="60"/>
        <w:ind w:firstLine="709"/>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4.19. Игровое и спортивное оборудование</w:t>
      </w:r>
    </w:p>
    <w:p w:rsidR="0006570F" w:rsidRPr="002D0593" w:rsidRDefault="0006570F" w:rsidP="0006570F">
      <w:pPr>
        <w:ind w:firstLine="709"/>
        <w:jc w:val="both"/>
        <w:outlineLvl w:val="1"/>
        <w:rPr>
          <w:rFonts w:eastAsia="MS Gothic"/>
          <w:lang w:eastAsia="x-none"/>
        </w:rPr>
      </w:pPr>
      <w:r w:rsidRPr="002D0593">
        <w:rPr>
          <w:rFonts w:eastAsia="MS Gothic"/>
          <w:lang w:eastAsia="x-none"/>
        </w:rPr>
        <w:t>4.19.1.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4.19.2. Игровое и спортивное оборудование на территории </w:t>
      </w:r>
      <w:r>
        <w:rPr>
          <w:rFonts w:eastAsia="MS Gothic"/>
          <w:lang w:eastAsia="x-none"/>
        </w:rPr>
        <w:t>сельского поселения</w:t>
      </w:r>
      <w:r w:rsidRPr="002D0593">
        <w:rPr>
          <w:rFonts w:eastAsia="MS Gothic"/>
          <w:lang w:eastAsia="x-none"/>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6570F" w:rsidRPr="002D0593" w:rsidRDefault="0006570F" w:rsidP="0006570F">
      <w:pPr>
        <w:ind w:firstLine="709"/>
        <w:jc w:val="both"/>
        <w:outlineLvl w:val="1"/>
        <w:rPr>
          <w:rFonts w:eastAsia="MS Gothic"/>
          <w:lang w:eastAsia="x-none"/>
        </w:rPr>
      </w:pPr>
      <w:r w:rsidRPr="002D0593">
        <w:rPr>
          <w:rFonts w:eastAsia="MS Gothic"/>
          <w:lang w:eastAsia="x-none"/>
        </w:rPr>
        <w:t xml:space="preserve">4.19.3.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2D0593">
        <w:rPr>
          <w:rFonts w:eastAsia="MS Gothic"/>
          <w:lang w:eastAsia="x-none"/>
        </w:rPr>
        <w:t>может быть</w:t>
      </w:r>
      <w:proofErr w:type="gramEnd"/>
      <w:r w:rsidRPr="002D0593">
        <w:rPr>
          <w:rFonts w:eastAsia="MS Gothic"/>
          <w:lang w:eastAsia="x-none"/>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06570F" w:rsidRDefault="0006570F" w:rsidP="0006570F">
      <w:pPr>
        <w:spacing w:after="60"/>
        <w:jc w:val="both"/>
        <w:outlineLvl w:val="1"/>
        <w:rPr>
          <w:rFonts w:eastAsia="MS Gothic"/>
          <w:lang w:eastAsia="x-none"/>
        </w:rPr>
      </w:pPr>
    </w:p>
    <w:p w:rsidR="0006570F" w:rsidRPr="002D0593" w:rsidRDefault="0006570F" w:rsidP="0006570F">
      <w:pPr>
        <w:ind w:firstLine="709"/>
        <w:jc w:val="both"/>
        <w:outlineLvl w:val="1"/>
        <w:rPr>
          <w:rFonts w:eastAsia="MS Gothic"/>
          <w:lang w:eastAsia="x-none"/>
        </w:rPr>
      </w:pPr>
      <w:r w:rsidRPr="002D0593">
        <w:rPr>
          <w:rFonts w:eastAsia="MS Gothic"/>
          <w:lang w:eastAsia="x-none"/>
        </w:rPr>
        <w:t>4.20</w:t>
      </w:r>
      <w:r w:rsidRPr="002D0593">
        <w:rPr>
          <w:rFonts w:eastAsia="MS Gothic"/>
          <w:lang w:val="x-none" w:eastAsia="x-none"/>
        </w:rPr>
        <w:t>. Основные требования по организации освещения</w:t>
      </w:r>
      <w:bookmarkEnd w:id="28"/>
    </w:p>
    <w:p w:rsidR="0006570F" w:rsidRPr="002D0593" w:rsidRDefault="0006570F" w:rsidP="0006570F">
      <w:pPr>
        <w:widowControl w:val="0"/>
        <w:autoSpaceDE w:val="0"/>
        <w:autoSpaceDN w:val="0"/>
        <w:adjustRightInd w:val="0"/>
        <w:ind w:firstLine="709"/>
        <w:jc w:val="both"/>
      </w:pPr>
      <w:r w:rsidRPr="002D0593">
        <w:t xml:space="preserve">4.20.1. При проектировании освещения на территории </w:t>
      </w:r>
      <w:r>
        <w:rPr>
          <w:rFonts w:eastAsia="MS Gothic"/>
          <w:lang w:eastAsia="x-none"/>
        </w:rPr>
        <w:t xml:space="preserve">сельского поселения </w:t>
      </w:r>
      <w:r w:rsidRPr="002D0593">
        <w:t xml:space="preserve">предусматривать функциональное, архитектурное и информационное освещение с целью решения утилитарных, </w:t>
      </w:r>
      <w:proofErr w:type="spellStart"/>
      <w:r w:rsidRPr="002D0593">
        <w:t>светопланировочных</w:t>
      </w:r>
      <w:proofErr w:type="spellEnd"/>
      <w:r w:rsidRPr="002D0593">
        <w:t xml:space="preserve"> и </w:t>
      </w:r>
      <w:proofErr w:type="spellStart"/>
      <w:r w:rsidRPr="002D0593">
        <w:t>светокомпозиционных</w:t>
      </w:r>
      <w:proofErr w:type="spellEnd"/>
      <w:r w:rsidRPr="002D0593">
        <w:t xml:space="preserve"> задач.</w:t>
      </w:r>
    </w:p>
    <w:p w:rsidR="0006570F" w:rsidRPr="002D0593" w:rsidRDefault="0006570F" w:rsidP="0006570F">
      <w:pPr>
        <w:widowControl w:val="0"/>
        <w:autoSpaceDE w:val="0"/>
        <w:autoSpaceDN w:val="0"/>
        <w:adjustRightInd w:val="0"/>
        <w:ind w:firstLine="709"/>
        <w:jc w:val="both"/>
      </w:pPr>
      <w:r w:rsidRPr="002D0593">
        <w:t xml:space="preserve">4.20.2. Освещение улиц, дорог и площадей территории </w:t>
      </w:r>
      <w:r>
        <w:rPr>
          <w:rFonts w:eastAsia="MS Gothic"/>
          <w:lang w:eastAsia="x-none"/>
        </w:rPr>
        <w:t xml:space="preserve">сельского поселения </w:t>
      </w:r>
      <w:r w:rsidRPr="002D0593">
        <w:t xml:space="preserve">выполняется светильниками, располагаемыми на опорах или тросах. Освещение тротуаров и подъездов на территории </w:t>
      </w:r>
      <w:r>
        <w:rPr>
          <w:rFonts w:eastAsia="MS Gothic"/>
          <w:lang w:eastAsia="x-none"/>
        </w:rPr>
        <w:t xml:space="preserve">сельского поселения </w:t>
      </w:r>
      <w:r w:rsidRPr="002D0593">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6570F" w:rsidRPr="002D0593" w:rsidRDefault="0006570F" w:rsidP="0006570F">
      <w:pPr>
        <w:widowControl w:val="0"/>
        <w:autoSpaceDE w:val="0"/>
        <w:autoSpaceDN w:val="0"/>
        <w:adjustRightInd w:val="0"/>
        <w:ind w:firstLine="709"/>
        <w:jc w:val="both"/>
      </w:pPr>
      <w:r w:rsidRPr="002D0593">
        <w:t>4.20.3.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06570F" w:rsidRPr="002D0593" w:rsidRDefault="0006570F" w:rsidP="0006570F">
      <w:pPr>
        <w:widowControl w:val="0"/>
        <w:autoSpaceDE w:val="0"/>
        <w:autoSpaceDN w:val="0"/>
        <w:adjustRightInd w:val="0"/>
        <w:ind w:firstLine="709"/>
        <w:jc w:val="both"/>
      </w:pPr>
      <w:r w:rsidRPr="002D0593">
        <w:t>4.20.4. Опоры на аллеях и пешеходных дорогах должны располагаться вне пешеходной части.</w:t>
      </w:r>
    </w:p>
    <w:p w:rsidR="0006570F" w:rsidRPr="002D0593" w:rsidRDefault="0006570F" w:rsidP="0006570F">
      <w:pPr>
        <w:widowControl w:val="0"/>
        <w:autoSpaceDE w:val="0"/>
        <w:autoSpaceDN w:val="0"/>
        <w:adjustRightInd w:val="0"/>
        <w:ind w:firstLine="709"/>
        <w:jc w:val="both"/>
      </w:pPr>
      <w:r w:rsidRPr="002D0593">
        <w:t>4.20.5.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6570F" w:rsidRPr="002D0593" w:rsidRDefault="0006570F" w:rsidP="0006570F">
      <w:pPr>
        <w:widowControl w:val="0"/>
        <w:autoSpaceDE w:val="0"/>
        <w:autoSpaceDN w:val="0"/>
        <w:adjustRightInd w:val="0"/>
        <w:ind w:firstLine="709"/>
        <w:jc w:val="both"/>
      </w:pPr>
      <w:r w:rsidRPr="002D0593">
        <w:t>4.20.6.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6570F" w:rsidRPr="002D0593" w:rsidRDefault="0006570F" w:rsidP="0006570F">
      <w:pPr>
        <w:widowControl w:val="0"/>
        <w:autoSpaceDE w:val="0"/>
        <w:autoSpaceDN w:val="0"/>
        <w:adjustRightInd w:val="0"/>
        <w:ind w:firstLine="709"/>
        <w:jc w:val="both"/>
      </w:pPr>
      <w:r w:rsidRPr="002D0593">
        <w:t xml:space="preserve">4.20.7.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w:t>
      </w:r>
      <w:r>
        <w:t>сельского поселения</w:t>
      </w:r>
      <w:r w:rsidRPr="002D0593">
        <w:t>, а установок световой информации – по решению правообладателей.</w:t>
      </w:r>
    </w:p>
    <w:p w:rsidR="0006570F" w:rsidRPr="002D0593" w:rsidRDefault="0006570F" w:rsidP="0006570F">
      <w:pPr>
        <w:widowControl w:val="0"/>
        <w:autoSpaceDE w:val="0"/>
        <w:autoSpaceDN w:val="0"/>
        <w:adjustRightInd w:val="0"/>
        <w:ind w:firstLine="709"/>
        <w:jc w:val="both"/>
      </w:pPr>
      <w:r w:rsidRPr="002D0593">
        <w:t>4.20.8.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06570F" w:rsidRPr="002D0593" w:rsidRDefault="0006570F" w:rsidP="0006570F">
      <w:pPr>
        <w:widowControl w:val="0"/>
        <w:autoSpaceDE w:val="0"/>
        <w:autoSpaceDN w:val="0"/>
        <w:adjustRightInd w:val="0"/>
        <w:ind w:firstLine="709"/>
        <w:jc w:val="both"/>
      </w:pPr>
      <w:r w:rsidRPr="002D0593">
        <w:t>4.20.9.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6570F" w:rsidRDefault="0006570F" w:rsidP="0006570F">
      <w:pPr>
        <w:widowControl w:val="0"/>
        <w:autoSpaceDE w:val="0"/>
        <w:autoSpaceDN w:val="0"/>
        <w:adjustRightInd w:val="0"/>
        <w:ind w:firstLine="709"/>
        <w:jc w:val="both"/>
      </w:pPr>
      <w:r w:rsidRPr="002D0593">
        <w:t>4.20.10.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38" w:name="Par223"/>
      <w:bookmarkStart w:id="39" w:name="_Toc402276783"/>
      <w:bookmarkEnd w:id="38"/>
      <w:r w:rsidRPr="002D0593">
        <w:rPr>
          <w:rFonts w:eastAsia="MS Gothic"/>
          <w:lang w:eastAsia="x-none"/>
        </w:rPr>
        <w:t>4.21.</w:t>
      </w:r>
      <w:r w:rsidRPr="002D0593">
        <w:rPr>
          <w:rFonts w:eastAsia="MS Gothic"/>
          <w:lang w:val="x-none" w:eastAsia="x-none"/>
        </w:rPr>
        <w:t xml:space="preserve"> Архитектурно-художественное освещение</w:t>
      </w:r>
      <w:bookmarkEnd w:id="39"/>
    </w:p>
    <w:p w:rsidR="0006570F" w:rsidRPr="002D0593" w:rsidRDefault="0006570F" w:rsidP="0006570F">
      <w:pPr>
        <w:widowControl w:val="0"/>
        <w:autoSpaceDE w:val="0"/>
        <w:autoSpaceDN w:val="0"/>
        <w:adjustRightInd w:val="0"/>
        <w:ind w:firstLine="709"/>
        <w:jc w:val="both"/>
      </w:pPr>
      <w:r w:rsidRPr="002D0593">
        <w:t xml:space="preserve">4.21.1. На территории </w:t>
      </w:r>
      <w:r>
        <w:t xml:space="preserve">сельского поселения </w:t>
      </w:r>
      <w:r w:rsidRPr="002D0593">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органом местного самоуправления порядке, концепцией и проектной документацией.</w:t>
      </w:r>
    </w:p>
    <w:p w:rsidR="0006570F" w:rsidRPr="002D0593" w:rsidRDefault="0006570F" w:rsidP="0006570F">
      <w:pPr>
        <w:widowControl w:val="0"/>
        <w:autoSpaceDE w:val="0"/>
        <w:autoSpaceDN w:val="0"/>
        <w:adjustRightInd w:val="0"/>
        <w:ind w:firstLine="709"/>
        <w:jc w:val="both"/>
      </w:pPr>
      <w:r w:rsidRPr="002D0593">
        <w:t>4.21.2.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06570F" w:rsidRPr="002D0593" w:rsidRDefault="0006570F" w:rsidP="0006570F">
      <w:pPr>
        <w:widowControl w:val="0"/>
        <w:autoSpaceDE w:val="0"/>
        <w:autoSpaceDN w:val="0"/>
        <w:adjustRightInd w:val="0"/>
        <w:ind w:firstLine="709"/>
        <w:jc w:val="both"/>
      </w:pPr>
      <w:bookmarkStart w:id="40" w:name="Par229"/>
      <w:bookmarkEnd w:id="40"/>
    </w:p>
    <w:p w:rsidR="0006570F" w:rsidRPr="002D0593" w:rsidRDefault="0006570F" w:rsidP="0006570F">
      <w:pPr>
        <w:ind w:firstLine="709"/>
        <w:jc w:val="both"/>
        <w:outlineLvl w:val="1"/>
        <w:rPr>
          <w:rFonts w:eastAsia="MS Gothic"/>
          <w:lang w:eastAsia="x-none"/>
        </w:rPr>
      </w:pPr>
      <w:bookmarkStart w:id="41" w:name="Par233"/>
      <w:bookmarkStart w:id="42" w:name="_Toc402276784"/>
      <w:bookmarkEnd w:id="41"/>
      <w:r w:rsidRPr="002D0593">
        <w:rPr>
          <w:rFonts w:eastAsia="MS Gothic"/>
          <w:lang w:eastAsia="x-none"/>
        </w:rPr>
        <w:t>4.22</w:t>
      </w:r>
      <w:r w:rsidRPr="002D0593">
        <w:rPr>
          <w:rFonts w:eastAsia="MS Gothic"/>
          <w:lang w:val="x-none" w:eastAsia="x-none"/>
        </w:rPr>
        <w:t>. Источники света</w:t>
      </w:r>
      <w:bookmarkEnd w:id="42"/>
    </w:p>
    <w:p w:rsidR="0006570F" w:rsidRPr="002D0593" w:rsidRDefault="0006570F" w:rsidP="0006570F">
      <w:pPr>
        <w:widowControl w:val="0"/>
        <w:autoSpaceDE w:val="0"/>
        <w:autoSpaceDN w:val="0"/>
        <w:adjustRightInd w:val="0"/>
        <w:ind w:firstLine="709"/>
        <w:jc w:val="both"/>
      </w:pPr>
      <w:r w:rsidRPr="002D0593">
        <w:t xml:space="preserve">4.22.1. В стационарных установках освещения применяются </w:t>
      </w:r>
      <w:proofErr w:type="spellStart"/>
      <w:r w:rsidRPr="002D0593">
        <w:t>энергоэффективные</w:t>
      </w:r>
      <w:proofErr w:type="spellEnd"/>
      <w:r w:rsidRPr="002D0593">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6570F" w:rsidRPr="002D0593" w:rsidRDefault="0006570F" w:rsidP="0006570F">
      <w:pPr>
        <w:widowControl w:val="0"/>
        <w:autoSpaceDE w:val="0"/>
        <w:autoSpaceDN w:val="0"/>
        <w:adjustRightInd w:val="0"/>
        <w:ind w:firstLine="709"/>
        <w:jc w:val="both"/>
      </w:pPr>
      <w:r w:rsidRPr="002D0593">
        <w:t>4.22.2.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6570F" w:rsidRPr="002D0593" w:rsidRDefault="0006570F" w:rsidP="0006570F">
      <w:pPr>
        <w:widowControl w:val="0"/>
        <w:autoSpaceDE w:val="0"/>
        <w:autoSpaceDN w:val="0"/>
        <w:adjustRightInd w:val="0"/>
        <w:ind w:firstLine="709"/>
        <w:jc w:val="both"/>
      </w:pPr>
      <w:bookmarkStart w:id="43" w:name="Par239"/>
      <w:bookmarkEnd w:id="43"/>
    </w:p>
    <w:p w:rsidR="0006570F" w:rsidRPr="002D0593" w:rsidRDefault="0006570F" w:rsidP="0006570F">
      <w:pPr>
        <w:ind w:firstLine="709"/>
        <w:jc w:val="both"/>
        <w:outlineLvl w:val="1"/>
        <w:rPr>
          <w:rFonts w:eastAsia="MS Gothic"/>
          <w:lang w:eastAsia="x-none"/>
        </w:rPr>
      </w:pPr>
      <w:bookmarkStart w:id="44" w:name="_Toc402276785"/>
      <w:r w:rsidRPr="002D0593">
        <w:rPr>
          <w:rFonts w:eastAsia="MS Gothic"/>
          <w:lang w:eastAsia="x-none"/>
        </w:rPr>
        <w:t>4.23.</w:t>
      </w:r>
      <w:r w:rsidRPr="002D0593">
        <w:rPr>
          <w:rFonts w:eastAsia="MS Gothic"/>
          <w:lang w:val="x-none" w:eastAsia="x-none"/>
        </w:rPr>
        <w:t xml:space="preserve"> Общие требования к установке</w:t>
      </w:r>
      <w:bookmarkEnd w:id="44"/>
      <w:r w:rsidRPr="002D0593">
        <w:rPr>
          <w:rFonts w:eastAsia="MS Gothic"/>
          <w:lang w:val="x-none" w:eastAsia="x-none"/>
        </w:rPr>
        <w:t xml:space="preserve"> средств размещения</w:t>
      </w:r>
      <w:r w:rsidRPr="002D0593">
        <w:rPr>
          <w:rFonts w:eastAsia="MS Gothic"/>
          <w:lang w:eastAsia="x-none"/>
        </w:rPr>
        <w:t xml:space="preserve"> </w:t>
      </w:r>
      <w:r w:rsidRPr="002D0593">
        <w:rPr>
          <w:rFonts w:eastAsia="MS Gothic"/>
          <w:lang w:val="x-none" w:eastAsia="x-none"/>
        </w:rPr>
        <w:t>информации и рекламы</w:t>
      </w:r>
    </w:p>
    <w:p w:rsidR="0006570F" w:rsidRPr="002D0593" w:rsidRDefault="0006570F" w:rsidP="0006570F">
      <w:pPr>
        <w:widowControl w:val="0"/>
        <w:autoSpaceDE w:val="0"/>
        <w:autoSpaceDN w:val="0"/>
        <w:adjustRightInd w:val="0"/>
        <w:ind w:firstLine="709"/>
        <w:jc w:val="both"/>
      </w:pPr>
      <w:r w:rsidRPr="002D0593">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6570F" w:rsidRPr="002D0593" w:rsidRDefault="0006570F" w:rsidP="0006570F">
      <w:pPr>
        <w:widowControl w:val="0"/>
        <w:autoSpaceDE w:val="0"/>
        <w:autoSpaceDN w:val="0"/>
        <w:adjustRightInd w:val="0"/>
        <w:ind w:firstLine="709"/>
        <w:jc w:val="both"/>
      </w:pPr>
      <w:r w:rsidRPr="002D0593">
        <w:t xml:space="preserve">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w:t>
      </w:r>
      <w:r w:rsidRPr="004F7D66">
        <w:t xml:space="preserve">учетом </w:t>
      </w:r>
      <w:hyperlink r:id="rId9" w:history="1">
        <w:r w:rsidRPr="004F7D66">
          <w:rPr>
            <w:rStyle w:val="a3"/>
          </w:rPr>
          <w:t>части 5.8 статьи 19</w:t>
        </w:r>
      </w:hyperlink>
      <w:r w:rsidRPr="002D0593">
        <w:t xml:space="preserve"> Федерального закона от 13.03.2006 № 38-ФЗ </w:t>
      </w:r>
      <w:r>
        <w:t>«</w:t>
      </w:r>
      <w:r w:rsidRPr="002D0593">
        <w:t>О рекламе</w:t>
      </w:r>
      <w:r>
        <w:t>»</w:t>
      </w:r>
      <w:r w:rsidRPr="002D0593">
        <w:t>.</w:t>
      </w:r>
    </w:p>
    <w:p w:rsidR="0006570F" w:rsidRPr="002D0593" w:rsidRDefault="0006570F" w:rsidP="0006570F">
      <w:pPr>
        <w:ind w:firstLine="709"/>
        <w:jc w:val="both"/>
        <w:outlineLvl w:val="1"/>
        <w:rPr>
          <w:rFonts w:eastAsia="MS Gothic"/>
          <w:lang w:eastAsia="x-none"/>
        </w:rPr>
      </w:pPr>
      <w:bookmarkStart w:id="45" w:name="_Toc402276786"/>
      <w:r w:rsidRPr="002D0593">
        <w:rPr>
          <w:rFonts w:eastAsia="MS Gothic"/>
          <w:lang w:eastAsia="x-none"/>
        </w:rPr>
        <w:t>4.23</w:t>
      </w:r>
      <w:r w:rsidRPr="002D0593">
        <w:rPr>
          <w:rFonts w:eastAsia="MS Gothic"/>
          <w:lang w:val="x-none" w:eastAsia="x-none"/>
        </w:rPr>
        <w:t>.</w:t>
      </w:r>
      <w:r w:rsidRPr="002D0593">
        <w:rPr>
          <w:rFonts w:eastAsia="MS Gothic"/>
          <w:lang w:eastAsia="x-none"/>
        </w:rPr>
        <w:t>1.</w:t>
      </w:r>
      <w:r w:rsidRPr="002D0593">
        <w:rPr>
          <w:rFonts w:eastAsia="MS Gothic"/>
          <w:lang w:val="x-none" w:eastAsia="x-none"/>
        </w:rPr>
        <w:t xml:space="preserve"> Средства размещения информации</w:t>
      </w:r>
      <w:bookmarkEnd w:id="45"/>
    </w:p>
    <w:p w:rsidR="0006570F" w:rsidRPr="002D0593" w:rsidRDefault="0006570F" w:rsidP="0006570F">
      <w:pPr>
        <w:widowControl w:val="0"/>
        <w:autoSpaceDE w:val="0"/>
        <w:autoSpaceDN w:val="0"/>
        <w:adjustRightInd w:val="0"/>
        <w:ind w:firstLine="709"/>
        <w:jc w:val="both"/>
      </w:pPr>
      <w:r w:rsidRPr="002D0593">
        <w:t xml:space="preserve">1. Средства размещения информации устанавливаются на территории </w:t>
      </w:r>
      <w:r>
        <w:t>сельского поселения</w:t>
      </w:r>
      <w:r w:rsidRPr="002D0593">
        <w:t xml:space="preserve"> на основании разрешения на установку средства размещения информации, выдаваемого в порядке, определяемом органом местного самоуправления. </w:t>
      </w:r>
    </w:p>
    <w:p w:rsidR="0006570F" w:rsidRPr="002D0593" w:rsidRDefault="0006570F" w:rsidP="0006570F">
      <w:pPr>
        <w:widowControl w:val="0"/>
        <w:autoSpaceDE w:val="0"/>
        <w:autoSpaceDN w:val="0"/>
        <w:adjustRightInd w:val="0"/>
        <w:ind w:firstLine="709"/>
        <w:jc w:val="both"/>
      </w:pPr>
      <w:r w:rsidRPr="002D0593">
        <w:t xml:space="preserve">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w:t>
      </w:r>
      <w:r>
        <w:t>сельского поселения</w:t>
      </w:r>
      <w:r w:rsidRPr="002D0593">
        <w:t>.</w:t>
      </w:r>
    </w:p>
    <w:p w:rsidR="0006570F" w:rsidRPr="002D0593" w:rsidRDefault="0006570F" w:rsidP="0006570F">
      <w:pPr>
        <w:widowControl w:val="0"/>
        <w:autoSpaceDE w:val="0"/>
        <w:autoSpaceDN w:val="0"/>
        <w:adjustRightInd w:val="0"/>
        <w:ind w:firstLine="709"/>
        <w:jc w:val="both"/>
      </w:pPr>
      <w:r w:rsidRPr="002D0593">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06570F" w:rsidRPr="002D0593" w:rsidRDefault="0006570F" w:rsidP="0006570F">
      <w:pPr>
        <w:widowControl w:val="0"/>
        <w:autoSpaceDE w:val="0"/>
        <w:autoSpaceDN w:val="0"/>
        <w:adjustRightInd w:val="0"/>
        <w:ind w:firstLine="709"/>
        <w:jc w:val="both"/>
      </w:pPr>
      <w:r w:rsidRPr="002D0593">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06570F" w:rsidRPr="002D0593" w:rsidRDefault="0006570F" w:rsidP="0006570F">
      <w:pPr>
        <w:widowControl w:val="0"/>
        <w:autoSpaceDE w:val="0"/>
        <w:autoSpaceDN w:val="0"/>
        <w:adjustRightInd w:val="0"/>
        <w:ind w:firstLine="709"/>
        <w:jc w:val="both"/>
      </w:pPr>
      <w:r w:rsidRPr="002D0593">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06570F" w:rsidRPr="002D0593" w:rsidRDefault="0006570F" w:rsidP="0006570F">
      <w:pPr>
        <w:widowControl w:val="0"/>
        <w:autoSpaceDE w:val="0"/>
        <w:autoSpaceDN w:val="0"/>
        <w:adjustRightInd w:val="0"/>
        <w:ind w:firstLine="709"/>
        <w:jc w:val="both"/>
      </w:pPr>
      <w:r w:rsidRPr="002D0593">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46" w:name="_Toc402276787"/>
      <w:r w:rsidRPr="002D0593">
        <w:rPr>
          <w:rFonts w:eastAsia="MS Gothic"/>
          <w:lang w:eastAsia="x-none"/>
        </w:rPr>
        <w:t>4.23.2</w:t>
      </w:r>
      <w:r w:rsidRPr="002D0593">
        <w:rPr>
          <w:rFonts w:eastAsia="MS Gothic"/>
          <w:lang w:val="x-none" w:eastAsia="x-none"/>
        </w:rPr>
        <w:t>. Рекламные конструкции</w:t>
      </w:r>
      <w:bookmarkEnd w:id="46"/>
    </w:p>
    <w:p w:rsidR="0006570F" w:rsidRPr="002D0593" w:rsidRDefault="0006570F" w:rsidP="0006570F">
      <w:pPr>
        <w:widowControl w:val="0"/>
        <w:autoSpaceDE w:val="0"/>
        <w:autoSpaceDN w:val="0"/>
        <w:adjustRightInd w:val="0"/>
        <w:ind w:firstLine="709"/>
        <w:jc w:val="both"/>
      </w:pPr>
      <w:r w:rsidRPr="002D0593">
        <w:t>1. Размещение рекламных конструкций на территори</w:t>
      </w:r>
      <w:r>
        <w:t>и сельского поселения</w:t>
      </w:r>
      <w:r w:rsidRPr="002D0593">
        <w:t xml:space="preserve"> выполняется в соответствии с требованиями законодательства Российской Федерации и нормативными правовыми актами поселения.</w:t>
      </w:r>
    </w:p>
    <w:p w:rsidR="0006570F" w:rsidRPr="002D0593" w:rsidRDefault="0006570F" w:rsidP="0006570F">
      <w:pPr>
        <w:widowControl w:val="0"/>
        <w:autoSpaceDE w:val="0"/>
        <w:autoSpaceDN w:val="0"/>
        <w:adjustRightInd w:val="0"/>
        <w:ind w:firstLine="709"/>
        <w:jc w:val="both"/>
      </w:pPr>
      <w:r w:rsidRPr="002D0593">
        <w:t>2. Рекламные конструкции должны соответствовать художественно-композиционным требованиям к их внешнему виду.</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2D0593">
        <w:t>4.24. МАФ, городская мебель и характерные требования к ним.</w:t>
      </w:r>
    </w:p>
    <w:p w:rsidR="0006570F" w:rsidRPr="002D0593" w:rsidRDefault="0006570F" w:rsidP="0006570F">
      <w:pPr>
        <w:widowControl w:val="0"/>
        <w:autoSpaceDE w:val="0"/>
        <w:autoSpaceDN w:val="0"/>
        <w:adjustRightInd w:val="0"/>
        <w:ind w:firstLine="709"/>
        <w:jc w:val="both"/>
      </w:pPr>
      <w:r w:rsidRPr="002D0593">
        <w:t xml:space="preserve">4.24.1.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w:t>
      </w:r>
      <w:r>
        <w:rPr>
          <w:rFonts w:eastAsia="MS Gothic"/>
          <w:lang w:eastAsia="x-none"/>
        </w:rPr>
        <w:t>сельского поселения</w:t>
      </w:r>
      <w:r w:rsidRPr="002D0593">
        <w:t xml:space="preserve">, различных видов социальной активности и коммуникаций между людьми, применения </w:t>
      </w:r>
      <w:proofErr w:type="spellStart"/>
      <w:r w:rsidRPr="002D0593">
        <w:t>экологичных</w:t>
      </w:r>
      <w:proofErr w:type="spellEnd"/>
      <w:r w:rsidRPr="002D0593">
        <w:t xml:space="preserve"> материалов, привлечения людей к активному и здоровому времяпрепровождению на территории с зелеными насаждениями.</w:t>
      </w:r>
    </w:p>
    <w:p w:rsidR="0006570F" w:rsidRPr="002D0593" w:rsidRDefault="0006570F" w:rsidP="0006570F">
      <w:pPr>
        <w:widowControl w:val="0"/>
        <w:autoSpaceDE w:val="0"/>
        <w:autoSpaceDN w:val="0"/>
        <w:adjustRightInd w:val="0"/>
        <w:ind w:firstLine="709"/>
        <w:jc w:val="both"/>
      </w:pPr>
      <w:r w:rsidRPr="002D0593">
        <w:t xml:space="preserve">4.24.2.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 </w:t>
      </w:r>
    </w:p>
    <w:p w:rsidR="0006570F" w:rsidRPr="002D0593" w:rsidRDefault="0006570F" w:rsidP="0006570F">
      <w:pPr>
        <w:widowControl w:val="0"/>
        <w:autoSpaceDE w:val="0"/>
        <w:autoSpaceDN w:val="0"/>
        <w:adjustRightInd w:val="0"/>
        <w:ind w:firstLine="709"/>
        <w:jc w:val="both"/>
      </w:pPr>
      <w:r w:rsidRPr="002D0593">
        <w:t>4.24.3. При проектировании, выборе МАФ рекомендуется учитывать:</w:t>
      </w:r>
    </w:p>
    <w:p w:rsidR="0006570F" w:rsidRPr="002D0593" w:rsidRDefault="0006570F" w:rsidP="0006570F">
      <w:pPr>
        <w:widowControl w:val="0"/>
        <w:autoSpaceDE w:val="0"/>
        <w:autoSpaceDN w:val="0"/>
        <w:adjustRightInd w:val="0"/>
        <w:ind w:firstLine="709"/>
        <w:jc w:val="both"/>
      </w:pPr>
      <w:r w:rsidRPr="002D0593">
        <w:t>1) соответствие материалов и конструкции МАФ климату и назначению МАФ;</w:t>
      </w:r>
    </w:p>
    <w:p w:rsidR="0006570F" w:rsidRPr="002D0593" w:rsidRDefault="0006570F" w:rsidP="0006570F">
      <w:pPr>
        <w:widowControl w:val="0"/>
        <w:autoSpaceDE w:val="0"/>
        <w:autoSpaceDN w:val="0"/>
        <w:adjustRightInd w:val="0"/>
        <w:ind w:firstLine="709"/>
        <w:jc w:val="both"/>
      </w:pPr>
      <w:r w:rsidRPr="002D0593">
        <w:t>2) антивандальную защищенность - от разрушения, оклейки, нанесения надписей и изображений;</w:t>
      </w:r>
    </w:p>
    <w:p w:rsidR="0006570F" w:rsidRPr="002D0593" w:rsidRDefault="0006570F" w:rsidP="0006570F">
      <w:pPr>
        <w:widowControl w:val="0"/>
        <w:autoSpaceDE w:val="0"/>
        <w:autoSpaceDN w:val="0"/>
        <w:adjustRightInd w:val="0"/>
        <w:ind w:firstLine="709"/>
        <w:jc w:val="both"/>
      </w:pPr>
      <w:r w:rsidRPr="002D0593">
        <w:t>3) возможность ремонта или замены деталей МАФ;</w:t>
      </w:r>
    </w:p>
    <w:p w:rsidR="0006570F" w:rsidRPr="002D0593" w:rsidRDefault="0006570F" w:rsidP="0006570F">
      <w:pPr>
        <w:widowControl w:val="0"/>
        <w:autoSpaceDE w:val="0"/>
        <w:autoSpaceDN w:val="0"/>
        <w:adjustRightInd w:val="0"/>
        <w:ind w:firstLine="709"/>
        <w:jc w:val="both"/>
      </w:pPr>
      <w:r w:rsidRPr="002D0593">
        <w:t>4) защиту от образования наледи и снежных заносов, обеспечение стока воды;</w:t>
      </w:r>
    </w:p>
    <w:p w:rsidR="0006570F" w:rsidRPr="002D0593" w:rsidRDefault="0006570F" w:rsidP="0006570F">
      <w:pPr>
        <w:widowControl w:val="0"/>
        <w:autoSpaceDE w:val="0"/>
        <w:autoSpaceDN w:val="0"/>
        <w:adjustRightInd w:val="0"/>
        <w:ind w:firstLine="709"/>
        <w:jc w:val="both"/>
      </w:pPr>
      <w:r w:rsidRPr="002D0593">
        <w:t>5) удобство обслуживания, а также механизированной и ручной очистки территории рядом с МАФ и под конструкцией;</w:t>
      </w:r>
    </w:p>
    <w:p w:rsidR="0006570F" w:rsidRPr="002D0593" w:rsidRDefault="0006570F" w:rsidP="0006570F">
      <w:pPr>
        <w:widowControl w:val="0"/>
        <w:autoSpaceDE w:val="0"/>
        <w:autoSpaceDN w:val="0"/>
        <w:adjustRightInd w:val="0"/>
        <w:ind w:firstLine="709"/>
        <w:jc w:val="both"/>
      </w:pPr>
      <w:r w:rsidRPr="002D0593">
        <w:t>6) эргономичность конструкций (высоту и наклон спинки, высоту урн и прочее);</w:t>
      </w:r>
    </w:p>
    <w:p w:rsidR="0006570F" w:rsidRPr="002D0593" w:rsidRDefault="0006570F" w:rsidP="0006570F">
      <w:pPr>
        <w:widowControl w:val="0"/>
        <w:autoSpaceDE w:val="0"/>
        <w:autoSpaceDN w:val="0"/>
        <w:adjustRightInd w:val="0"/>
        <w:ind w:firstLine="709"/>
        <w:jc w:val="both"/>
      </w:pPr>
      <w:r w:rsidRPr="002D0593">
        <w:t>7) расцветку, не диссонирующую с окружением;</w:t>
      </w:r>
    </w:p>
    <w:p w:rsidR="0006570F" w:rsidRPr="002D0593" w:rsidRDefault="0006570F" w:rsidP="0006570F">
      <w:pPr>
        <w:widowControl w:val="0"/>
        <w:autoSpaceDE w:val="0"/>
        <w:autoSpaceDN w:val="0"/>
        <w:adjustRightInd w:val="0"/>
        <w:ind w:firstLine="709"/>
        <w:jc w:val="both"/>
      </w:pPr>
      <w:r w:rsidRPr="002D0593">
        <w:t>8) безопасность для потенциальных пользователей;</w:t>
      </w:r>
    </w:p>
    <w:p w:rsidR="0006570F" w:rsidRPr="002D0593" w:rsidRDefault="0006570F" w:rsidP="0006570F">
      <w:pPr>
        <w:widowControl w:val="0"/>
        <w:autoSpaceDE w:val="0"/>
        <w:autoSpaceDN w:val="0"/>
        <w:adjustRightInd w:val="0"/>
        <w:ind w:firstLine="709"/>
        <w:jc w:val="both"/>
      </w:pPr>
      <w:r w:rsidRPr="002D0593">
        <w:t>9) стилистическое сочетание с другими МАФ и окружающей архитектурой;</w:t>
      </w:r>
    </w:p>
    <w:p w:rsidR="0006570F" w:rsidRPr="002D0593" w:rsidRDefault="0006570F" w:rsidP="0006570F">
      <w:pPr>
        <w:widowControl w:val="0"/>
        <w:autoSpaceDE w:val="0"/>
        <w:autoSpaceDN w:val="0"/>
        <w:adjustRightInd w:val="0"/>
        <w:ind w:firstLine="709"/>
        <w:jc w:val="both"/>
      </w:pPr>
      <w:r w:rsidRPr="002D0593">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6570F" w:rsidRPr="002D0593" w:rsidRDefault="0006570F" w:rsidP="0006570F">
      <w:pPr>
        <w:widowControl w:val="0"/>
        <w:autoSpaceDE w:val="0"/>
        <w:autoSpaceDN w:val="0"/>
        <w:adjustRightInd w:val="0"/>
        <w:ind w:firstLine="709"/>
        <w:jc w:val="both"/>
      </w:pPr>
      <w:r w:rsidRPr="002D0593">
        <w:t>4.24.4. Общие рекомендации к установке МАФ:</w:t>
      </w:r>
    </w:p>
    <w:p w:rsidR="0006570F" w:rsidRPr="002D0593" w:rsidRDefault="0006570F" w:rsidP="0006570F">
      <w:pPr>
        <w:widowControl w:val="0"/>
        <w:autoSpaceDE w:val="0"/>
        <w:autoSpaceDN w:val="0"/>
        <w:adjustRightInd w:val="0"/>
        <w:ind w:firstLine="709"/>
        <w:jc w:val="both"/>
      </w:pPr>
      <w:r w:rsidRPr="002D0593">
        <w:t>1) расположение, не создающее препятствий для пешеходов;</w:t>
      </w:r>
    </w:p>
    <w:p w:rsidR="0006570F" w:rsidRPr="002D0593" w:rsidRDefault="0006570F" w:rsidP="0006570F">
      <w:pPr>
        <w:widowControl w:val="0"/>
        <w:autoSpaceDE w:val="0"/>
        <w:autoSpaceDN w:val="0"/>
        <w:adjustRightInd w:val="0"/>
        <w:ind w:firstLine="709"/>
        <w:jc w:val="both"/>
      </w:pPr>
      <w:r w:rsidRPr="002D0593">
        <w:t>2) компактная установка на минимальной площади в местах большого скопления людей;</w:t>
      </w:r>
    </w:p>
    <w:p w:rsidR="0006570F" w:rsidRPr="002D0593" w:rsidRDefault="0006570F" w:rsidP="0006570F">
      <w:pPr>
        <w:widowControl w:val="0"/>
        <w:autoSpaceDE w:val="0"/>
        <w:autoSpaceDN w:val="0"/>
        <w:adjustRightInd w:val="0"/>
        <w:ind w:firstLine="709"/>
        <w:jc w:val="both"/>
      </w:pPr>
      <w:r w:rsidRPr="002D0593">
        <w:t>3) устойчивость конструкции;</w:t>
      </w:r>
    </w:p>
    <w:p w:rsidR="0006570F" w:rsidRPr="002D0593" w:rsidRDefault="0006570F" w:rsidP="0006570F">
      <w:pPr>
        <w:widowControl w:val="0"/>
        <w:autoSpaceDE w:val="0"/>
        <w:autoSpaceDN w:val="0"/>
        <w:adjustRightInd w:val="0"/>
        <w:ind w:firstLine="709"/>
        <w:jc w:val="both"/>
      </w:pPr>
      <w:r w:rsidRPr="002D0593">
        <w:t>4) надежная фиксация или обеспечение возможности перемещения в зависимости от условий расположения;</w:t>
      </w:r>
    </w:p>
    <w:p w:rsidR="0006570F" w:rsidRPr="002D0593" w:rsidRDefault="0006570F" w:rsidP="0006570F">
      <w:pPr>
        <w:widowControl w:val="0"/>
        <w:autoSpaceDE w:val="0"/>
        <w:autoSpaceDN w:val="0"/>
        <w:adjustRightInd w:val="0"/>
        <w:ind w:firstLine="709"/>
        <w:jc w:val="both"/>
      </w:pPr>
      <w:r w:rsidRPr="002D0593">
        <w:t>5) наличие в каждой конкретной зоне МАФ рекомендуемых типов для такой зоны.</w:t>
      </w:r>
    </w:p>
    <w:p w:rsidR="0006570F" w:rsidRPr="002D0593" w:rsidRDefault="0006570F" w:rsidP="0006570F">
      <w:pPr>
        <w:widowControl w:val="0"/>
        <w:autoSpaceDE w:val="0"/>
        <w:autoSpaceDN w:val="0"/>
        <w:adjustRightInd w:val="0"/>
        <w:ind w:firstLine="709"/>
        <w:jc w:val="both"/>
      </w:pPr>
      <w:r w:rsidRPr="002D0593">
        <w:t>4.24.5. Рекомендации к установке урн:</w:t>
      </w:r>
    </w:p>
    <w:p w:rsidR="0006570F" w:rsidRPr="002D0593" w:rsidRDefault="0006570F" w:rsidP="0006570F">
      <w:pPr>
        <w:widowControl w:val="0"/>
        <w:autoSpaceDE w:val="0"/>
        <w:autoSpaceDN w:val="0"/>
        <w:adjustRightInd w:val="0"/>
        <w:ind w:firstLine="709"/>
        <w:jc w:val="both"/>
      </w:pPr>
      <w:r w:rsidRPr="002D0593">
        <w:t>1) достаточная высота (максимальная до 100 см) и объем;</w:t>
      </w:r>
    </w:p>
    <w:p w:rsidR="0006570F" w:rsidRPr="002D0593" w:rsidRDefault="0006570F" w:rsidP="0006570F">
      <w:pPr>
        <w:widowControl w:val="0"/>
        <w:autoSpaceDE w:val="0"/>
        <w:autoSpaceDN w:val="0"/>
        <w:adjustRightInd w:val="0"/>
        <w:ind w:firstLine="709"/>
        <w:jc w:val="both"/>
      </w:pPr>
      <w:r w:rsidRPr="002D0593">
        <w:t xml:space="preserve">2) наличие рельефного </w:t>
      </w:r>
      <w:proofErr w:type="spellStart"/>
      <w:r w:rsidRPr="002D0593">
        <w:t>текстурирования</w:t>
      </w:r>
      <w:proofErr w:type="spellEnd"/>
      <w:r w:rsidRPr="002D0593">
        <w:t xml:space="preserve"> или перфорирования для защиты от графического вандализма;</w:t>
      </w:r>
    </w:p>
    <w:p w:rsidR="0006570F" w:rsidRPr="002D0593" w:rsidRDefault="0006570F" w:rsidP="0006570F">
      <w:pPr>
        <w:widowControl w:val="0"/>
        <w:autoSpaceDE w:val="0"/>
        <w:autoSpaceDN w:val="0"/>
        <w:adjustRightInd w:val="0"/>
        <w:ind w:firstLine="709"/>
        <w:jc w:val="both"/>
      </w:pPr>
      <w:r w:rsidRPr="002D0593">
        <w:t>3) защита от дождя и снега;</w:t>
      </w:r>
    </w:p>
    <w:p w:rsidR="0006570F" w:rsidRPr="002D0593" w:rsidRDefault="0006570F" w:rsidP="0006570F">
      <w:pPr>
        <w:widowControl w:val="0"/>
        <w:autoSpaceDE w:val="0"/>
        <w:autoSpaceDN w:val="0"/>
        <w:adjustRightInd w:val="0"/>
        <w:ind w:firstLine="709"/>
        <w:jc w:val="both"/>
      </w:pPr>
      <w:r w:rsidRPr="002D0593">
        <w:t>4) использование и аккуратное расположение вставных ведер и мусорных мешков.</w:t>
      </w:r>
    </w:p>
    <w:p w:rsidR="0006570F" w:rsidRPr="002D0593" w:rsidRDefault="0006570F" w:rsidP="0006570F">
      <w:pPr>
        <w:widowControl w:val="0"/>
        <w:autoSpaceDE w:val="0"/>
        <w:autoSpaceDN w:val="0"/>
        <w:adjustRightInd w:val="0"/>
        <w:ind w:firstLine="709"/>
        <w:jc w:val="both"/>
      </w:pPr>
      <w:r w:rsidRPr="002D0593">
        <w:t>4.24.6.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06570F" w:rsidRPr="002D0593" w:rsidRDefault="0006570F" w:rsidP="0006570F">
      <w:pPr>
        <w:widowControl w:val="0"/>
        <w:autoSpaceDE w:val="0"/>
        <w:autoSpaceDN w:val="0"/>
        <w:adjustRightInd w:val="0"/>
        <w:ind w:firstLine="709"/>
        <w:jc w:val="both"/>
      </w:pPr>
      <w:r w:rsidRPr="002D0593">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06570F" w:rsidRPr="002D0593" w:rsidRDefault="0006570F" w:rsidP="0006570F">
      <w:pPr>
        <w:widowControl w:val="0"/>
        <w:autoSpaceDE w:val="0"/>
        <w:autoSpaceDN w:val="0"/>
        <w:adjustRightInd w:val="0"/>
        <w:ind w:firstLine="709"/>
        <w:jc w:val="both"/>
      </w:pPr>
      <w:r w:rsidRPr="002D0593">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6570F" w:rsidRPr="002D0593" w:rsidRDefault="0006570F" w:rsidP="0006570F">
      <w:pPr>
        <w:widowControl w:val="0"/>
        <w:autoSpaceDE w:val="0"/>
        <w:autoSpaceDN w:val="0"/>
        <w:adjustRightInd w:val="0"/>
        <w:ind w:firstLine="709"/>
        <w:jc w:val="both"/>
      </w:pPr>
      <w:r w:rsidRPr="002D0593">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6570F" w:rsidRPr="002D0593" w:rsidRDefault="0006570F" w:rsidP="0006570F">
      <w:pPr>
        <w:widowControl w:val="0"/>
        <w:autoSpaceDE w:val="0"/>
        <w:autoSpaceDN w:val="0"/>
        <w:adjustRightInd w:val="0"/>
        <w:ind w:firstLine="709"/>
        <w:jc w:val="both"/>
      </w:pPr>
      <w:r w:rsidRPr="002D0593">
        <w:t>4.24.7. Рекомендации к установке цветочниц (вазонов), в том числе к навесным цветочницам:</w:t>
      </w:r>
    </w:p>
    <w:p w:rsidR="0006570F" w:rsidRPr="002D0593" w:rsidRDefault="0006570F" w:rsidP="0006570F">
      <w:pPr>
        <w:widowControl w:val="0"/>
        <w:autoSpaceDE w:val="0"/>
        <w:autoSpaceDN w:val="0"/>
        <w:adjustRightInd w:val="0"/>
        <w:ind w:firstLine="709"/>
        <w:jc w:val="both"/>
      </w:pPr>
      <w:r w:rsidRPr="002D0593">
        <w:t>1) высота цветочниц (вазонов) обеспечивает предотвращение случайного наезда автомобилей и попадания мусора;</w:t>
      </w:r>
    </w:p>
    <w:p w:rsidR="0006570F" w:rsidRPr="002D0593" w:rsidRDefault="0006570F" w:rsidP="0006570F">
      <w:pPr>
        <w:widowControl w:val="0"/>
        <w:autoSpaceDE w:val="0"/>
        <w:autoSpaceDN w:val="0"/>
        <w:adjustRightInd w:val="0"/>
        <w:ind w:firstLine="709"/>
        <w:jc w:val="both"/>
      </w:pPr>
      <w:r w:rsidRPr="002D0593">
        <w:t>2) дизайн (цвет, форма) цветочниц (вазонов) не отвлекает внимание от растений;</w:t>
      </w:r>
    </w:p>
    <w:p w:rsidR="0006570F" w:rsidRPr="002D0593" w:rsidRDefault="0006570F" w:rsidP="0006570F">
      <w:pPr>
        <w:widowControl w:val="0"/>
        <w:autoSpaceDE w:val="0"/>
        <w:autoSpaceDN w:val="0"/>
        <w:adjustRightInd w:val="0"/>
        <w:ind w:firstLine="709"/>
        <w:jc w:val="both"/>
      </w:pPr>
      <w:r w:rsidRPr="002D0593">
        <w:t>3) цветочницы и кашпо зимой необходимо хранить в помещении или заменять в них цветы хвойными растениями или иными растительными декорациями.</w:t>
      </w:r>
    </w:p>
    <w:p w:rsidR="0006570F" w:rsidRPr="002D0593" w:rsidRDefault="0006570F" w:rsidP="0006570F">
      <w:pPr>
        <w:widowControl w:val="0"/>
        <w:autoSpaceDE w:val="0"/>
        <w:autoSpaceDN w:val="0"/>
        <w:adjustRightInd w:val="0"/>
        <w:ind w:firstLine="709"/>
        <w:jc w:val="both"/>
      </w:pPr>
      <w:r w:rsidRPr="002D0593">
        <w:t>4.24.8. При установке ограждений рекомендуется учитывать следующее:</w:t>
      </w:r>
    </w:p>
    <w:p w:rsidR="0006570F" w:rsidRPr="002D0593" w:rsidRDefault="0006570F" w:rsidP="0006570F">
      <w:pPr>
        <w:widowControl w:val="0"/>
        <w:autoSpaceDE w:val="0"/>
        <w:autoSpaceDN w:val="0"/>
        <w:adjustRightInd w:val="0"/>
        <w:ind w:firstLine="709"/>
        <w:jc w:val="both"/>
      </w:pPr>
      <w:r w:rsidRPr="002D0593">
        <w:t>1) прочность, обеспечивающая защиту пешеходов от наезда автомобилей;</w:t>
      </w:r>
    </w:p>
    <w:p w:rsidR="0006570F" w:rsidRPr="002D0593" w:rsidRDefault="0006570F" w:rsidP="0006570F">
      <w:pPr>
        <w:widowControl w:val="0"/>
        <w:autoSpaceDE w:val="0"/>
        <w:autoSpaceDN w:val="0"/>
        <w:adjustRightInd w:val="0"/>
        <w:ind w:firstLine="709"/>
        <w:jc w:val="both"/>
      </w:pPr>
      <w:r w:rsidRPr="002D0593">
        <w:t>2) модульность, позволяющая создавать конструкции любой формы;</w:t>
      </w:r>
    </w:p>
    <w:p w:rsidR="0006570F" w:rsidRPr="002D0593" w:rsidRDefault="0006570F" w:rsidP="0006570F">
      <w:pPr>
        <w:widowControl w:val="0"/>
        <w:autoSpaceDE w:val="0"/>
        <w:autoSpaceDN w:val="0"/>
        <w:adjustRightInd w:val="0"/>
        <w:ind w:firstLine="709"/>
        <w:jc w:val="both"/>
      </w:pPr>
      <w:r w:rsidRPr="002D0593">
        <w:t>3) наличие светоотражающих элементов, в местах возможного наезда автомобиля;</w:t>
      </w:r>
    </w:p>
    <w:p w:rsidR="0006570F" w:rsidRPr="002D0593" w:rsidRDefault="0006570F" w:rsidP="0006570F">
      <w:pPr>
        <w:widowControl w:val="0"/>
        <w:autoSpaceDE w:val="0"/>
        <w:autoSpaceDN w:val="0"/>
        <w:adjustRightInd w:val="0"/>
        <w:ind w:firstLine="709"/>
        <w:jc w:val="both"/>
      </w:pPr>
      <w:r w:rsidRPr="002D0593">
        <w:t>4) расположение ограды не далее 10 см от края газона;</w:t>
      </w:r>
    </w:p>
    <w:p w:rsidR="0006570F" w:rsidRPr="002D0593" w:rsidRDefault="0006570F" w:rsidP="0006570F">
      <w:pPr>
        <w:widowControl w:val="0"/>
        <w:autoSpaceDE w:val="0"/>
        <w:autoSpaceDN w:val="0"/>
        <w:adjustRightInd w:val="0"/>
        <w:ind w:firstLine="709"/>
        <w:jc w:val="both"/>
      </w:pPr>
      <w:r w:rsidRPr="002D0593">
        <w:t>5) использование нейтральных цветов или естественного цвета используемого материала.</w:t>
      </w:r>
    </w:p>
    <w:p w:rsidR="0006570F" w:rsidRPr="002D0593" w:rsidRDefault="0006570F" w:rsidP="0006570F">
      <w:pPr>
        <w:widowControl w:val="0"/>
        <w:autoSpaceDE w:val="0"/>
        <w:autoSpaceDN w:val="0"/>
        <w:adjustRightInd w:val="0"/>
        <w:ind w:firstLine="709"/>
        <w:jc w:val="both"/>
      </w:pPr>
      <w:r w:rsidRPr="002D0593">
        <w:t>4.24.9. На тротуарах автомобильных дорог рекомендуется использовать следующие МАФ:</w:t>
      </w:r>
    </w:p>
    <w:p w:rsidR="0006570F" w:rsidRPr="002D0593" w:rsidRDefault="0006570F" w:rsidP="0006570F">
      <w:pPr>
        <w:widowControl w:val="0"/>
        <w:autoSpaceDE w:val="0"/>
        <w:autoSpaceDN w:val="0"/>
        <w:adjustRightInd w:val="0"/>
        <w:ind w:firstLine="709"/>
        <w:jc w:val="both"/>
      </w:pPr>
      <w:r w:rsidRPr="002D0593">
        <w:t xml:space="preserve">1) скамейки без спинки с местом для сумок; </w:t>
      </w:r>
    </w:p>
    <w:p w:rsidR="0006570F" w:rsidRPr="002D0593" w:rsidRDefault="0006570F" w:rsidP="0006570F">
      <w:pPr>
        <w:widowControl w:val="0"/>
        <w:autoSpaceDE w:val="0"/>
        <w:autoSpaceDN w:val="0"/>
        <w:adjustRightInd w:val="0"/>
        <w:ind w:firstLine="709"/>
        <w:jc w:val="both"/>
      </w:pPr>
      <w:r w:rsidRPr="002D0593">
        <w:t>2) опоры у скамеек для людей с ограниченными возможностями;</w:t>
      </w:r>
    </w:p>
    <w:p w:rsidR="0006570F" w:rsidRPr="002D0593" w:rsidRDefault="0006570F" w:rsidP="0006570F">
      <w:pPr>
        <w:widowControl w:val="0"/>
        <w:autoSpaceDE w:val="0"/>
        <w:autoSpaceDN w:val="0"/>
        <w:adjustRightInd w:val="0"/>
        <w:ind w:firstLine="709"/>
        <w:jc w:val="both"/>
      </w:pPr>
      <w:r w:rsidRPr="002D0593">
        <w:t>3) заграждения, обеспечивающие защиту пешеходов от наезда автомобилей;</w:t>
      </w:r>
    </w:p>
    <w:p w:rsidR="0006570F" w:rsidRPr="002D0593" w:rsidRDefault="0006570F" w:rsidP="0006570F">
      <w:pPr>
        <w:widowControl w:val="0"/>
        <w:autoSpaceDE w:val="0"/>
        <w:autoSpaceDN w:val="0"/>
        <w:adjustRightInd w:val="0"/>
        <w:ind w:firstLine="709"/>
        <w:jc w:val="both"/>
      </w:pPr>
      <w:r w:rsidRPr="002D0593">
        <w:t>4) навесные кашпо, навесные цветочницы и вазоны;</w:t>
      </w:r>
    </w:p>
    <w:p w:rsidR="0006570F" w:rsidRPr="002D0593" w:rsidRDefault="0006570F" w:rsidP="0006570F">
      <w:pPr>
        <w:widowControl w:val="0"/>
        <w:autoSpaceDE w:val="0"/>
        <w:autoSpaceDN w:val="0"/>
        <w:adjustRightInd w:val="0"/>
        <w:ind w:firstLine="709"/>
        <w:jc w:val="both"/>
      </w:pPr>
      <w:r w:rsidRPr="002D0593">
        <w:t>5) высокие цветочницы (вазоны) и урны.</w:t>
      </w:r>
    </w:p>
    <w:p w:rsidR="0006570F" w:rsidRPr="002D0593" w:rsidRDefault="0006570F" w:rsidP="0006570F">
      <w:pPr>
        <w:widowControl w:val="0"/>
        <w:autoSpaceDE w:val="0"/>
        <w:autoSpaceDN w:val="0"/>
        <w:adjustRightInd w:val="0"/>
        <w:ind w:firstLine="709"/>
        <w:jc w:val="both"/>
      </w:pPr>
      <w:r w:rsidRPr="002D0593">
        <w:t xml:space="preserve">4.24.10.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w:t>
      </w:r>
      <w:r>
        <w:t>сельского поселения</w:t>
      </w:r>
      <w:r w:rsidRPr="002D0593">
        <w:t xml:space="preserve">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6570F" w:rsidRPr="002D0593" w:rsidRDefault="0006570F" w:rsidP="0006570F">
      <w:pPr>
        <w:widowControl w:val="0"/>
        <w:autoSpaceDE w:val="0"/>
        <w:autoSpaceDN w:val="0"/>
        <w:adjustRightInd w:val="0"/>
        <w:ind w:firstLine="709"/>
        <w:jc w:val="both"/>
      </w:pPr>
      <w:r w:rsidRPr="002D0593">
        <w:t>4.24.11. Для пешеходных зон рекомендуется использовать следующие МАФ:</w:t>
      </w:r>
    </w:p>
    <w:p w:rsidR="0006570F" w:rsidRPr="002D0593" w:rsidRDefault="0006570F" w:rsidP="0006570F">
      <w:pPr>
        <w:widowControl w:val="0"/>
        <w:autoSpaceDE w:val="0"/>
        <w:autoSpaceDN w:val="0"/>
        <w:adjustRightInd w:val="0"/>
        <w:ind w:firstLine="709"/>
        <w:jc w:val="both"/>
      </w:pPr>
      <w:r w:rsidRPr="002D0593">
        <w:t>1) уличные фонари, высота которых соотносима с ростом человека;</w:t>
      </w:r>
    </w:p>
    <w:p w:rsidR="0006570F" w:rsidRPr="002D0593" w:rsidRDefault="0006570F" w:rsidP="0006570F">
      <w:pPr>
        <w:widowControl w:val="0"/>
        <w:autoSpaceDE w:val="0"/>
        <w:autoSpaceDN w:val="0"/>
        <w:adjustRightInd w:val="0"/>
        <w:ind w:firstLine="709"/>
        <w:jc w:val="both"/>
      </w:pPr>
      <w:r w:rsidRPr="002D0593">
        <w:t>2) скамейки, предполагающие длительное сидение;</w:t>
      </w:r>
    </w:p>
    <w:p w:rsidR="0006570F" w:rsidRPr="002D0593" w:rsidRDefault="0006570F" w:rsidP="0006570F">
      <w:pPr>
        <w:widowControl w:val="0"/>
        <w:autoSpaceDE w:val="0"/>
        <w:autoSpaceDN w:val="0"/>
        <w:adjustRightInd w:val="0"/>
        <w:ind w:firstLine="709"/>
        <w:jc w:val="both"/>
      </w:pPr>
      <w:r w:rsidRPr="002D0593">
        <w:t>3) цветочницы и кашпо (вазоны);</w:t>
      </w:r>
    </w:p>
    <w:p w:rsidR="0006570F" w:rsidRPr="002D0593" w:rsidRDefault="0006570F" w:rsidP="0006570F">
      <w:pPr>
        <w:widowControl w:val="0"/>
        <w:autoSpaceDE w:val="0"/>
        <w:autoSpaceDN w:val="0"/>
        <w:adjustRightInd w:val="0"/>
        <w:ind w:firstLine="709"/>
        <w:jc w:val="both"/>
      </w:pPr>
      <w:r w:rsidRPr="002D0593">
        <w:t>4) информационные стенды;</w:t>
      </w:r>
    </w:p>
    <w:p w:rsidR="0006570F" w:rsidRPr="002D0593" w:rsidRDefault="0006570F" w:rsidP="0006570F">
      <w:pPr>
        <w:widowControl w:val="0"/>
        <w:autoSpaceDE w:val="0"/>
        <w:autoSpaceDN w:val="0"/>
        <w:adjustRightInd w:val="0"/>
        <w:ind w:firstLine="709"/>
        <w:jc w:val="both"/>
      </w:pPr>
      <w:r w:rsidRPr="002D0593">
        <w:t>5) защитные ограждения;</w:t>
      </w:r>
    </w:p>
    <w:p w:rsidR="0006570F" w:rsidRPr="002D0593" w:rsidRDefault="0006570F" w:rsidP="0006570F">
      <w:pPr>
        <w:widowControl w:val="0"/>
        <w:autoSpaceDE w:val="0"/>
        <w:autoSpaceDN w:val="0"/>
        <w:adjustRightInd w:val="0"/>
        <w:ind w:firstLine="709"/>
        <w:jc w:val="both"/>
      </w:pPr>
      <w:r w:rsidRPr="002D0593">
        <w:t>6) столы для игр.</w:t>
      </w:r>
    </w:p>
    <w:p w:rsidR="0006570F" w:rsidRPr="002D0593" w:rsidRDefault="0006570F" w:rsidP="0006570F">
      <w:pPr>
        <w:widowControl w:val="0"/>
        <w:autoSpaceDE w:val="0"/>
        <w:autoSpaceDN w:val="0"/>
        <w:adjustRightInd w:val="0"/>
        <w:ind w:firstLine="709"/>
        <w:jc w:val="both"/>
      </w:pPr>
      <w:r w:rsidRPr="002D0593">
        <w:t>4.24.12. Принципы антивандальной защиты малых архитектурных форм от графического вандализма.</w:t>
      </w:r>
    </w:p>
    <w:p w:rsidR="0006570F" w:rsidRPr="002D0593" w:rsidRDefault="0006570F" w:rsidP="0006570F">
      <w:pPr>
        <w:widowControl w:val="0"/>
        <w:autoSpaceDE w:val="0"/>
        <w:autoSpaceDN w:val="0"/>
        <w:adjustRightInd w:val="0"/>
        <w:ind w:firstLine="709"/>
        <w:jc w:val="both"/>
      </w:pPr>
      <w:r w:rsidRPr="002D0593">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6570F" w:rsidRPr="002D0593" w:rsidRDefault="0006570F" w:rsidP="0006570F">
      <w:pPr>
        <w:widowControl w:val="0"/>
        <w:autoSpaceDE w:val="0"/>
        <w:autoSpaceDN w:val="0"/>
        <w:adjustRightInd w:val="0"/>
        <w:ind w:firstLine="709"/>
        <w:jc w:val="both"/>
      </w:pPr>
      <w:r w:rsidRPr="002D0593">
        <w:t>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6570F" w:rsidRPr="002D0593" w:rsidRDefault="0006570F" w:rsidP="0006570F">
      <w:pPr>
        <w:widowControl w:val="0"/>
        <w:autoSpaceDE w:val="0"/>
        <w:autoSpaceDN w:val="0"/>
        <w:adjustRightInd w:val="0"/>
        <w:ind w:firstLine="709"/>
        <w:jc w:val="both"/>
      </w:pPr>
      <w:r w:rsidRPr="002D0593">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6570F" w:rsidRPr="002D0593" w:rsidRDefault="0006570F" w:rsidP="0006570F">
      <w:pPr>
        <w:widowControl w:val="0"/>
        <w:autoSpaceDE w:val="0"/>
        <w:autoSpaceDN w:val="0"/>
        <w:adjustRightInd w:val="0"/>
        <w:ind w:firstLine="709"/>
        <w:jc w:val="both"/>
      </w:pPr>
      <w:r w:rsidRPr="002D0593">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6570F" w:rsidRPr="002D0593" w:rsidRDefault="0006570F" w:rsidP="0006570F">
      <w:pPr>
        <w:widowControl w:val="0"/>
        <w:autoSpaceDE w:val="0"/>
        <w:autoSpaceDN w:val="0"/>
        <w:adjustRightInd w:val="0"/>
        <w:ind w:firstLine="709"/>
        <w:jc w:val="both"/>
      </w:pPr>
      <w:r w:rsidRPr="002D0593">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6570F" w:rsidRPr="002D0593" w:rsidRDefault="0006570F" w:rsidP="0006570F">
      <w:pPr>
        <w:widowControl w:val="0"/>
        <w:autoSpaceDE w:val="0"/>
        <w:autoSpaceDN w:val="0"/>
        <w:adjustRightInd w:val="0"/>
        <w:ind w:firstLine="709"/>
        <w:jc w:val="both"/>
      </w:pPr>
      <w:r w:rsidRPr="002D0593">
        <w:t xml:space="preserve">6) При проектировании оборудования рекомендуется предусматривать его </w:t>
      </w:r>
      <w:proofErr w:type="spellStart"/>
      <w:r w:rsidRPr="002D0593">
        <w:t>вандалозащищенность</w:t>
      </w:r>
      <w:proofErr w:type="spellEnd"/>
      <w:r w:rsidRPr="002D0593">
        <w:t>, в том числе:</w:t>
      </w:r>
    </w:p>
    <w:p w:rsidR="0006570F" w:rsidRPr="002D0593" w:rsidRDefault="0006570F" w:rsidP="0006570F">
      <w:pPr>
        <w:widowControl w:val="0"/>
        <w:autoSpaceDE w:val="0"/>
        <w:autoSpaceDN w:val="0"/>
        <w:adjustRightInd w:val="0"/>
        <w:ind w:firstLine="709"/>
        <w:jc w:val="both"/>
      </w:pPr>
      <w:r w:rsidRPr="002D0593">
        <w:t>- использовать легко очищающиеся и не боящиеся абразивных и растворяющих веществ материалы.</w:t>
      </w:r>
    </w:p>
    <w:p w:rsidR="0006570F" w:rsidRPr="002D0593" w:rsidRDefault="0006570F" w:rsidP="0006570F">
      <w:pPr>
        <w:widowControl w:val="0"/>
        <w:autoSpaceDE w:val="0"/>
        <w:autoSpaceDN w:val="0"/>
        <w:adjustRightInd w:val="0"/>
        <w:ind w:firstLine="709"/>
        <w:jc w:val="both"/>
      </w:pPr>
      <w:r w:rsidRPr="002D0593">
        <w:t xml:space="preserve">- использовать на плоских поверхностях оборудования и МАФ перфорирование или рельефное </w:t>
      </w:r>
      <w:proofErr w:type="spellStart"/>
      <w:r w:rsidRPr="002D0593">
        <w:t>текстурирование</w:t>
      </w:r>
      <w:proofErr w:type="spellEnd"/>
      <w:r w:rsidRPr="002D0593">
        <w:t>, которое мешает расклейке объявлений и разрисовыванию поверхности и облегчает очистку;</w:t>
      </w:r>
    </w:p>
    <w:p w:rsidR="0006570F" w:rsidRPr="002D0593" w:rsidRDefault="0006570F" w:rsidP="0006570F">
      <w:pPr>
        <w:widowControl w:val="0"/>
        <w:autoSpaceDE w:val="0"/>
        <w:autoSpaceDN w:val="0"/>
        <w:adjustRightInd w:val="0"/>
        <w:ind w:firstLine="709"/>
        <w:jc w:val="both"/>
      </w:pPr>
      <w:r w:rsidRPr="002D0593">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2D0593">
        <w:t>вандалозащищенность</w:t>
      </w:r>
      <w:proofErr w:type="spellEnd"/>
      <w:r w:rsidRPr="002D0593">
        <w:t>: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06570F" w:rsidRPr="002D0593" w:rsidRDefault="0006570F" w:rsidP="0006570F">
      <w:pPr>
        <w:widowControl w:val="0"/>
        <w:autoSpaceDE w:val="0"/>
        <w:autoSpaceDN w:val="0"/>
        <w:adjustRightInd w:val="0"/>
        <w:ind w:firstLine="709"/>
        <w:jc w:val="both"/>
      </w:pPr>
      <w:r w:rsidRPr="002D0593">
        <w:t xml:space="preserve">- минимизировать количество оборудования, группируя объекты </w:t>
      </w:r>
      <w:r>
        <w:t>«</w:t>
      </w:r>
      <w:r w:rsidRPr="002D0593">
        <w:t>бок к боку</w:t>
      </w:r>
      <w:r>
        <w:t>»</w:t>
      </w:r>
      <w:r w:rsidRPr="002D0593">
        <w:t xml:space="preserve">, </w:t>
      </w:r>
      <w:r>
        <w:t>«</w:t>
      </w:r>
      <w:r w:rsidRPr="002D0593">
        <w:t>спиной к спине</w:t>
      </w:r>
      <w:r>
        <w:t>»</w:t>
      </w:r>
      <w:r w:rsidRPr="002D0593">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6570F" w:rsidRPr="002D0593" w:rsidRDefault="0006570F" w:rsidP="0006570F">
      <w:pPr>
        <w:spacing w:after="60"/>
        <w:ind w:firstLine="709"/>
        <w:jc w:val="both"/>
        <w:outlineLvl w:val="1"/>
        <w:rPr>
          <w:rFonts w:eastAsia="MS Gothic"/>
          <w:lang w:eastAsia="x-none"/>
        </w:rPr>
      </w:pPr>
      <w:bookmarkStart w:id="47" w:name="_Toc402276788"/>
    </w:p>
    <w:p w:rsidR="0006570F" w:rsidRPr="002D0593" w:rsidRDefault="0006570F" w:rsidP="0006570F">
      <w:pPr>
        <w:ind w:firstLine="709"/>
        <w:jc w:val="both"/>
        <w:outlineLvl w:val="1"/>
        <w:rPr>
          <w:rFonts w:eastAsia="MS Gothic"/>
          <w:lang w:eastAsia="x-none"/>
        </w:rPr>
      </w:pPr>
      <w:r w:rsidRPr="002D0593">
        <w:rPr>
          <w:rFonts w:eastAsia="MS Gothic"/>
          <w:lang w:eastAsia="x-none"/>
        </w:rPr>
        <w:t>4.25.</w:t>
      </w:r>
      <w:r w:rsidRPr="002D0593">
        <w:rPr>
          <w:rFonts w:eastAsia="MS Gothic"/>
          <w:lang w:val="x-none" w:eastAsia="x-none"/>
        </w:rPr>
        <w:t xml:space="preserve"> Основные требования к размещению</w:t>
      </w:r>
      <w:r w:rsidRPr="002D0593">
        <w:rPr>
          <w:rFonts w:eastAsia="MS Gothic"/>
          <w:lang w:eastAsia="x-none"/>
        </w:rPr>
        <w:t xml:space="preserve"> </w:t>
      </w:r>
      <w:r w:rsidRPr="002D0593">
        <w:rPr>
          <w:rFonts w:eastAsia="MS Gothic"/>
          <w:lang w:val="x-none" w:eastAsia="x-none"/>
        </w:rPr>
        <w:t>некапитальных объектов</w:t>
      </w:r>
      <w:bookmarkEnd w:id="47"/>
    </w:p>
    <w:p w:rsidR="0006570F" w:rsidRPr="002D0593" w:rsidRDefault="0006570F" w:rsidP="0006570F">
      <w:pPr>
        <w:widowControl w:val="0"/>
        <w:autoSpaceDE w:val="0"/>
        <w:autoSpaceDN w:val="0"/>
        <w:adjustRightInd w:val="0"/>
        <w:ind w:firstLine="709"/>
        <w:jc w:val="both"/>
      </w:pPr>
      <w:r w:rsidRPr="002D0593">
        <w:t>4.25.1. Установка некапитальных объектов допускается с разрешения и в порядке, установленном органами местного самоуправления.</w:t>
      </w:r>
    </w:p>
    <w:p w:rsidR="0006570F" w:rsidRPr="002D0593" w:rsidRDefault="0006570F" w:rsidP="0006570F">
      <w:pPr>
        <w:widowControl w:val="0"/>
        <w:autoSpaceDE w:val="0"/>
        <w:autoSpaceDN w:val="0"/>
        <w:adjustRightInd w:val="0"/>
        <w:ind w:firstLine="709"/>
        <w:jc w:val="both"/>
      </w:pPr>
      <w:r w:rsidRPr="002D0593">
        <w:t>4.25.2.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D0593">
        <w:t>маркетов</w:t>
      </w:r>
      <w:proofErr w:type="spellEnd"/>
      <w:r w:rsidRPr="002D0593">
        <w:t>, мини-рынков, торговых рядов рекомендуется применение быстровозводимых модульных комплексов, выполняемых из легких конструкций.</w:t>
      </w:r>
    </w:p>
    <w:p w:rsidR="0006570F" w:rsidRPr="002D0593" w:rsidRDefault="0006570F" w:rsidP="0006570F">
      <w:pPr>
        <w:widowControl w:val="0"/>
        <w:autoSpaceDE w:val="0"/>
        <w:autoSpaceDN w:val="0"/>
        <w:adjustRightInd w:val="0"/>
        <w:ind w:firstLine="709"/>
        <w:jc w:val="both"/>
      </w:pPr>
      <w:r w:rsidRPr="002D0593">
        <w:t>4.25.3.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6570F" w:rsidRPr="002D0593" w:rsidRDefault="0006570F" w:rsidP="0006570F">
      <w:pPr>
        <w:widowControl w:val="0"/>
        <w:autoSpaceDE w:val="0"/>
        <w:autoSpaceDN w:val="0"/>
        <w:adjustRightInd w:val="0"/>
        <w:ind w:firstLine="709"/>
        <w:jc w:val="both"/>
      </w:pPr>
      <w:r w:rsidRPr="002D0593">
        <w:t>4.25.</w:t>
      </w:r>
      <w:r>
        <w:t>4</w:t>
      </w:r>
      <w:r w:rsidRPr="002D0593">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6570F" w:rsidRPr="002D0593" w:rsidRDefault="0006570F" w:rsidP="0006570F">
      <w:pPr>
        <w:widowControl w:val="0"/>
        <w:autoSpaceDE w:val="0"/>
        <w:autoSpaceDN w:val="0"/>
        <w:adjustRightInd w:val="0"/>
        <w:ind w:firstLine="709"/>
        <w:jc w:val="both"/>
      </w:pPr>
      <w:r w:rsidRPr="002D0593">
        <w:t>4.25.</w:t>
      </w:r>
      <w:r>
        <w:t>5</w:t>
      </w:r>
      <w:r w:rsidRPr="002D0593">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06570F" w:rsidRPr="002D0593" w:rsidRDefault="0006570F" w:rsidP="0006570F">
      <w:pPr>
        <w:widowControl w:val="0"/>
        <w:autoSpaceDE w:val="0"/>
        <w:autoSpaceDN w:val="0"/>
        <w:adjustRightInd w:val="0"/>
        <w:ind w:firstLine="709"/>
        <w:jc w:val="both"/>
        <w:rPr>
          <w:color w:val="000000"/>
        </w:rPr>
      </w:pPr>
      <w:r w:rsidRPr="002D0593">
        <w:t>4.25.</w:t>
      </w:r>
      <w:r>
        <w:t>6</w:t>
      </w:r>
      <w:r w:rsidRPr="002D0593">
        <w:t xml:space="preserve">. </w:t>
      </w:r>
      <w:r w:rsidRPr="002D0593">
        <w:rPr>
          <w:color w:val="000000"/>
        </w:rPr>
        <w:t xml:space="preserve">Не допускается размещение некапитальных объектов в арках зданий, на газонах </w:t>
      </w:r>
      <w:r w:rsidRPr="002D0593">
        <w:rPr>
          <w:color w:val="000000"/>
          <w:shd w:val="clear" w:color="auto" w:fill="FFFFFF"/>
        </w:rPr>
        <w:t>(без устройства специального настила),</w:t>
      </w:r>
      <w:r w:rsidRPr="002D0593">
        <w:rPr>
          <w:color w:val="000000"/>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2D0593">
        <w:rPr>
          <w:color w:val="000000"/>
          <w:shd w:val="clear" w:color="auto" w:fill="FFFFFF"/>
        </w:rPr>
        <w:t>5</w:t>
      </w:r>
      <w:r w:rsidRPr="002D0593">
        <w:rPr>
          <w:color w:val="000000"/>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06570F" w:rsidRPr="002D0593" w:rsidRDefault="0006570F" w:rsidP="0006570F">
      <w:pPr>
        <w:widowControl w:val="0"/>
        <w:autoSpaceDE w:val="0"/>
        <w:autoSpaceDN w:val="0"/>
        <w:adjustRightInd w:val="0"/>
        <w:ind w:firstLine="709"/>
        <w:jc w:val="both"/>
        <w:rPr>
          <w:color w:val="000000"/>
        </w:rPr>
      </w:pPr>
    </w:p>
    <w:p w:rsidR="0006570F" w:rsidRPr="002D0593" w:rsidRDefault="0006570F" w:rsidP="0006570F">
      <w:pPr>
        <w:widowControl w:val="0"/>
        <w:autoSpaceDE w:val="0"/>
        <w:autoSpaceDN w:val="0"/>
        <w:adjustRightInd w:val="0"/>
        <w:ind w:firstLine="709"/>
        <w:jc w:val="both"/>
        <w:rPr>
          <w:color w:val="000000"/>
        </w:rPr>
      </w:pPr>
      <w:r w:rsidRPr="002D0593">
        <w:rPr>
          <w:color w:val="000000"/>
        </w:rPr>
        <w:t xml:space="preserve">4.26. </w:t>
      </w:r>
      <w:bookmarkStart w:id="48" w:name="_Toc402276791"/>
      <w:r w:rsidRPr="002D0593">
        <w:rPr>
          <w:color w:val="000000"/>
          <w:lang w:val="x-none"/>
        </w:rPr>
        <w:t xml:space="preserve">Основные требования к элементам </w:t>
      </w:r>
      <w:bookmarkEnd w:id="48"/>
      <w:r w:rsidRPr="002D0593">
        <w:rPr>
          <w:color w:val="000000"/>
        </w:rPr>
        <w:t>объектов капитального строительства</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4.26.1. Минимальные требования к благоустройству внешних поверхностей объектов капитального строительства:</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4.26.2.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4.26.3.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4.26.4.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4.26.5. Не допускается:</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1) производить окраску фасадов объектов капитального строительства без предварительного восстановления архитектурных деталей;</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2) самовольное переоборудование балконов и лоджий без соответствующего разрешения;</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w:t>
      </w:r>
      <w:r>
        <w:rPr>
          <w:color w:val="000000"/>
        </w:rPr>
        <w:t>я</w:t>
      </w:r>
      <w:r w:rsidRPr="002D0593">
        <w:rPr>
          <w:color w:val="000000"/>
        </w:rPr>
        <w:t xml:space="preserve"> в установленном органом местного самоуправления порядке;</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5) загромождение балконов предметами домашнего обихода (мебелью, тарой и т.п.);</w:t>
      </w:r>
    </w:p>
    <w:p w:rsidR="0006570F" w:rsidRPr="002D0593" w:rsidRDefault="0006570F" w:rsidP="0006570F">
      <w:pPr>
        <w:widowControl w:val="0"/>
        <w:autoSpaceDE w:val="0"/>
        <w:autoSpaceDN w:val="0"/>
        <w:adjustRightInd w:val="0"/>
        <w:ind w:firstLine="709"/>
        <w:jc w:val="both"/>
        <w:rPr>
          <w:color w:val="000000"/>
        </w:rPr>
      </w:pPr>
      <w:r w:rsidRPr="002D0593">
        <w:rPr>
          <w:color w:val="000000"/>
        </w:rPr>
        <w:t>6) установка на элементах объектов капитального строительства, объектов, ставящих под угрозу обеспечение безопасности в случае их падения.</w:t>
      </w:r>
    </w:p>
    <w:p w:rsidR="0006570F" w:rsidRPr="002D0593" w:rsidRDefault="0006570F" w:rsidP="0006570F">
      <w:pPr>
        <w:widowControl w:val="0"/>
        <w:autoSpaceDE w:val="0"/>
        <w:autoSpaceDN w:val="0"/>
        <w:adjustRightInd w:val="0"/>
        <w:ind w:firstLine="709"/>
        <w:jc w:val="both"/>
      </w:pPr>
      <w:bookmarkStart w:id="49" w:name="_Toc402276789"/>
      <w:r w:rsidRPr="002D0593">
        <w:t>4.27. Сезонные (летние) кафе</w:t>
      </w:r>
      <w:bookmarkEnd w:id="49"/>
    </w:p>
    <w:p w:rsidR="0006570F" w:rsidRPr="002D0593" w:rsidRDefault="0006570F" w:rsidP="0006570F">
      <w:pPr>
        <w:widowControl w:val="0"/>
        <w:autoSpaceDE w:val="0"/>
        <w:autoSpaceDN w:val="0"/>
        <w:adjustRightInd w:val="0"/>
        <w:ind w:firstLine="709"/>
        <w:jc w:val="both"/>
      </w:pPr>
      <w:r w:rsidRPr="002D0593">
        <w:t>4.27.1.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06570F" w:rsidRPr="002D0593" w:rsidRDefault="0006570F" w:rsidP="0006570F">
      <w:pPr>
        <w:widowControl w:val="0"/>
        <w:autoSpaceDE w:val="0"/>
        <w:autoSpaceDN w:val="0"/>
        <w:adjustRightInd w:val="0"/>
        <w:ind w:firstLine="709"/>
        <w:jc w:val="both"/>
      </w:pPr>
      <w:r w:rsidRPr="002D0593">
        <w:t>4.27.2.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6570F" w:rsidRPr="002D0593" w:rsidRDefault="0006570F" w:rsidP="0006570F">
      <w:pPr>
        <w:widowControl w:val="0"/>
        <w:autoSpaceDE w:val="0"/>
        <w:autoSpaceDN w:val="0"/>
        <w:adjustRightInd w:val="0"/>
        <w:ind w:firstLine="709"/>
        <w:jc w:val="both"/>
      </w:pPr>
      <w:r w:rsidRPr="002D0593">
        <w:t>4.27.3. Не допускается размещение сезонных (летних) кафе:</w:t>
      </w:r>
    </w:p>
    <w:p w:rsidR="0006570F" w:rsidRPr="002D0593" w:rsidRDefault="0006570F" w:rsidP="0006570F">
      <w:pPr>
        <w:widowControl w:val="0"/>
        <w:autoSpaceDE w:val="0"/>
        <w:autoSpaceDN w:val="0"/>
        <w:adjustRightInd w:val="0"/>
        <w:ind w:firstLine="709"/>
        <w:jc w:val="both"/>
      </w:pPr>
      <w:r w:rsidRPr="002D0593">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06570F" w:rsidRPr="002D0593" w:rsidRDefault="0006570F" w:rsidP="0006570F">
      <w:pPr>
        <w:widowControl w:val="0"/>
        <w:autoSpaceDE w:val="0"/>
        <w:autoSpaceDN w:val="0"/>
        <w:adjustRightInd w:val="0"/>
        <w:ind w:firstLine="709"/>
        <w:jc w:val="both"/>
      </w:pPr>
      <w:r w:rsidRPr="002D0593">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06570F" w:rsidRPr="002D0593" w:rsidRDefault="0006570F" w:rsidP="0006570F">
      <w:pPr>
        <w:widowControl w:val="0"/>
        <w:autoSpaceDE w:val="0"/>
        <w:autoSpaceDN w:val="0"/>
        <w:adjustRightInd w:val="0"/>
        <w:ind w:firstLine="709"/>
        <w:jc w:val="both"/>
      </w:pPr>
      <w:r w:rsidRPr="002D0593">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06570F" w:rsidRPr="002D0593" w:rsidRDefault="0006570F" w:rsidP="0006570F">
      <w:pPr>
        <w:widowControl w:val="0"/>
        <w:autoSpaceDE w:val="0"/>
        <w:autoSpaceDN w:val="0"/>
        <w:adjustRightInd w:val="0"/>
        <w:ind w:firstLine="709"/>
        <w:jc w:val="both"/>
      </w:pPr>
      <w:r w:rsidRPr="002D0593">
        <w:t>4.27.4.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6570F" w:rsidRPr="002D0593" w:rsidRDefault="0006570F" w:rsidP="0006570F">
      <w:pPr>
        <w:widowControl w:val="0"/>
        <w:autoSpaceDE w:val="0"/>
        <w:autoSpaceDN w:val="0"/>
        <w:adjustRightInd w:val="0"/>
        <w:ind w:firstLine="709"/>
        <w:jc w:val="both"/>
      </w:pPr>
      <w:r w:rsidRPr="002D0593">
        <w:t>4.27.5. При необходимости проведения аварийных работ уведомление производится незамедлительно.</w:t>
      </w:r>
    </w:p>
    <w:p w:rsidR="0006570F" w:rsidRPr="002D0593" w:rsidRDefault="0006570F" w:rsidP="0006570F">
      <w:pPr>
        <w:widowControl w:val="0"/>
        <w:autoSpaceDE w:val="0"/>
        <w:autoSpaceDN w:val="0"/>
        <w:adjustRightInd w:val="0"/>
        <w:ind w:firstLine="709"/>
        <w:jc w:val="both"/>
      </w:pPr>
      <w:r w:rsidRPr="002D0593">
        <w:t>4.27.6.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06570F" w:rsidRPr="002D0593" w:rsidRDefault="0006570F" w:rsidP="0006570F">
      <w:pPr>
        <w:widowControl w:val="0"/>
        <w:autoSpaceDE w:val="0"/>
        <w:autoSpaceDN w:val="0"/>
        <w:adjustRightInd w:val="0"/>
        <w:ind w:firstLine="709"/>
        <w:jc w:val="both"/>
      </w:pPr>
      <w:r w:rsidRPr="002D0593">
        <w:t>4.27.7. При обустройстве сезонных (летних) кафе используются сборно-разборные (легковозводимые) конструкции, элементы оборудования.</w:t>
      </w:r>
    </w:p>
    <w:p w:rsidR="0006570F" w:rsidRPr="002D0593" w:rsidRDefault="0006570F" w:rsidP="0006570F">
      <w:pPr>
        <w:widowControl w:val="0"/>
        <w:autoSpaceDE w:val="0"/>
        <w:autoSpaceDN w:val="0"/>
        <w:adjustRightInd w:val="0"/>
        <w:ind w:firstLine="709"/>
        <w:jc w:val="both"/>
      </w:pPr>
      <w:r w:rsidRPr="002D0593">
        <w:t>4.27.8.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6570F" w:rsidRPr="002D0593" w:rsidRDefault="0006570F" w:rsidP="0006570F">
      <w:pPr>
        <w:widowControl w:val="0"/>
        <w:autoSpaceDE w:val="0"/>
        <w:autoSpaceDN w:val="0"/>
        <w:adjustRightInd w:val="0"/>
        <w:ind w:firstLine="709"/>
        <w:jc w:val="both"/>
      </w:pPr>
      <w:r w:rsidRPr="002D0593">
        <w:t>4.27.9. При оборудовании сезонных (летних) кафе не допускается:</w:t>
      </w:r>
    </w:p>
    <w:p w:rsidR="0006570F" w:rsidRPr="002D0593" w:rsidRDefault="0006570F" w:rsidP="0006570F">
      <w:pPr>
        <w:widowControl w:val="0"/>
        <w:autoSpaceDE w:val="0"/>
        <w:autoSpaceDN w:val="0"/>
        <w:adjustRightInd w:val="0"/>
        <w:ind w:firstLine="709"/>
        <w:jc w:val="both"/>
      </w:pPr>
      <w:r w:rsidRPr="002D0593">
        <w:t>1) использование кирпича, строительных блоков и плит, монолитного бетона, железобетона, стальных профилированных листов, баннерной ткани;</w:t>
      </w:r>
    </w:p>
    <w:p w:rsidR="0006570F" w:rsidRPr="002D0593" w:rsidRDefault="0006570F" w:rsidP="0006570F">
      <w:pPr>
        <w:widowControl w:val="0"/>
        <w:autoSpaceDE w:val="0"/>
        <w:autoSpaceDN w:val="0"/>
        <w:adjustRightInd w:val="0"/>
        <w:ind w:firstLine="709"/>
        <w:jc w:val="both"/>
      </w:pPr>
      <w:r w:rsidRPr="002D0593">
        <w:t>2) прокладка подземных инженерных коммуникаций и проведение строительно-монтажных работ капитального характера;</w:t>
      </w:r>
    </w:p>
    <w:p w:rsidR="0006570F" w:rsidRPr="002D0593" w:rsidRDefault="0006570F" w:rsidP="0006570F">
      <w:pPr>
        <w:widowControl w:val="0"/>
        <w:autoSpaceDE w:val="0"/>
        <w:autoSpaceDN w:val="0"/>
        <w:adjustRightInd w:val="0"/>
        <w:ind w:firstLine="709"/>
        <w:jc w:val="both"/>
      </w:pPr>
      <w:r w:rsidRPr="002D0593">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2D0593">
        <w:t>сайдинг</w:t>
      </w:r>
      <w:proofErr w:type="spellEnd"/>
      <w:r w:rsidRPr="002D0593">
        <w:t>-панелей и остекления;</w:t>
      </w:r>
    </w:p>
    <w:p w:rsidR="0006570F" w:rsidRPr="002D0593" w:rsidRDefault="0006570F" w:rsidP="0006570F">
      <w:pPr>
        <w:widowControl w:val="0"/>
        <w:autoSpaceDE w:val="0"/>
        <w:autoSpaceDN w:val="0"/>
        <w:adjustRightInd w:val="0"/>
        <w:ind w:firstLine="709"/>
        <w:jc w:val="both"/>
      </w:pPr>
      <w:r w:rsidRPr="002D0593">
        <w:t xml:space="preserve">4) использование для облицовки элементов оборудования кафе и навеса полиэтиленового пленочного покрытия, черепицы, </w:t>
      </w:r>
      <w:proofErr w:type="spellStart"/>
      <w:r w:rsidRPr="002D0593">
        <w:t>металлочерепицы</w:t>
      </w:r>
      <w:proofErr w:type="spellEnd"/>
      <w:r w:rsidRPr="002D0593">
        <w:t>, металла, а также рубероида, асбестоцементных плит.</w:t>
      </w:r>
    </w:p>
    <w:p w:rsidR="0006570F" w:rsidRPr="002D0593" w:rsidRDefault="0006570F" w:rsidP="0006570F">
      <w:pPr>
        <w:widowControl w:val="0"/>
        <w:autoSpaceDE w:val="0"/>
        <w:autoSpaceDN w:val="0"/>
        <w:adjustRightInd w:val="0"/>
        <w:ind w:firstLine="709"/>
        <w:jc w:val="both"/>
      </w:pPr>
      <w:r w:rsidRPr="002D0593">
        <w:t>4.27.10. Допускается размещение элементов оборудования сезонного (летнего) кафе с заглублением элементов их крепления до 0,30 м.</w:t>
      </w:r>
    </w:p>
    <w:p w:rsidR="0006570F" w:rsidRPr="002D0593" w:rsidRDefault="0006570F" w:rsidP="0006570F">
      <w:pPr>
        <w:widowControl w:val="0"/>
        <w:autoSpaceDE w:val="0"/>
        <w:autoSpaceDN w:val="0"/>
        <w:adjustRightInd w:val="0"/>
        <w:ind w:firstLine="709"/>
        <w:jc w:val="both"/>
      </w:pPr>
      <w:r w:rsidRPr="002D0593">
        <w:t>4.27.11.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6570F" w:rsidRPr="002D0593" w:rsidRDefault="0006570F" w:rsidP="0006570F">
      <w:pPr>
        <w:widowControl w:val="0"/>
        <w:autoSpaceDE w:val="0"/>
        <w:autoSpaceDN w:val="0"/>
        <w:adjustRightInd w:val="0"/>
        <w:ind w:firstLine="709"/>
        <w:jc w:val="both"/>
      </w:pPr>
      <w:r w:rsidRPr="002D0593">
        <w:t>4.27.12.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2D0593" w:rsidDel="007D339D">
        <w:t xml:space="preserve"> </w:t>
      </w:r>
      <w:r w:rsidRPr="002D0593">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6570F" w:rsidRPr="002D0593" w:rsidRDefault="0006570F" w:rsidP="0006570F">
      <w:pPr>
        <w:widowControl w:val="0"/>
        <w:autoSpaceDE w:val="0"/>
        <w:autoSpaceDN w:val="0"/>
        <w:adjustRightInd w:val="0"/>
        <w:ind w:firstLine="709"/>
        <w:jc w:val="both"/>
      </w:pPr>
      <w:r w:rsidRPr="002D0593">
        <w:t>4.27.13.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6570F" w:rsidRPr="002D0593" w:rsidRDefault="0006570F" w:rsidP="0006570F">
      <w:pPr>
        <w:widowControl w:val="0"/>
        <w:autoSpaceDE w:val="0"/>
        <w:autoSpaceDN w:val="0"/>
        <w:adjustRightInd w:val="0"/>
        <w:ind w:firstLine="709"/>
        <w:jc w:val="both"/>
      </w:pPr>
      <w:r w:rsidRPr="002D0593">
        <w:t>4.27.14.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6570F" w:rsidRPr="002D0593" w:rsidRDefault="0006570F" w:rsidP="0006570F">
      <w:pPr>
        <w:widowControl w:val="0"/>
        <w:autoSpaceDE w:val="0"/>
        <w:autoSpaceDN w:val="0"/>
        <w:adjustRightInd w:val="0"/>
        <w:ind w:firstLine="709"/>
        <w:jc w:val="both"/>
      </w:pPr>
      <w:r w:rsidRPr="002D0593">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06570F" w:rsidRPr="002D0593" w:rsidRDefault="0006570F" w:rsidP="0006570F">
      <w:pPr>
        <w:widowControl w:val="0"/>
        <w:autoSpaceDE w:val="0"/>
        <w:autoSpaceDN w:val="0"/>
        <w:adjustRightInd w:val="0"/>
        <w:ind w:firstLine="709"/>
        <w:jc w:val="both"/>
      </w:pPr>
      <w:r w:rsidRPr="002D0593">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6570F" w:rsidRPr="002D0593" w:rsidRDefault="0006570F" w:rsidP="0006570F">
      <w:pPr>
        <w:widowControl w:val="0"/>
        <w:autoSpaceDE w:val="0"/>
        <w:autoSpaceDN w:val="0"/>
        <w:adjustRightInd w:val="0"/>
        <w:ind w:firstLine="709"/>
        <w:jc w:val="both"/>
      </w:pPr>
      <w:r w:rsidRPr="002D0593">
        <w:t>Конструкции декоративных ограждений не должны содержать элементов, создающих угрозу получения травм.</w:t>
      </w:r>
    </w:p>
    <w:p w:rsidR="0006570F" w:rsidRPr="002D0593" w:rsidRDefault="0006570F" w:rsidP="0006570F">
      <w:pPr>
        <w:widowControl w:val="0"/>
        <w:autoSpaceDE w:val="0"/>
        <w:autoSpaceDN w:val="0"/>
        <w:adjustRightInd w:val="0"/>
        <w:ind w:firstLine="709"/>
        <w:jc w:val="both"/>
      </w:pPr>
      <w:r w:rsidRPr="002D0593">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6570F" w:rsidRPr="002D0593" w:rsidRDefault="0006570F" w:rsidP="0006570F">
      <w:pPr>
        <w:widowControl w:val="0"/>
        <w:autoSpaceDE w:val="0"/>
        <w:autoSpaceDN w:val="0"/>
        <w:adjustRightInd w:val="0"/>
        <w:ind w:firstLine="709"/>
        <w:jc w:val="both"/>
      </w:pPr>
      <w:r w:rsidRPr="002D0593">
        <w:t>4.27.15. Элементы озеленения, используемые при обустройстве сезонного (летнего) кафе, должны быть устойчивыми.</w:t>
      </w:r>
    </w:p>
    <w:p w:rsidR="0006570F" w:rsidRPr="002D0593" w:rsidRDefault="0006570F" w:rsidP="0006570F">
      <w:pPr>
        <w:widowControl w:val="0"/>
        <w:autoSpaceDE w:val="0"/>
        <w:autoSpaceDN w:val="0"/>
        <w:adjustRightInd w:val="0"/>
        <w:ind w:firstLine="709"/>
        <w:jc w:val="both"/>
      </w:pPr>
      <w:r w:rsidRPr="002D0593">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06570F" w:rsidRPr="002D0593" w:rsidRDefault="0006570F" w:rsidP="0006570F">
      <w:pPr>
        <w:widowControl w:val="0"/>
        <w:autoSpaceDE w:val="0"/>
        <w:autoSpaceDN w:val="0"/>
        <w:adjustRightInd w:val="0"/>
        <w:ind w:firstLine="709"/>
        <w:jc w:val="both"/>
      </w:pPr>
      <w:r w:rsidRPr="002D0593">
        <w:t>4.27.16.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6570F" w:rsidRPr="002D0593" w:rsidRDefault="0006570F" w:rsidP="0006570F">
      <w:pPr>
        <w:widowControl w:val="0"/>
        <w:autoSpaceDE w:val="0"/>
        <w:autoSpaceDN w:val="0"/>
        <w:adjustRightInd w:val="0"/>
        <w:ind w:firstLine="709"/>
        <w:jc w:val="both"/>
      </w:pPr>
      <w:r w:rsidRPr="002D0593">
        <w:t>Вне зависимости от угла наклона территории, на которой размещается сезонное (летнее)</w:t>
      </w:r>
      <w:r>
        <w:t xml:space="preserve"> </w:t>
      </w:r>
      <w:r w:rsidRPr="002D0593">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6570F" w:rsidRPr="002D0593" w:rsidRDefault="0006570F" w:rsidP="0006570F">
      <w:pPr>
        <w:widowControl w:val="0"/>
        <w:autoSpaceDE w:val="0"/>
        <w:autoSpaceDN w:val="0"/>
        <w:adjustRightInd w:val="0"/>
        <w:ind w:firstLine="709"/>
        <w:jc w:val="both"/>
      </w:pPr>
      <w:r w:rsidRPr="002D0593">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6570F" w:rsidRPr="002D0593" w:rsidRDefault="0006570F" w:rsidP="0006570F">
      <w:pPr>
        <w:widowControl w:val="0"/>
        <w:autoSpaceDE w:val="0"/>
        <w:autoSpaceDN w:val="0"/>
        <w:adjustRightInd w:val="0"/>
        <w:ind w:firstLine="709"/>
        <w:jc w:val="both"/>
      </w:pPr>
      <w:r w:rsidRPr="002D0593">
        <w:t>4.27.17.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6570F" w:rsidRPr="002D0593" w:rsidRDefault="0006570F" w:rsidP="0006570F">
      <w:pPr>
        <w:widowControl w:val="0"/>
        <w:autoSpaceDE w:val="0"/>
        <w:autoSpaceDN w:val="0"/>
        <w:adjustRightInd w:val="0"/>
        <w:ind w:firstLine="709"/>
        <w:jc w:val="both"/>
      </w:pPr>
      <w:r w:rsidRPr="002D0593">
        <w:t>4.27.18. Элементы оборудования сезонных (летних) кафе должны содержаться в технически исправном состоянии, быть очищенными от грязи и иного мусора.</w:t>
      </w:r>
    </w:p>
    <w:p w:rsidR="0006570F" w:rsidRPr="002D0593" w:rsidRDefault="0006570F" w:rsidP="0006570F">
      <w:pPr>
        <w:widowControl w:val="0"/>
        <w:autoSpaceDE w:val="0"/>
        <w:autoSpaceDN w:val="0"/>
        <w:adjustRightInd w:val="0"/>
        <w:ind w:firstLine="709"/>
        <w:jc w:val="both"/>
      </w:pPr>
      <w:r w:rsidRPr="002D0593">
        <w:t xml:space="preserve">Не допускается наличие на элементах оборудования механических повреждений, </w:t>
      </w:r>
      <w:proofErr w:type="gramStart"/>
      <w:r w:rsidRPr="002D0593">
        <w:t>прорывов</w:t>
      </w:r>
      <w:proofErr w:type="gramEnd"/>
      <w:r w:rsidRPr="002D0593">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6570F" w:rsidRPr="002D0593" w:rsidRDefault="0006570F" w:rsidP="0006570F">
      <w:pPr>
        <w:widowControl w:val="0"/>
        <w:autoSpaceDE w:val="0"/>
        <w:autoSpaceDN w:val="0"/>
        <w:adjustRightInd w:val="0"/>
        <w:ind w:firstLine="709"/>
        <w:jc w:val="both"/>
      </w:pPr>
      <w:r w:rsidRPr="002D0593">
        <w:t>4.27.19. При эксплуатации сезонного (летнего) кафе не допускается:</w:t>
      </w:r>
    </w:p>
    <w:p w:rsidR="0006570F" w:rsidRPr="002D0593" w:rsidRDefault="0006570F" w:rsidP="0006570F">
      <w:pPr>
        <w:widowControl w:val="0"/>
        <w:autoSpaceDE w:val="0"/>
        <w:autoSpaceDN w:val="0"/>
        <w:adjustRightInd w:val="0"/>
        <w:ind w:firstLine="709"/>
        <w:jc w:val="both"/>
      </w:pPr>
      <w:r w:rsidRPr="002D0593">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6570F" w:rsidRPr="002D0593" w:rsidRDefault="0006570F" w:rsidP="0006570F">
      <w:pPr>
        <w:widowControl w:val="0"/>
        <w:autoSpaceDE w:val="0"/>
        <w:autoSpaceDN w:val="0"/>
        <w:adjustRightInd w:val="0"/>
        <w:ind w:firstLine="709"/>
        <w:jc w:val="both"/>
      </w:pPr>
      <w:r w:rsidRPr="002D0593">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6570F" w:rsidRPr="002D0593" w:rsidRDefault="0006570F" w:rsidP="0006570F">
      <w:pPr>
        <w:widowControl w:val="0"/>
        <w:autoSpaceDE w:val="0"/>
        <w:autoSpaceDN w:val="0"/>
        <w:adjustRightInd w:val="0"/>
        <w:ind w:firstLine="709"/>
        <w:jc w:val="both"/>
      </w:pPr>
      <w:r w:rsidRPr="002D0593">
        <w:t>3) использование осветительных приборов вблизи окон жилых помещений в случае прямого попадания на окна световых лучей.</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bookmarkStart w:id="50" w:name="_Toc402276799"/>
      <w:r w:rsidRPr="002D0593">
        <w:t>4.28</w:t>
      </w:r>
      <w:r w:rsidRPr="002D0593">
        <w:rPr>
          <w:lang w:val="x-none"/>
        </w:rPr>
        <w:t>. Общие требования к зонам отдыха</w:t>
      </w:r>
      <w:bookmarkEnd w:id="50"/>
    </w:p>
    <w:p w:rsidR="0006570F" w:rsidRPr="002D0593" w:rsidRDefault="0006570F" w:rsidP="0006570F">
      <w:pPr>
        <w:widowControl w:val="0"/>
        <w:autoSpaceDE w:val="0"/>
        <w:autoSpaceDN w:val="0"/>
        <w:adjustRightInd w:val="0"/>
        <w:ind w:firstLine="709"/>
        <w:jc w:val="both"/>
      </w:pPr>
      <w:r w:rsidRPr="002D0593">
        <w:t>4.28.1. Зоны отдыха – территории, предназначенные и обустроенные для организации активного массового отдыха, купания и рекреации.</w:t>
      </w:r>
    </w:p>
    <w:p w:rsidR="0006570F" w:rsidRPr="002D0593" w:rsidRDefault="0006570F" w:rsidP="0006570F">
      <w:pPr>
        <w:widowControl w:val="0"/>
        <w:autoSpaceDE w:val="0"/>
        <w:autoSpaceDN w:val="0"/>
        <w:adjustRightInd w:val="0"/>
        <w:ind w:firstLine="709"/>
        <w:jc w:val="both"/>
      </w:pPr>
      <w:r w:rsidRPr="002D0593">
        <w:t>4.28.2.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6570F" w:rsidRPr="002D0593" w:rsidRDefault="0006570F" w:rsidP="0006570F">
      <w:pPr>
        <w:widowControl w:val="0"/>
        <w:autoSpaceDE w:val="0"/>
        <w:autoSpaceDN w:val="0"/>
        <w:adjustRightInd w:val="0"/>
        <w:ind w:firstLine="709"/>
        <w:jc w:val="both"/>
      </w:pPr>
      <w:r w:rsidRPr="002D0593">
        <w:t xml:space="preserve">4.28.3.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t>«</w:t>
      </w:r>
      <w:r w:rsidRPr="002D0593">
        <w:t>Медпункт</w:t>
      </w:r>
      <w:r>
        <w:t>»</w:t>
      </w:r>
      <w:r w:rsidRPr="002D0593">
        <w:t xml:space="preserve">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06570F" w:rsidRPr="002D0593" w:rsidRDefault="0006570F" w:rsidP="0006570F">
      <w:pPr>
        <w:widowControl w:val="0"/>
        <w:autoSpaceDE w:val="0"/>
        <w:autoSpaceDN w:val="0"/>
        <w:adjustRightInd w:val="0"/>
        <w:ind w:firstLine="709"/>
        <w:jc w:val="both"/>
      </w:pPr>
      <w:r w:rsidRPr="002D0593">
        <w:t>4.28.4.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06570F" w:rsidRPr="002D0593" w:rsidRDefault="0006570F" w:rsidP="0006570F">
      <w:pPr>
        <w:widowControl w:val="0"/>
        <w:autoSpaceDE w:val="0"/>
        <w:autoSpaceDN w:val="0"/>
        <w:adjustRightInd w:val="0"/>
        <w:ind w:firstLine="709"/>
        <w:jc w:val="both"/>
      </w:pPr>
      <w:r w:rsidRPr="002D0593">
        <w:t>4.28.5. При проектировании озеленения обеспечиваются:</w:t>
      </w:r>
    </w:p>
    <w:p w:rsidR="0006570F" w:rsidRPr="002D0593" w:rsidRDefault="0006570F" w:rsidP="0006570F">
      <w:pPr>
        <w:widowControl w:val="0"/>
        <w:autoSpaceDE w:val="0"/>
        <w:autoSpaceDN w:val="0"/>
        <w:adjustRightInd w:val="0"/>
        <w:ind w:firstLine="709"/>
        <w:jc w:val="both"/>
      </w:pPr>
      <w:r w:rsidRPr="002D0593">
        <w:t>1) сохранение травяного покрова, древесно-кустарниковой и прибрежной растительности не менее чем на 80% общей площади зоны отдыха;</w:t>
      </w:r>
    </w:p>
    <w:p w:rsidR="0006570F" w:rsidRPr="002D0593" w:rsidRDefault="0006570F" w:rsidP="0006570F">
      <w:pPr>
        <w:widowControl w:val="0"/>
        <w:autoSpaceDE w:val="0"/>
        <w:autoSpaceDN w:val="0"/>
        <w:adjustRightInd w:val="0"/>
        <w:ind w:firstLine="709"/>
        <w:jc w:val="both"/>
      </w:pPr>
      <w:r w:rsidRPr="002D0593">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6570F" w:rsidRPr="002D0593" w:rsidRDefault="0006570F" w:rsidP="0006570F">
      <w:pPr>
        <w:widowControl w:val="0"/>
        <w:autoSpaceDE w:val="0"/>
        <w:autoSpaceDN w:val="0"/>
        <w:adjustRightInd w:val="0"/>
        <w:ind w:firstLine="709"/>
        <w:jc w:val="both"/>
      </w:pPr>
      <w:r w:rsidRPr="002D0593">
        <w:t>3) недопущение использования территории зоны отдыха для иных целей (выгуливание собак, устройство игровых городков, аттракционов и т.п.).</w:t>
      </w:r>
    </w:p>
    <w:p w:rsidR="0006570F" w:rsidRPr="002D0593" w:rsidRDefault="0006570F" w:rsidP="0006570F">
      <w:pPr>
        <w:widowControl w:val="0"/>
        <w:autoSpaceDE w:val="0"/>
        <w:autoSpaceDN w:val="0"/>
        <w:adjustRightInd w:val="0"/>
        <w:ind w:firstLine="709"/>
        <w:jc w:val="both"/>
      </w:pPr>
      <w:r w:rsidRPr="002D0593">
        <w:t xml:space="preserve">4.28.6. Допускается установка передвижного торгового оборудования (торговые тележки </w:t>
      </w:r>
      <w:r>
        <w:t>«</w:t>
      </w:r>
      <w:r w:rsidRPr="002D0593">
        <w:t>Вода</w:t>
      </w:r>
      <w:r>
        <w:t>»</w:t>
      </w:r>
      <w:r w:rsidRPr="002D0593">
        <w:t xml:space="preserve">, </w:t>
      </w:r>
      <w:r>
        <w:t>«</w:t>
      </w:r>
      <w:r w:rsidRPr="002D0593">
        <w:t>Мороженое</w:t>
      </w:r>
      <w:r>
        <w:t>»</w:t>
      </w:r>
      <w:r w:rsidRPr="002D0593">
        <w:t>).</w:t>
      </w:r>
    </w:p>
    <w:p w:rsidR="0006570F" w:rsidRPr="002D0593" w:rsidRDefault="0006570F" w:rsidP="0006570F">
      <w:pPr>
        <w:widowControl w:val="0"/>
        <w:autoSpaceDE w:val="0"/>
        <w:autoSpaceDN w:val="0"/>
        <w:adjustRightInd w:val="0"/>
        <w:jc w:val="both"/>
      </w:pPr>
    </w:p>
    <w:p w:rsidR="0006570F" w:rsidRPr="002D0593" w:rsidRDefault="0006570F" w:rsidP="0006570F">
      <w:pPr>
        <w:ind w:firstLine="709"/>
        <w:jc w:val="both"/>
        <w:outlineLvl w:val="1"/>
        <w:rPr>
          <w:rFonts w:eastAsia="MS Gothic"/>
          <w:lang w:eastAsia="x-none"/>
        </w:rPr>
      </w:pPr>
      <w:bookmarkStart w:id="51" w:name="_Toc402276792"/>
      <w:r w:rsidRPr="002D0593">
        <w:rPr>
          <w:rFonts w:eastAsia="MS Gothic"/>
          <w:lang w:eastAsia="x-none"/>
        </w:rPr>
        <w:t>4.29</w:t>
      </w:r>
      <w:r w:rsidRPr="002D0593">
        <w:rPr>
          <w:rFonts w:eastAsia="MS Gothic"/>
          <w:lang w:val="x-none" w:eastAsia="x-none"/>
        </w:rPr>
        <w:t>. Кондиционеры и антенны</w:t>
      </w:r>
      <w:bookmarkEnd w:id="51"/>
    </w:p>
    <w:p w:rsidR="0006570F" w:rsidRPr="002D0593" w:rsidRDefault="0006570F" w:rsidP="0006570F">
      <w:pPr>
        <w:widowControl w:val="0"/>
        <w:autoSpaceDE w:val="0"/>
        <w:autoSpaceDN w:val="0"/>
        <w:adjustRightInd w:val="0"/>
        <w:ind w:firstLine="709"/>
        <w:jc w:val="both"/>
      </w:pPr>
      <w:r w:rsidRPr="002D0593">
        <w:t>4.29.1.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6570F" w:rsidRPr="002D0593" w:rsidRDefault="0006570F" w:rsidP="0006570F">
      <w:pPr>
        <w:widowControl w:val="0"/>
        <w:autoSpaceDE w:val="0"/>
        <w:autoSpaceDN w:val="0"/>
        <w:adjustRightInd w:val="0"/>
        <w:ind w:firstLine="709"/>
        <w:jc w:val="both"/>
      </w:pPr>
      <w:r w:rsidRPr="002D0593">
        <w:t>4.29.2.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6570F" w:rsidRPr="002D0593" w:rsidRDefault="0006570F" w:rsidP="0006570F">
      <w:pPr>
        <w:widowControl w:val="0"/>
        <w:autoSpaceDE w:val="0"/>
        <w:autoSpaceDN w:val="0"/>
        <w:adjustRightInd w:val="0"/>
        <w:jc w:val="both"/>
      </w:pPr>
    </w:p>
    <w:p w:rsidR="0006570F" w:rsidRPr="002D0593" w:rsidRDefault="0006570F" w:rsidP="0006570F">
      <w:pPr>
        <w:ind w:firstLine="709"/>
        <w:jc w:val="both"/>
        <w:outlineLvl w:val="1"/>
        <w:rPr>
          <w:rFonts w:eastAsia="MS Gothic"/>
          <w:lang w:eastAsia="x-none"/>
        </w:rPr>
      </w:pPr>
      <w:bookmarkStart w:id="52" w:name="Par156"/>
      <w:bookmarkStart w:id="53" w:name="_Toc402276806"/>
      <w:bookmarkEnd w:id="52"/>
      <w:r w:rsidRPr="002D0593">
        <w:rPr>
          <w:rFonts w:eastAsia="MS Gothic"/>
          <w:lang w:eastAsia="x-none"/>
        </w:rPr>
        <w:t>4.30.</w:t>
      </w:r>
      <w:r w:rsidRPr="002D0593">
        <w:rPr>
          <w:rFonts w:eastAsia="MS Gothic"/>
          <w:lang w:val="x-none" w:eastAsia="x-none"/>
        </w:rPr>
        <w:t xml:space="preserve"> Общие требования к обустройству мест производства работ</w:t>
      </w:r>
      <w:bookmarkEnd w:id="53"/>
    </w:p>
    <w:p w:rsidR="0006570F" w:rsidRPr="002D0593" w:rsidRDefault="0006570F" w:rsidP="0006570F">
      <w:pPr>
        <w:widowControl w:val="0"/>
        <w:autoSpaceDE w:val="0"/>
        <w:autoSpaceDN w:val="0"/>
        <w:adjustRightInd w:val="0"/>
        <w:ind w:firstLine="709"/>
        <w:jc w:val="both"/>
      </w:pPr>
      <w:r w:rsidRPr="002D0593">
        <w:t xml:space="preserve">4.30.1. Карьеры и полигоны твердых коммунальных отходов (в том числе </w:t>
      </w:r>
      <w:proofErr w:type="spellStart"/>
      <w:r w:rsidRPr="002D0593">
        <w:t>рекультивируемые</w:t>
      </w:r>
      <w:proofErr w:type="spellEnd"/>
      <w:r w:rsidRPr="002D0593">
        <w:t>), предприятия по производству строительных материалов должны оборудоваться подъездными дорогами.</w:t>
      </w:r>
    </w:p>
    <w:p w:rsidR="0006570F" w:rsidRPr="002D0593" w:rsidRDefault="0006570F" w:rsidP="0006570F">
      <w:pPr>
        <w:widowControl w:val="0"/>
        <w:autoSpaceDE w:val="0"/>
        <w:autoSpaceDN w:val="0"/>
        <w:adjustRightInd w:val="0"/>
        <w:ind w:firstLine="709"/>
        <w:jc w:val="both"/>
        <w:rPr>
          <w:color w:val="FF0000"/>
        </w:rPr>
      </w:pPr>
      <w:r w:rsidRPr="002D0593">
        <w:t>4.30.2.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06570F" w:rsidRPr="002D0593" w:rsidRDefault="0006570F" w:rsidP="0006570F">
      <w:pPr>
        <w:widowControl w:val="0"/>
        <w:autoSpaceDE w:val="0"/>
        <w:autoSpaceDN w:val="0"/>
        <w:adjustRightInd w:val="0"/>
        <w:ind w:firstLine="709"/>
        <w:jc w:val="both"/>
      </w:pPr>
      <w:r w:rsidRPr="002D0593">
        <w:t xml:space="preserve">Запорные устройства бетономешалок, а также объем заполнения </w:t>
      </w:r>
      <w:proofErr w:type="spellStart"/>
      <w:r w:rsidRPr="002D0593">
        <w:t>автомиксеров</w:t>
      </w:r>
      <w:proofErr w:type="spellEnd"/>
      <w:r w:rsidRPr="002D0593">
        <w:t xml:space="preserve"> бетонной смесью или раствором должны исключить возможность пролива бетонной смеси или раствора при перемещении </w:t>
      </w:r>
      <w:proofErr w:type="spellStart"/>
      <w:r w:rsidRPr="002D0593">
        <w:t>автомиксеров</w:t>
      </w:r>
      <w:proofErr w:type="spellEnd"/>
      <w:r w:rsidRPr="002D0593">
        <w:t xml:space="preserve"> по дорогам.</w:t>
      </w:r>
    </w:p>
    <w:p w:rsidR="0006570F" w:rsidRPr="002D0593" w:rsidRDefault="0006570F" w:rsidP="0006570F">
      <w:pPr>
        <w:widowControl w:val="0"/>
        <w:autoSpaceDE w:val="0"/>
        <w:autoSpaceDN w:val="0"/>
        <w:adjustRightInd w:val="0"/>
        <w:ind w:firstLine="709"/>
        <w:jc w:val="both"/>
      </w:pPr>
      <w:r w:rsidRPr="002D0593">
        <w:t xml:space="preserve">4.30.3.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w:t>
      </w:r>
      <w:proofErr w:type="gramStart"/>
      <w:r w:rsidRPr="002D0593">
        <w:t>в порядке</w:t>
      </w:r>
      <w:proofErr w:type="gramEnd"/>
      <w:r w:rsidRPr="002D0593">
        <w:t xml:space="preserve"> установленном правовым актом органа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4.30.4.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6570F" w:rsidRPr="002D0593" w:rsidRDefault="0006570F" w:rsidP="0006570F">
      <w:pPr>
        <w:widowControl w:val="0"/>
        <w:autoSpaceDE w:val="0"/>
        <w:autoSpaceDN w:val="0"/>
        <w:adjustRightInd w:val="0"/>
        <w:ind w:firstLine="709"/>
        <w:jc w:val="both"/>
      </w:pPr>
      <w:r w:rsidRPr="002D0593">
        <w:t>4.30.5. Разборка подлежащих сносу строений должна производиться в установленные органами местного самоуправления сроки.</w:t>
      </w:r>
    </w:p>
    <w:p w:rsidR="0006570F" w:rsidRPr="002D0593" w:rsidRDefault="0006570F" w:rsidP="0006570F">
      <w:pPr>
        <w:widowControl w:val="0"/>
        <w:autoSpaceDE w:val="0"/>
        <w:autoSpaceDN w:val="0"/>
        <w:adjustRightInd w:val="0"/>
        <w:ind w:firstLine="709"/>
        <w:jc w:val="both"/>
      </w:pPr>
      <w:r w:rsidRPr="002D0593">
        <w:t>4.30.6. Площадка после сноса строений должна быть в 2-недельный срок спланирована и благоустроена.</w:t>
      </w:r>
    </w:p>
    <w:p w:rsidR="0006570F" w:rsidRPr="002D0593" w:rsidRDefault="0006570F" w:rsidP="0006570F">
      <w:pPr>
        <w:widowControl w:val="0"/>
        <w:autoSpaceDE w:val="0"/>
        <w:autoSpaceDN w:val="0"/>
        <w:adjustRightInd w:val="0"/>
        <w:ind w:firstLine="709"/>
        <w:jc w:val="both"/>
      </w:pPr>
      <w:r w:rsidRPr="002D0593">
        <w:t>4.30.7.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6570F" w:rsidRPr="002D0593" w:rsidRDefault="0006570F" w:rsidP="0006570F">
      <w:pPr>
        <w:widowControl w:val="0"/>
        <w:autoSpaceDE w:val="0"/>
        <w:autoSpaceDN w:val="0"/>
        <w:adjustRightInd w:val="0"/>
        <w:ind w:firstLine="709"/>
        <w:jc w:val="both"/>
      </w:pPr>
      <w:r w:rsidRPr="002D0593">
        <w:t>4.30.8.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06570F" w:rsidRPr="002D0593" w:rsidRDefault="0006570F" w:rsidP="0006570F">
      <w:pPr>
        <w:widowControl w:val="0"/>
        <w:autoSpaceDE w:val="0"/>
        <w:autoSpaceDN w:val="0"/>
        <w:adjustRightInd w:val="0"/>
        <w:ind w:firstLine="709"/>
        <w:jc w:val="both"/>
      </w:pPr>
      <w:r w:rsidRPr="002D0593">
        <w:t>4.30.9.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06570F" w:rsidRPr="002D0593" w:rsidRDefault="0006570F" w:rsidP="0006570F">
      <w:pPr>
        <w:widowControl w:val="0"/>
        <w:autoSpaceDE w:val="0"/>
        <w:autoSpaceDN w:val="0"/>
        <w:adjustRightInd w:val="0"/>
        <w:ind w:firstLine="709"/>
        <w:jc w:val="both"/>
      </w:pPr>
      <w:r w:rsidRPr="002D0593">
        <w:t>Дорожные покрытия, тротуары, газоны и другие разрытые участки должны быть восстановлены в сроки, указанные в разрешении (ордере).</w:t>
      </w:r>
    </w:p>
    <w:p w:rsidR="0006570F" w:rsidRPr="002D0593" w:rsidRDefault="0006570F" w:rsidP="0006570F">
      <w:pPr>
        <w:widowControl w:val="0"/>
        <w:autoSpaceDE w:val="0"/>
        <w:autoSpaceDN w:val="0"/>
        <w:adjustRightInd w:val="0"/>
        <w:ind w:firstLine="709"/>
        <w:jc w:val="both"/>
      </w:pPr>
      <w:r w:rsidRPr="002D0593">
        <w:t>4.30.10. При производстве работ запрещается:</w:t>
      </w:r>
    </w:p>
    <w:p w:rsidR="0006570F" w:rsidRPr="002D0593" w:rsidRDefault="0006570F" w:rsidP="0006570F">
      <w:pPr>
        <w:widowControl w:val="0"/>
        <w:autoSpaceDE w:val="0"/>
        <w:autoSpaceDN w:val="0"/>
        <w:adjustRightInd w:val="0"/>
        <w:ind w:firstLine="709"/>
        <w:jc w:val="both"/>
      </w:pPr>
      <w:r w:rsidRPr="002D0593">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6570F" w:rsidRPr="002D0593" w:rsidRDefault="0006570F" w:rsidP="0006570F">
      <w:pPr>
        <w:widowControl w:val="0"/>
        <w:autoSpaceDE w:val="0"/>
        <w:autoSpaceDN w:val="0"/>
        <w:adjustRightInd w:val="0"/>
        <w:ind w:firstLine="709"/>
        <w:jc w:val="both"/>
      </w:pPr>
      <w:r w:rsidRPr="002D0593">
        <w:t>2) производить откачку воды из колодцев, траншей, котлованов непосредственно на тротуары и проезжую часть улиц;</w:t>
      </w:r>
    </w:p>
    <w:p w:rsidR="0006570F" w:rsidRPr="002D0593" w:rsidRDefault="0006570F" w:rsidP="0006570F">
      <w:pPr>
        <w:widowControl w:val="0"/>
        <w:autoSpaceDE w:val="0"/>
        <w:autoSpaceDN w:val="0"/>
        <w:adjustRightInd w:val="0"/>
        <w:ind w:firstLine="709"/>
        <w:jc w:val="both"/>
      </w:pPr>
      <w:r w:rsidRPr="002D0593">
        <w:t>3) оставлять на проезжей части и тротуарах, газонах землю и строительный мусор после окончания работ;</w:t>
      </w:r>
    </w:p>
    <w:p w:rsidR="0006570F" w:rsidRPr="002D0593" w:rsidRDefault="0006570F" w:rsidP="0006570F">
      <w:pPr>
        <w:widowControl w:val="0"/>
        <w:autoSpaceDE w:val="0"/>
        <w:autoSpaceDN w:val="0"/>
        <w:adjustRightInd w:val="0"/>
        <w:ind w:firstLine="709"/>
        <w:jc w:val="both"/>
      </w:pPr>
      <w:r w:rsidRPr="002D0593">
        <w:t>4) занимать излишнюю площадь под складирование, ограждение работ сверх установленных границ;</w:t>
      </w:r>
    </w:p>
    <w:p w:rsidR="0006570F" w:rsidRPr="002D0593" w:rsidRDefault="0006570F" w:rsidP="0006570F">
      <w:pPr>
        <w:widowControl w:val="0"/>
        <w:autoSpaceDE w:val="0"/>
        <w:autoSpaceDN w:val="0"/>
        <w:adjustRightInd w:val="0"/>
        <w:ind w:firstLine="709"/>
        <w:jc w:val="both"/>
      </w:pPr>
      <w:r w:rsidRPr="002D0593">
        <w:t>5) загромождать проходы и въезды во дворы, нарушать нормальный проезд транспорта и движение пешеходов;</w:t>
      </w:r>
    </w:p>
    <w:p w:rsidR="0006570F" w:rsidRPr="002D0593" w:rsidRDefault="0006570F" w:rsidP="0006570F">
      <w:pPr>
        <w:widowControl w:val="0"/>
        <w:autoSpaceDE w:val="0"/>
        <w:autoSpaceDN w:val="0"/>
        <w:adjustRightInd w:val="0"/>
        <w:ind w:firstLine="709"/>
        <w:jc w:val="both"/>
      </w:pPr>
      <w:r w:rsidRPr="002D0593">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06570F" w:rsidRPr="002D0593" w:rsidRDefault="0006570F" w:rsidP="0006570F">
      <w:pPr>
        <w:widowControl w:val="0"/>
        <w:autoSpaceDE w:val="0"/>
        <w:autoSpaceDN w:val="0"/>
        <w:adjustRightInd w:val="0"/>
        <w:ind w:firstLine="709"/>
        <w:jc w:val="both"/>
      </w:pPr>
      <w:r w:rsidRPr="002D0593">
        <w:t>4.30.11.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06570F" w:rsidRPr="002D0593" w:rsidRDefault="0006570F" w:rsidP="0006570F">
      <w:pPr>
        <w:widowControl w:val="0"/>
        <w:autoSpaceDE w:val="0"/>
        <w:autoSpaceDN w:val="0"/>
        <w:adjustRightInd w:val="0"/>
        <w:ind w:firstLine="709"/>
        <w:jc w:val="both"/>
      </w:pPr>
      <w:r w:rsidRPr="002D0593">
        <w:t>4.30.12.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06570F" w:rsidRPr="002D0593" w:rsidRDefault="0006570F" w:rsidP="0006570F">
      <w:pPr>
        <w:widowControl w:val="0"/>
        <w:autoSpaceDE w:val="0"/>
        <w:autoSpaceDN w:val="0"/>
        <w:adjustRightInd w:val="0"/>
        <w:ind w:firstLine="709"/>
        <w:jc w:val="both"/>
      </w:pPr>
      <w:r w:rsidRPr="002D0593">
        <w:t>4.30.13.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06570F" w:rsidRPr="002D0593" w:rsidRDefault="0006570F" w:rsidP="0006570F">
      <w:pPr>
        <w:widowControl w:val="0"/>
        <w:autoSpaceDE w:val="0"/>
        <w:autoSpaceDN w:val="0"/>
        <w:adjustRightInd w:val="0"/>
        <w:ind w:firstLine="709"/>
        <w:jc w:val="both"/>
      </w:pPr>
      <w:r w:rsidRPr="002D0593">
        <w:t>4.30.14.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54" w:name="_Toc402276807"/>
      <w:r w:rsidRPr="002D0593">
        <w:rPr>
          <w:rFonts w:eastAsia="MS Gothic"/>
          <w:lang w:eastAsia="x-none"/>
        </w:rPr>
        <w:t>4.31.</w:t>
      </w:r>
      <w:r w:rsidRPr="002D0593">
        <w:rPr>
          <w:rFonts w:eastAsia="MS Gothic"/>
          <w:lang w:val="x-none" w:eastAsia="x-none"/>
        </w:rPr>
        <w:t xml:space="preserve"> Строительные площадки</w:t>
      </w:r>
      <w:bookmarkEnd w:id="54"/>
    </w:p>
    <w:p w:rsidR="0006570F" w:rsidRPr="002D0593" w:rsidRDefault="0006570F" w:rsidP="0006570F">
      <w:pPr>
        <w:widowControl w:val="0"/>
        <w:autoSpaceDE w:val="0"/>
        <w:autoSpaceDN w:val="0"/>
        <w:adjustRightInd w:val="0"/>
        <w:ind w:firstLine="709"/>
        <w:jc w:val="both"/>
      </w:pPr>
      <w:r w:rsidRPr="002D0593">
        <w:t>4.31.1.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06570F" w:rsidRPr="002D0593" w:rsidRDefault="0006570F" w:rsidP="0006570F">
      <w:pPr>
        <w:widowControl w:val="0"/>
        <w:autoSpaceDE w:val="0"/>
        <w:autoSpaceDN w:val="0"/>
        <w:adjustRightInd w:val="0"/>
        <w:ind w:firstLine="709"/>
        <w:jc w:val="both"/>
      </w:pPr>
      <w:r w:rsidRPr="002D0593">
        <w:t>4.31.2.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6570F" w:rsidRPr="002D0593" w:rsidRDefault="0006570F" w:rsidP="0006570F">
      <w:pPr>
        <w:widowControl w:val="0"/>
        <w:autoSpaceDE w:val="0"/>
        <w:autoSpaceDN w:val="0"/>
        <w:adjustRightInd w:val="0"/>
        <w:ind w:firstLine="709"/>
        <w:jc w:val="both"/>
      </w:pPr>
      <w:r w:rsidRPr="002D0593">
        <w:t>4.31.3.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6570F" w:rsidRPr="002D0593" w:rsidRDefault="0006570F" w:rsidP="0006570F">
      <w:pPr>
        <w:widowControl w:val="0"/>
        <w:autoSpaceDE w:val="0"/>
        <w:autoSpaceDN w:val="0"/>
        <w:adjustRightInd w:val="0"/>
        <w:ind w:firstLine="709"/>
        <w:jc w:val="both"/>
      </w:pPr>
      <w:r w:rsidRPr="002D0593">
        <w:t>4.31.4.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rsidR="0006570F" w:rsidRDefault="0006570F" w:rsidP="0006570F">
      <w:pPr>
        <w:widowControl w:val="0"/>
        <w:autoSpaceDE w:val="0"/>
        <w:autoSpaceDN w:val="0"/>
        <w:adjustRightInd w:val="0"/>
        <w:ind w:firstLine="709"/>
        <w:jc w:val="both"/>
      </w:pPr>
      <w:r w:rsidRPr="002D0593">
        <w:t xml:space="preserve">4.31.5.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55" w:name="_Toc402276808"/>
      <w:r>
        <w:t>планом производства работ.</w:t>
      </w:r>
    </w:p>
    <w:p w:rsidR="0006570F" w:rsidRDefault="0006570F" w:rsidP="0006570F">
      <w:pPr>
        <w:widowControl w:val="0"/>
        <w:autoSpaceDE w:val="0"/>
        <w:autoSpaceDN w:val="0"/>
        <w:adjustRightInd w:val="0"/>
        <w:ind w:firstLine="709"/>
        <w:jc w:val="both"/>
      </w:pPr>
    </w:p>
    <w:p w:rsidR="0006570F" w:rsidRDefault="0006570F" w:rsidP="0006570F">
      <w:pPr>
        <w:widowControl w:val="0"/>
        <w:autoSpaceDE w:val="0"/>
        <w:autoSpaceDN w:val="0"/>
        <w:adjustRightInd w:val="0"/>
        <w:ind w:firstLine="709"/>
        <w:jc w:val="both"/>
      </w:pPr>
    </w:p>
    <w:p w:rsidR="0006570F" w:rsidRDefault="0006570F" w:rsidP="0006570F">
      <w:pPr>
        <w:widowControl w:val="0"/>
        <w:autoSpaceDE w:val="0"/>
        <w:autoSpaceDN w:val="0"/>
        <w:adjustRightInd w:val="0"/>
        <w:spacing w:line="240" w:lineRule="exact"/>
        <w:ind w:firstLine="709"/>
        <w:jc w:val="both"/>
      </w:pPr>
      <w:r w:rsidRPr="002D0593">
        <w:rPr>
          <w:bCs/>
        </w:rPr>
        <w:t>5. Требования к содержанию объектов благоустройства, зданий, строений, сооружений</w:t>
      </w:r>
      <w:bookmarkEnd w:id="55"/>
    </w:p>
    <w:p w:rsidR="0006570F" w:rsidRPr="00281F96" w:rsidRDefault="0006570F" w:rsidP="0006570F">
      <w:pPr>
        <w:widowControl w:val="0"/>
        <w:autoSpaceDE w:val="0"/>
        <w:autoSpaceDN w:val="0"/>
        <w:adjustRightInd w:val="0"/>
        <w:ind w:firstLine="709"/>
        <w:jc w:val="both"/>
      </w:pPr>
    </w:p>
    <w:p w:rsidR="0006570F" w:rsidRPr="002D0593" w:rsidRDefault="0006570F" w:rsidP="0006570F">
      <w:pPr>
        <w:spacing w:after="60"/>
        <w:ind w:firstLine="709"/>
        <w:jc w:val="both"/>
        <w:outlineLvl w:val="1"/>
        <w:rPr>
          <w:rFonts w:eastAsia="MS Gothic"/>
          <w:lang w:eastAsia="x-none"/>
        </w:rPr>
      </w:pPr>
      <w:bookmarkStart w:id="56" w:name="Par193"/>
      <w:bookmarkStart w:id="57" w:name="_Toc402276809"/>
      <w:bookmarkEnd w:id="56"/>
      <w:r w:rsidRPr="002D0593">
        <w:rPr>
          <w:rFonts w:eastAsia="MS Gothic"/>
          <w:lang w:eastAsia="x-none"/>
        </w:rPr>
        <w:t>5.1</w:t>
      </w:r>
      <w:r w:rsidRPr="002D0593">
        <w:rPr>
          <w:rFonts w:eastAsia="MS Gothic"/>
          <w:lang w:val="x-none" w:eastAsia="x-none"/>
        </w:rPr>
        <w:t>. Ввод в эксплуатацию детских</w:t>
      </w:r>
      <w:r w:rsidRPr="002D0593">
        <w:rPr>
          <w:rFonts w:eastAsia="MS Gothic"/>
          <w:lang w:eastAsia="x-none"/>
        </w:rPr>
        <w:t>,</w:t>
      </w:r>
      <w:r w:rsidRPr="002D0593">
        <w:rPr>
          <w:rFonts w:eastAsia="MS Gothic"/>
          <w:lang w:val="x-none" w:eastAsia="x-none"/>
        </w:rPr>
        <w:t xml:space="preserve"> игровых, спортивных (физкультурно-оздоровительных) площадок и их содержание</w:t>
      </w:r>
      <w:bookmarkEnd w:id="57"/>
    </w:p>
    <w:p w:rsidR="0006570F" w:rsidRPr="002D0593" w:rsidRDefault="0006570F" w:rsidP="0006570F">
      <w:pPr>
        <w:tabs>
          <w:tab w:val="left" w:pos="0"/>
          <w:tab w:val="num" w:pos="2451"/>
        </w:tabs>
        <w:ind w:firstLine="709"/>
        <w:jc w:val="both"/>
      </w:pPr>
      <w:r w:rsidRPr="002D0593">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 </w:t>
      </w:r>
    </w:p>
    <w:p w:rsidR="0006570F" w:rsidRPr="002D0593" w:rsidRDefault="0006570F" w:rsidP="0006570F">
      <w:pPr>
        <w:tabs>
          <w:tab w:val="left" w:pos="0"/>
          <w:tab w:val="num" w:pos="2451"/>
        </w:tabs>
        <w:ind w:firstLine="709"/>
        <w:jc w:val="both"/>
      </w:pPr>
      <w:r w:rsidRPr="002D0593">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6570F" w:rsidRPr="002D0593" w:rsidRDefault="0006570F" w:rsidP="0006570F">
      <w:pPr>
        <w:tabs>
          <w:tab w:val="left" w:pos="0"/>
        </w:tabs>
        <w:ind w:firstLine="709"/>
        <w:jc w:val="both"/>
      </w:pPr>
      <w:r w:rsidRPr="002D0593">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6570F" w:rsidRPr="002D0593" w:rsidRDefault="0006570F" w:rsidP="0006570F">
      <w:pPr>
        <w:tabs>
          <w:tab w:val="left" w:pos="0"/>
        </w:tabs>
        <w:ind w:firstLine="709"/>
        <w:jc w:val="both"/>
      </w:pPr>
      <w:r w:rsidRPr="002D0593">
        <w:t xml:space="preserve">5.1.4. При вводе оборудования площадки в эксплуатацию присутствуют представители </w:t>
      </w:r>
      <w:r>
        <w:t>сельского поселения</w:t>
      </w:r>
      <w:r w:rsidRPr="002D0593">
        <w:t>, составляется акт ввода в эксплуатацию объекта, разработанный и утвержденный органом местного самоуправления.</w:t>
      </w:r>
    </w:p>
    <w:p w:rsidR="0006570F" w:rsidRPr="002D0593" w:rsidRDefault="0006570F" w:rsidP="0006570F">
      <w:pPr>
        <w:tabs>
          <w:tab w:val="left" w:pos="0"/>
        </w:tabs>
        <w:ind w:firstLine="709"/>
        <w:jc w:val="both"/>
      </w:pPr>
      <w:r w:rsidRPr="002D0593">
        <w:t xml:space="preserve">5.1.5. Площадка вносится органом местного самоуправления </w:t>
      </w:r>
      <w:r>
        <w:t>сельского поселения</w:t>
      </w:r>
      <w:r w:rsidRPr="002D0593">
        <w:t xml:space="preserve">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06570F" w:rsidRPr="002D0593" w:rsidRDefault="0006570F" w:rsidP="0006570F">
      <w:pPr>
        <w:tabs>
          <w:tab w:val="left" w:pos="0"/>
          <w:tab w:val="num" w:pos="2451"/>
        </w:tabs>
        <w:ind w:firstLine="709"/>
        <w:jc w:val="both"/>
      </w:pPr>
      <w:r w:rsidRPr="002D0593">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06570F" w:rsidRPr="002D0593" w:rsidRDefault="0006570F" w:rsidP="0006570F">
      <w:pPr>
        <w:tabs>
          <w:tab w:val="left" w:pos="0"/>
        </w:tabs>
        <w:ind w:firstLine="709"/>
        <w:jc w:val="both"/>
      </w:pPr>
      <w:r w:rsidRPr="002D0593">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6570F" w:rsidRPr="002D0593" w:rsidRDefault="0006570F" w:rsidP="0006570F">
      <w:pPr>
        <w:pStyle w:val="ConsPlusNormal"/>
        <w:ind w:firstLine="709"/>
        <w:jc w:val="both"/>
        <w:rPr>
          <w:rFonts w:eastAsia="Arial" w:cs="Arial"/>
          <w:lang w:eastAsia="ar-SA"/>
        </w:rPr>
      </w:pPr>
      <w:r w:rsidRPr="002D0593">
        <w:rPr>
          <w:rFonts w:eastAsia="Times New Roman"/>
          <w:lang w:eastAsia="ru-RU"/>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proofErr w:type="gramStart"/>
      <w:r w:rsidRPr="002D0593">
        <w:rPr>
          <w:rFonts w:eastAsia="Arial" w:cs="Arial"/>
          <w:lang w:eastAsia="ar-SA"/>
        </w:rPr>
        <w:t xml:space="preserve">главой  </w:t>
      </w:r>
      <w:r>
        <w:rPr>
          <w:rFonts w:eastAsia="MS Gothic"/>
          <w:lang w:eastAsia="x-none"/>
        </w:rPr>
        <w:t>сельского</w:t>
      </w:r>
      <w:proofErr w:type="gramEnd"/>
      <w:r>
        <w:rPr>
          <w:rFonts w:eastAsia="MS Gothic"/>
          <w:lang w:eastAsia="x-none"/>
        </w:rPr>
        <w:t xml:space="preserve"> поселения</w:t>
      </w:r>
      <w:r w:rsidRPr="002D0593">
        <w:rPr>
          <w:rFonts w:eastAsia="Arial" w:cs="Arial"/>
          <w:lang w:eastAsia="ar-SA"/>
        </w:rPr>
        <w:t>.</w:t>
      </w:r>
    </w:p>
    <w:p w:rsidR="0006570F" w:rsidRPr="002D0593" w:rsidRDefault="0006570F" w:rsidP="0006570F">
      <w:pPr>
        <w:tabs>
          <w:tab w:val="left" w:pos="0"/>
          <w:tab w:val="num" w:pos="2451"/>
        </w:tabs>
        <w:ind w:firstLine="709"/>
        <w:jc w:val="both"/>
      </w:pPr>
      <w:r w:rsidRPr="002D0593">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06570F" w:rsidRPr="002D0593" w:rsidRDefault="0006570F" w:rsidP="0006570F">
      <w:pPr>
        <w:tabs>
          <w:tab w:val="left" w:pos="0"/>
        </w:tabs>
        <w:ind w:firstLine="709"/>
        <w:jc w:val="both"/>
      </w:pPr>
      <w:r w:rsidRPr="002D0593">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6570F" w:rsidRPr="002D0593" w:rsidRDefault="0006570F" w:rsidP="0006570F">
      <w:pPr>
        <w:tabs>
          <w:tab w:val="left" w:pos="0"/>
        </w:tabs>
        <w:autoSpaceDE w:val="0"/>
        <w:autoSpaceDN w:val="0"/>
        <w:adjustRightInd w:val="0"/>
        <w:ind w:firstLine="709"/>
        <w:jc w:val="both"/>
      </w:pPr>
      <w:r w:rsidRPr="002D0593">
        <w:t xml:space="preserve">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2D0593">
        <w:t>состоянием документации</w:t>
      </w:r>
      <w:proofErr w:type="gramEnd"/>
      <w:r w:rsidRPr="002D0593">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06570F" w:rsidRPr="002D0593" w:rsidRDefault="0006570F" w:rsidP="0006570F">
      <w:pPr>
        <w:tabs>
          <w:tab w:val="left" w:pos="0"/>
        </w:tabs>
        <w:ind w:firstLine="709"/>
        <w:jc w:val="both"/>
      </w:pPr>
      <w:r w:rsidRPr="002D0593">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06570F" w:rsidRPr="002D0593" w:rsidRDefault="0006570F" w:rsidP="0006570F">
      <w:pPr>
        <w:widowControl w:val="0"/>
        <w:tabs>
          <w:tab w:val="left" w:pos="993"/>
          <w:tab w:val="left" w:pos="1418"/>
        </w:tabs>
        <w:autoSpaceDE w:val="0"/>
        <w:autoSpaceDN w:val="0"/>
        <w:adjustRightInd w:val="0"/>
        <w:ind w:firstLine="709"/>
        <w:jc w:val="both"/>
      </w:pPr>
      <w:r w:rsidRPr="002D0593">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06570F" w:rsidRPr="002D0593" w:rsidRDefault="0006570F" w:rsidP="0006570F">
      <w:pPr>
        <w:widowControl w:val="0"/>
        <w:tabs>
          <w:tab w:val="left" w:pos="993"/>
          <w:tab w:val="left" w:pos="1418"/>
        </w:tabs>
        <w:autoSpaceDE w:val="0"/>
        <w:autoSpaceDN w:val="0"/>
        <w:adjustRightInd w:val="0"/>
        <w:ind w:firstLine="709"/>
        <w:jc w:val="both"/>
      </w:pPr>
      <w:r w:rsidRPr="002D0593">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6570F" w:rsidRPr="002D0593" w:rsidRDefault="0006570F" w:rsidP="0006570F">
      <w:pPr>
        <w:widowControl w:val="0"/>
        <w:tabs>
          <w:tab w:val="left" w:pos="993"/>
          <w:tab w:val="left" w:pos="1418"/>
        </w:tabs>
        <w:autoSpaceDE w:val="0"/>
        <w:autoSpaceDN w:val="0"/>
        <w:adjustRightInd w:val="0"/>
        <w:ind w:firstLine="709"/>
        <w:jc w:val="both"/>
      </w:pPr>
      <w:r w:rsidRPr="002D0593">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06570F" w:rsidRPr="002D0593" w:rsidRDefault="0006570F" w:rsidP="0006570F">
      <w:pPr>
        <w:tabs>
          <w:tab w:val="left" w:pos="0"/>
        </w:tabs>
        <w:ind w:firstLine="709"/>
        <w:jc w:val="both"/>
      </w:pPr>
      <w:r w:rsidRPr="002D0593">
        <w:t>5.1.16.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rsidR="0006570F" w:rsidRPr="002D0593" w:rsidRDefault="0006570F" w:rsidP="0006570F">
      <w:pPr>
        <w:tabs>
          <w:tab w:val="left" w:pos="0"/>
        </w:tabs>
        <w:ind w:firstLine="709"/>
        <w:jc w:val="both"/>
      </w:pPr>
      <w:r w:rsidRPr="002D0593">
        <w:t xml:space="preserve">5.1.17. Контроль за техническим состоянием оборудования площадок включает: </w:t>
      </w:r>
    </w:p>
    <w:p w:rsidR="0006570F" w:rsidRPr="002D0593" w:rsidRDefault="0006570F" w:rsidP="0006570F">
      <w:pPr>
        <w:tabs>
          <w:tab w:val="left" w:pos="1077"/>
          <w:tab w:val="num" w:pos="2451"/>
        </w:tabs>
        <w:ind w:firstLine="709"/>
        <w:jc w:val="both"/>
      </w:pPr>
      <w:r w:rsidRPr="002D0593">
        <w:t>1) первичный осмотр и проверку оборудования перед вводом в эксплуатацию;</w:t>
      </w:r>
    </w:p>
    <w:p w:rsidR="0006570F" w:rsidRPr="002D0593" w:rsidRDefault="0006570F" w:rsidP="0006570F">
      <w:pPr>
        <w:tabs>
          <w:tab w:val="left" w:pos="1077"/>
          <w:tab w:val="num" w:pos="2451"/>
        </w:tabs>
        <w:ind w:firstLine="709"/>
        <w:jc w:val="both"/>
      </w:pPr>
      <w:r w:rsidRPr="002D0593">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06570F" w:rsidRPr="002D0593" w:rsidRDefault="0006570F" w:rsidP="0006570F">
      <w:pPr>
        <w:tabs>
          <w:tab w:val="left" w:pos="1077"/>
          <w:tab w:val="num" w:pos="2451"/>
        </w:tabs>
        <w:ind w:firstLine="709"/>
        <w:jc w:val="both"/>
      </w:pPr>
      <w:r w:rsidRPr="002D0593">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6570F" w:rsidRPr="002D0593" w:rsidRDefault="0006570F" w:rsidP="0006570F">
      <w:pPr>
        <w:tabs>
          <w:tab w:val="left" w:pos="1077"/>
          <w:tab w:val="num" w:pos="2451"/>
        </w:tabs>
        <w:ind w:firstLine="709"/>
        <w:jc w:val="both"/>
      </w:pPr>
      <w:r w:rsidRPr="002D0593">
        <w:t>4) основной осмотр – представляет собой осмотр для целей оценки соответствия технического состояния оборудования требованиям безопасности.</w:t>
      </w:r>
    </w:p>
    <w:p w:rsidR="0006570F" w:rsidRPr="002D0593" w:rsidRDefault="0006570F" w:rsidP="0006570F">
      <w:pPr>
        <w:autoSpaceDE w:val="0"/>
        <w:autoSpaceDN w:val="0"/>
        <w:adjustRightInd w:val="0"/>
        <w:ind w:firstLine="709"/>
        <w:jc w:val="both"/>
      </w:pPr>
      <w:r w:rsidRPr="002D0593">
        <w:t>5.1.18. Периодичность регулярного визуального осмотра устанавливает собственник на основе учета условий эксплуатации.</w:t>
      </w:r>
    </w:p>
    <w:p w:rsidR="0006570F" w:rsidRPr="002D0593" w:rsidRDefault="0006570F" w:rsidP="0006570F">
      <w:pPr>
        <w:autoSpaceDE w:val="0"/>
        <w:autoSpaceDN w:val="0"/>
        <w:adjustRightInd w:val="0"/>
        <w:ind w:firstLine="709"/>
        <w:jc w:val="both"/>
      </w:pPr>
      <w:r w:rsidRPr="002D0593">
        <w:t>Визуальный осмотр оборудования площадок, подвергающихся интенсивному использованию, проводится ежедневно.</w:t>
      </w:r>
    </w:p>
    <w:p w:rsidR="0006570F" w:rsidRPr="002D0593" w:rsidRDefault="0006570F" w:rsidP="0006570F">
      <w:pPr>
        <w:tabs>
          <w:tab w:val="left" w:pos="0"/>
        </w:tabs>
        <w:autoSpaceDE w:val="0"/>
        <w:autoSpaceDN w:val="0"/>
        <w:adjustRightInd w:val="0"/>
        <w:ind w:firstLine="709"/>
        <w:jc w:val="both"/>
      </w:pPr>
      <w:r w:rsidRPr="002D0593">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06570F" w:rsidRPr="002D0593" w:rsidRDefault="0006570F" w:rsidP="0006570F">
      <w:pPr>
        <w:tabs>
          <w:tab w:val="left" w:pos="1077"/>
        </w:tabs>
        <w:ind w:firstLine="709"/>
        <w:jc w:val="both"/>
      </w:pPr>
      <w:r w:rsidRPr="002D0593">
        <w:t>5.1.20. Основной осмотр проводится один раз в год.</w:t>
      </w:r>
    </w:p>
    <w:p w:rsidR="0006570F" w:rsidRPr="002D0593" w:rsidRDefault="0006570F" w:rsidP="0006570F">
      <w:pPr>
        <w:autoSpaceDE w:val="0"/>
        <w:autoSpaceDN w:val="0"/>
        <w:adjustRightInd w:val="0"/>
        <w:ind w:firstLine="709"/>
        <w:jc w:val="both"/>
      </w:pPr>
      <w:r w:rsidRPr="002D0593">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06570F" w:rsidRPr="002D0593" w:rsidRDefault="0006570F" w:rsidP="0006570F">
      <w:pPr>
        <w:autoSpaceDE w:val="0"/>
        <w:autoSpaceDN w:val="0"/>
        <w:adjustRightInd w:val="0"/>
        <w:ind w:firstLine="709"/>
        <w:jc w:val="both"/>
      </w:pPr>
      <w:r w:rsidRPr="002D0593">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6570F" w:rsidRPr="002D0593" w:rsidRDefault="0006570F" w:rsidP="0006570F">
      <w:pPr>
        <w:tabs>
          <w:tab w:val="left" w:pos="0"/>
        </w:tabs>
        <w:ind w:firstLine="709"/>
        <w:jc w:val="both"/>
      </w:pPr>
      <w:r w:rsidRPr="002D0593">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06570F" w:rsidRPr="002D0593" w:rsidRDefault="0006570F" w:rsidP="0006570F">
      <w:pPr>
        <w:tabs>
          <w:tab w:val="left" w:pos="0"/>
        </w:tabs>
        <w:ind w:firstLine="709"/>
        <w:jc w:val="both"/>
      </w:pPr>
      <w:r w:rsidRPr="002D0593">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06570F" w:rsidRPr="002D0593" w:rsidRDefault="0006570F" w:rsidP="0006570F">
      <w:pPr>
        <w:autoSpaceDE w:val="0"/>
        <w:autoSpaceDN w:val="0"/>
        <w:adjustRightInd w:val="0"/>
        <w:ind w:firstLine="709"/>
        <w:jc w:val="both"/>
      </w:pPr>
      <w:r w:rsidRPr="002D0593">
        <w:t>После удаления оборудования оставшийся в земле фундамент также удаляют или огораживают способом, исключающим возможность получения травм.</w:t>
      </w:r>
    </w:p>
    <w:p w:rsidR="0006570F" w:rsidRPr="002D0593" w:rsidRDefault="0006570F" w:rsidP="0006570F">
      <w:pPr>
        <w:tabs>
          <w:tab w:val="left" w:pos="0"/>
        </w:tabs>
        <w:ind w:firstLine="709"/>
        <w:jc w:val="both"/>
      </w:pPr>
      <w:r w:rsidRPr="002D0593">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06570F" w:rsidRPr="002D0593" w:rsidRDefault="0006570F" w:rsidP="0006570F">
      <w:pPr>
        <w:tabs>
          <w:tab w:val="left" w:pos="0"/>
        </w:tabs>
        <w:ind w:firstLine="709"/>
        <w:jc w:val="both"/>
      </w:pPr>
      <w:r w:rsidRPr="002D0593">
        <w:t>5.1.24. Вся эксплуатационная документация (паспорт, акт осмотра и проверки, графики осмотров, журнал и т.п.) подлежит постоянному хранению.</w:t>
      </w:r>
    </w:p>
    <w:p w:rsidR="0006570F" w:rsidRPr="002D0593" w:rsidRDefault="0006570F" w:rsidP="0006570F">
      <w:pPr>
        <w:autoSpaceDE w:val="0"/>
        <w:autoSpaceDN w:val="0"/>
        <w:adjustRightInd w:val="0"/>
        <w:ind w:firstLine="709"/>
        <w:jc w:val="both"/>
      </w:pPr>
      <w:r w:rsidRPr="002D0593">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6570F" w:rsidRPr="002D0593" w:rsidRDefault="0006570F" w:rsidP="0006570F">
      <w:pPr>
        <w:tabs>
          <w:tab w:val="left" w:pos="0"/>
        </w:tabs>
        <w:ind w:firstLine="709"/>
        <w:jc w:val="both"/>
      </w:pPr>
      <w:r w:rsidRPr="002D0593">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2D0593">
        <w:t>ударопоглащающих</w:t>
      </w:r>
      <w:proofErr w:type="spellEnd"/>
      <w:r w:rsidRPr="002D0593">
        <w:t xml:space="preserve"> покрытий; смазку подшипников; восстановление </w:t>
      </w:r>
      <w:proofErr w:type="spellStart"/>
      <w:r w:rsidRPr="002D0593">
        <w:t>ударопоглащающих</w:t>
      </w:r>
      <w:proofErr w:type="spellEnd"/>
      <w:r w:rsidRPr="002D0593">
        <w:t xml:space="preserve"> покрытий из сыпучих материалов и корректировку их уровня.</w:t>
      </w:r>
    </w:p>
    <w:p w:rsidR="0006570F" w:rsidRPr="002D0593" w:rsidRDefault="0006570F" w:rsidP="0006570F">
      <w:pPr>
        <w:tabs>
          <w:tab w:val="left" w:pos="0"/>
        </w:tabs>
        <w:ind w:firstLine="709"/>
        <w:jc w:val="both"/>
      </w:pPr>
      <w:r w:rsidRPr="002D0593">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6570F" w:rsidRPr="002D0593" w:rsidRDefault="0006570F" w:rsidP="0006570F">
      <w:pPr>
        <w:tabs>
          <w:tab w:val="left" w:pos="1077"/>
          <w:tab w:val="num" w:pos="2451"/>
        </w:tabs>
        <w:ind w:firstLine="709"/>
        <w:jc w:val="both"/>
      </w:pPr>
    </w:p>
    <w:p w:rsidR="0006570F" w:rsidRPr="002D0593" w:rsidRDefault="0006570F" w:rsidP="0006570F">
      <w:pPr>
        <w:spacing w:after="60"/>
        <w:ind w:firstLine="709"/>
        <w:jc w:val="both"/>
        <w:outlineLvl w:val="1"/>
        <w:rPr>
          <w:rFonts w:eastAsia="MS Gothic"/>
          <w:lang w:eastAsia="x-none"/>
        </w:rPr>
      </w:pPr>
      <w:bookmarkStart w:id="58" w:name="_Toc402276810"/>
      <w:r w:rsidRPr="002D0593">
        <w:rPr>
          <w:rFonts w:eastAsia="MS Gothic"/>
          <w:lang w:eastAsia="x-none"/>
        </w:rPr>
        <w:t>5.2</w:t>
      </w:r>
      <w:r w:rsidRPr="002D0593">
        <w:rPr>
          <w:rFonts w:eastAsia="MS Gothic"/>
          <w:lang w:val="x-none" w:eastAsia="x-none"/>
        </w:rPr>
        <w:t>. Содержание площа</w:t>
      </w:r>
      <w:r>
        <w:rPr>
          <w:rFonts w:eastAsia="MS Gothic"/>
          <w:lang w:val="x-none" w:eastAsia="x-none"/>
        </w:rPr>
        <w:t>док автостоянок, мест размещени</w:t>
      </w:r>
      <w:r>
        <w:rPr>
          <w:rFonts w:eastAsia="MS Gothic"/>
          <w:lang w:eastAsia="x-none"/>
        </w:rPr>
        <w:t>я</w:t>
      </w:r>
      <w:r>
        <w:rPr>
          <w:rFonts w:eastAsia="MS Gothic"/>
          <w:lang w:val="x-none" w:eastAsia="x-none"/>
        </w:rPr>
        <w:t xml:space="preserve"> и хранени</w:t>
      </w:r>
      <w:r>
        <w:rPr>
          <w:rFonts w:eastAsia="MS Gothic"/>
          <w:lang w:eastAsia="x-none"/>
        </w:rPr>
        <w:t>я</w:t>
      </w:r>
      <w:r w:rsidRPr="002D0593">
        <w:rPr>
          <w:rFonts w:eastAsia="MS Gothic"/>
          <w:lang w:val="x-none" w:eastAsia="x-none"/>
        </w:rPr>
        <w:t xml:space="preserve"> транспортных средств</w:t>
      </w:r>
      <w:bookmarkEnd w:id="58"/>
    </w:p>
    <w:p w:rsidR="0006570F" w:rsidRPr="002D0593" w:rsidRDefault="0006570F" w:rsidP="0006570F">
      <w:pPr>
        <w:widowControl w:val="0"/>
        <w:autoSpaceDE w:val="0"/>
        <w:autoSpaceDN w:val="0"/>
        <w:adjustRightInd w:val="0"/>
        <w:ind w:firstLine="709"/>
        <w:jc w:val="both"/>
      </w:pPr>
      <w:r w:rsidRPr="002D0593">
        <w:t>5.2.1.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rsidR="0006570F" w:rsidRPr="002D0593" w:rsidRDefault="0006570F" w:rsidP="0006570F">
      <w:pPr>
        <w:widowControl w:val="0"/>
        <w:autoSpaceDE w:val="0"/>
        <w:autoSpaceDN w:val="0"/>
        <w:adjustRightInd w:val="0"/>
        <w:ind w:firstLine="709"/>
        <w:jc w:val="both"/>
      </w:pPr>
      <w:r w:rsidRPr="002D0593">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06570F" w:rsidRPr="002D0593" w:rsidRDefault="0006570F" w:rsidP="0006570F">
      <w:pPr>
        <w:widowControl w:val="0"/>
        <w:autoSpaceDE w:val="0"/>
        <w:autoSpaceDN w:val="0"/>
        <w:adjustRightInd w:val="0"/>
        <w:ind w:firstLine="709"/>
        <w:jc w:val="both"/>
      </w:pPr>
      <w:r w:rsidRPr="002D0593">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06570F" w:rsidRPr="002D0593" w:rsidRDefault="0006570F" w:rsidP="0006570F">
      <w:pPr>
        <w:widowControl w:val="0"/>
        <w:autoSpaceDE w:val="0"/>
        <w:autoSpaceDN w:val="0"/>
        <w:adjustRightInd w:val="0"/>
        <w:ind w:firstLine="709"/>
        <w:jc w:val="both"/>
      </w:pPr>
      <w:r w:rsidRPr="002D0593">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06570F" w:rsidRPr="002D0593" w:rsidRDefault="0006570F" w:rsidP="0006570F">
      <w:pPr>
        <w:widowControl w:val="0"/>
        <w:autoSpaceDE w:val="0"/>
        <w:autoSpaceDN w:val="0"/>
        <w:adjustRightInd w:val="0"/>
        <w:ind w:firstLine="709"/>
        <w:jc w:val="both"/>
      </w:pPr>
      <w:r w:rsidRPr="002D0593">
        <w:t>5.2.4. Кровли зданий гаражных кооперативов, гаражей, стоянок, станций технического обслуживания, автомобильных моек должны содержаться в чистоте.</w:t>
      </w:r>
    </w:p>
    <w:p w:rsidR="0006570F" w:rsidRPr="002D0593" w:rsidRDefault="0006570F" w:rsidP="0006570F">
      <w:pPr>
        <w:widowControl w:val="0"/>
        <w:autoSpaceDE w:val="0"/>
        <w:autoSpaceDN w:val="0"/>
        <w:adjustRightInd w:val="0"/>
        <w:ind w:firstLine="709"/>
        <w:jc w:val="both"/>
      </w:pPr>
      <w:r w:rsidRPr="002D0593">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06570F" w:rsidRPr="002D0593" w:rsidRDefault="0006570F" w:rsidP="0006570F">
      <w:pPr>
        <w:widowControl w:val="0"/>
        <w:autoSpaceDE w:val="0"/>
        <w:autoSpaceDN w:val="0"/>
        <w:adjustRightInd w:val="0"/>
        <w:ind w:firstLine="709"/>
        <w:jc w:val="both"/>
      </w:pPr>
      <w:r w:rsidRPr="002D0593">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59" w:name="_Toc402276811"/>
      <w:r w:rsidRPr="002D0593">
        <w:rPr>
          <w:rFonts w:eastAsia="MS Gothic"/>
          <w:lang w:eastAsia="x-none"/>
        </w:rPr>
        <w:t>5.3</w:t>
      </w:r>
      <w:r w:rsidRPr="002D0593">
        <w:rPr>
          <w:rFonts w:eastAsia="MS Gothic"/>
          <w:lang w:val="x-none" w:eastAsia="x-none"/>
        </w:rPr>
        <w:t>. Содержание объектов (средств) наружного освещения</w:t>
      </w:r>
      <w:bookmarkEnd w:id="59"/>
      <w:r w:rsidRPr="002D0593">
        <w:rPr>
          <w:rFonts w:eastAsia="MS Gothic"/>
          <w:lang w:val="x-none" w:eastAsia="x-none"/>
        </w:rPr>
        <w:t xml:space="preserve"> </w:t>
      </w:r>
    </w:p>
    <w:p w:rsidR="0006570F" w:rsidRPr="002D0593" w:rsidRDefault="0006570F" w:rsidP="0006570F">
      <w:pPr>
        <w:widowControl w:val="0"/>
        <w:autoSpaceDE w:val="0"/>
        <w:autoSpaceDN w:val="0"/>
        <w:adjustRightInd w:val="0"/>
        <w:ind w:firstLine="709"/>
        <w:jc w:val="both"/>
      </w:pPr>
      <w:r w:rsidRPr="002D0593">
        <w:t>5.3.1. Все системы уличного, дворового и других видов наружного освещения должны поддерживаться в исправном состоянии.</w:t>
      </w:r>
    </w:p>
    <w:p w:rsidR="0006570F" w:rsidRPr="002D0593" w:rsidRDefault="0006570F" w:rsidP="0006570F">
      <w:pPr>
        <w:widowControl w:val="0"/>
        <w:autoSpaceDE w:val="0"/>
        <w:autoSpaceDN w:val="0"/>
        <w:adjustRightInd w:val="0"/>
        <w:ind w:firstLine="709"/>
        <w:jc w:val="both"/>
      </w:pPr>
      <w:r w:rsidRPr="002D0593">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6570F" w:rsidRPr="002D0593" w:rsidRDefault="0006570F" w:rsidP="0006570F">
      <w:pPr>
        <w:widowControl w:val="0"/>
        <w:autoSpaceDE w:val="0"/>
        <w:autoSpaceDN w:val="0"/>
        <w:adjustRightInd w:val="0"/>
        <w:ind w:firstLine="709"/>
        <w:jc w:val="both"/>
      </w:pPr>
      <w:r w:rsidRPr="002D0593">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06570F" w:rsidRPr="002D0593" w:rsidRDefault="0006570F" w:rsidP="0006570F">
      <w:pPr>
        <w:widowControl w:val="0"/>
        <w:autoSpaceDE w:val="0"/>
        <w:autoSpaceDN w:val="0"/>
        <w:adjustRightInd w:val="0"/>
        <w:ind w:firstLine="709"/>
        <w:jc w:val="both"/>
      </w:pPr>
      <w:r w:rsidRPr="002D0593">
        <w:t>Опоры сетей наружного освещения не должны иметь отклонение от вертикали более 5 градусов.</w:t>
      </w:r>
    </w:p>
    <w:p w:rsidR="0006570F" w:rsidRPr="002D0593" w:rsidRDefault="0006570F" w:rsidP="0006570F">
      <w:pPr>
        <w:widowControl w:val="0"/>
        <w:autoSpaceDE w:val="0"/>
        <w:autoSpaceDN w:val="0"/>
        <w:adjustRightInd w:val="0"/>
        <w:ind w:firstLine="709"/>
        <w:jc w:val="both"/>
      </w:pPr>
      <w:r w:rsidRPr="002D0593">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6570F" w:rsidRPr="002D0593" w:rsidRDefault="0006570F" w:rsidP="0006570F">
      <w:pPr>
        <w:widowControl w:val="0"/>
        <w:autoSpaceDE w:val="0"/>
        <w:autoSpaceDN w:val="0"/>
        <w:adjustRightInd w:val="0"/>
        <w:ind w:firstLine="709"/>
        <w:jc w:val="both"/>
      </w:pPr>
      <w:r w:rsidRPr="002D0593">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06570F" w:rsidRPr="002D0593" w:rsidRDefault="0006570F" w:rsidP="0006570F">
      <w:pPr>
        <w:widowControl w:val="0"/>
        <w:autoSpaceDE w:val="0"/>
        <w:autoSpaceDN w:val="0"/>
        <w:adjustRightInd w:val="0"/>
        <w:ind w:firstLine="709"/>
        <w:jc w:val="both"/>
      </w:pPr>
      <w:r w:rsidRPr="002D0593">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06570F" w:rsidRPr="002D0593" w:rsidRDefault="0006570F" w:rsidP="0006570F">
      <w:pPr>
        <w:widowControl w:val="0"/>
        <w:autoSpaceDE w:val="0"/>
        <w:autoSpaceDN w:val="0"/>
        <w:adjustRightInd w:val="0"/>
        <w:ind w:firstLine="709"/>
        <w:jc w:val="both"/>
      </w:pPr>
      <w:r w:rsidRPr="002D0593">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60" w:name="_Toc402276812"/>
      <w:r w:rsidRPr="002D0593">
        <w:rPr>
          <w:rFonts w:eastAsia="MS Gothic"/>
          <w:lang w:eastAsia="x-none"/>
        </w:rPr>
        <w:t>5.4</w:t>
      </w:r>
      <w:r w:rsidRPr="002D0593">
        <w:rPr>
          <w:rFonts w:eastAsia="MS Gothic"/>
          <w:lang w:val="x-none" w:eastAsia="x-none"/>
        </w:rPr>
        <w:t>. Содержание средств размещения информации, рекламных конструкций</w:t>
      </w:r>
      <w:bookmarkEnd w:id="60"/>
    </w:p>
    <w:p w:rsidR="0006570F" w:rsidRPr="002D0593" w:rsidRDefault="0006570F" w:rsidP="0006570F">
      <w:pPr>
        <w:widowControl w:val="0"/>
        <w:autoSpaceDE w:val="0"/>
        <w:autoSpaceDN w:val="0"/>
        <w:adjustRightInd w:val="0"/>
        <w:ind w:firstLine="709"/>
        <w:jc w:val="both"/>
      </w:pPr>
      <w:r w:rsidRPr="002D0593">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6570F" w:rsidRPr="002D0593" w:rsidRDefault="0006570F" w:rsidP="0006570F">
      <w:pPr>
        <w:widowControl w:val="0"/>
        <w:autoSpaceDE w:val="0"/>
        <w:autoSpaceDN w:val="0"/>
        <w:adjustRightInd w:val="0"/>
        <w:ind w:firstLine="709"/>
        <w:jc w:val="both"/>
      </w:pPr>
      <w:r w:rsidRPr="002D0593">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6570F" w:rsidRPr="002D0593" w:rsidRDefault="0006570F" w:rsidP="0006570F">
      <w:pPr>
        <w:spacing w:after="60"/>
        <w:ind w:firstLine="709"/>
        <w:jc w:val="both"/>
        <w:outlineLvl w:val="1"/>
        <w:rPr>
          <w:rFonts w:eastAsia="MS Gothic"/>
          <w:lang w:eastAsia="x-none"/>
        </w:rPr>
      </w:pPr>
      <w:bookmarkStart w:id="61" w:name="Par228"/>
      <w:bookmarkStart w:id="62" w:name="_Toc402276813"/>
      <w:bookmarkEnd w:id="61"/>
    </w:p>
    <w:p w:rsidR="0006570F" w:rsidRPr="002D0593" w:rsidRDefault="0006570F" w:rsidP="0006570F">
      <w:pPr>
        <w:ind w:firstLine="709"/>
        <w:jc w:val="both"/>
        <w:outlineLvl w:val="1"/>
        <w:rPr>
          <w:rFonts w:eastAsia="MS Gothic"/>
          <w:lang w:eastAsia="x-none"/>
        </w:rPr>
      </w:pPr>
      <w:r w:rsidRPr="002D0593">
        <w:rPr>
          <w:rFonts w:eastAsia="MS Gothic"/>
          <w:lang w:eastAsia="x-none"/>
        </w:rPr>
        <w:t>5.5.</w:t>
      </w:r>
      <w:r w:rsidRPr="002D0593">
        <w:rPr>
          <w:rFonts w:eastAsia="MS Gothic"/>
          <w:lang w:val="x-none" w:eastAsia="x-none"/>
        </w:rPr>
        <w:t xml:space="preserve"> Требования к содержанию ограждений (заборов)</w:t>
      </w:r>
      <w:bookmarkEnd w:id="62"/>
    </w:p>
    <w:p w:rsidR="0006570F" w:rsidRPr="002D0593" w:rsidRDefault="0006570F" w:rsidP="0006570F">
      <w:pPr>
        <w:widowControl w:val="0"/>
        <w:autoSpaceDE w:val="0"/>
        <w:autoSpaceDN w:val="0"/>
        <w:adjustRightInd w:val="0"/>
        <w:ind w:firstLine="709"/>
        <w:jc w:val="both"/>
      </w:pPr>
      <w:r w:rsidRPr="002D0593">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6570F" w:rsidRPr="002D0593" w:rsidRDefault="0006570F" w:rsidP="0006570F">
      <w:pPr>
        <w:widowControl w:val="0"/>
        <w:autoSpaceDE w:val="0"/>
        <w:autoSpaceDN w:val="0"/>
        <w:adjustRightInd w:val="0"/>
        <w:ind w:firstLine="709"/>
        <w:jc w:val="both"/>
      </w:pPr>
      <w:r w:rsidRPr="002D0593">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val="x-none" w:eastAsia="x-none"/>
        </w:rPr>
      </w:pPr>
      <w:bookmarkStart w:id="63" w:name="_Toc402276814"/>
      <w:r w:rsidRPr="002D0593">
        <w:rPr>
          <w:rFonts w:eastAsia="MS Gothic"/>
          <w:lang w:eastAsia="x-none"/>
        </w:rPr>
        <w:t>5.6</w:t>
      </w:r>
      <w:r w:rsidRPr="002D0593">
        <w:rPr>
          <w:rFonts w:eastAsia="MS Gothic"/>
          <w:lang w:val="x-none" w:eastAsia="x-none"/>
        </w:rPr>
        <w:t xml:space="preserve">. Содержание </w:t>
      </w:r>
      <w:r w:rsidRPr="002D0593">
        <w:rPr>
          <w:rFonts w:eastAsia="MS Gothic"/>
          <w:lang w:eastAsia="x-none"/>
        </w:rPr>
        <w:t>объектов капитального строительства</w:t>
      </w:r>
      <w:r w:rsidRPr="002D0593">
        <w:rPr>
          <w:rFonts w:eastAsia="MS Gothic"/>
          <w:lang w:val="x-none" w:eastAsia="x-none"/>
        </w:rPr>
        <w:t xml:space="preserve"> и объектов инфраструктуры</w:t>
      </w:r>
      <w:bookmarkEnd w:id="63"/>
    </w:p>
    <w:p w:rsidR="0006570F" w:rsidRPr="002D0593" w:rsidRDefault="0006570F" w:rsidP="0006570F">
      <w:pPr>
        <w:widowControl w:val="0"/>
        <w:autoSpaceDE w:val="0"/>
        <w:autoSpaceDN w:val="0"/>
        <w:adjustRightInd w:val="0"/>
        <w:ind w:firstLine="709"/>
        <w:jc w:val="both"/>
      </w:pPr>
      <w:r w:rsidRPr="002D0593">
        <w:t>5.6.1. Содержание объектов капитального строительства:</w:t>
      </w:r>
    </w:p>
    <w:p w:rsidR="0006570F" w:rsidRPr="002D0593" w:rsidRDefault="0006570F" w:rsidP="0006570F">
      <w:pPr>
        <w:widowControl w:val="0"/>
        <w:autoSpaceDE w:val="0"/>
        <w:autoSpaceDN w:val="0"/>
        <w:adjustRightInd w:val="0"/>
        <w:ind w:firstLine="709"/>
        <w:jc w:val="both"/>
      </w:pPr>
      <w:r w:rsidRPr="002D0593">
        <w:t xml:space="preserve">а) местные разрушения облицовки, штукатурки, фактурного и окрасочного слоев, трещины в штукатурке, </w:t>
      </w:r>
      <w:proofErr w:type="spellStart"/>
      <w:r w:rsidRPr="002D0593">
        <w:t>выкрашивание</w:t>
      </w:r>
      <w:proofErr w:type="spellEnd"/>
      <w:r w:rsidRPr="002D0593">
        <w:t xml:space="preserve"> раствора из швов облицовки, кирпичной и </w:t>
      </w:r>
      <w:proofErr w:type="spellStart"/>
      <w:r w:rsidRPr="002D0593">
        <w:t>мелкоблочной</w:t>
      </w:r>
      <w:proofErr w:type="spellEnd"/>
      <w:r w:rsidRPr="002D0593">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D0593">
        <w:t>высолы</w:t>
      </w:r>
      <w:proofErr w:type="spellEnd"/>
      <w:r w:rsidRPr="002D0593">
        <w:t>, общее загрязнение поверхности, разрушение парапетов и иные подобные разрушения должны устраняться, не допуская их дальнейшего развития;</w:t>
      </w:r>
    </w:p>
    <w:p w:rsidR="0006570F" w:rsidRPr="002D0593" w:rsidRDefault="0006570F" w:rsidP="0006570F">
      <w:pPr>
        <w:widowControl w:val="0"/>
        <w:autoSpaceDE w:val="0"/>
        <w:autoSpaceDN w:val="0"/>
        <w:adjustRightInd w:val="0"/>
        <w:ind w:firstLine="709"/>
        <w:jc w:val="both"/>
      </w:pPr>
      <w:r w:rsidRPr="002D0593">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06570F" w:rsidRPr="002D0593" w:rsidRDefault="0006570F" w:rsidP="0006570F">
      <w:pPr>
        <w:widowControl w:val="0"/>
        <w:autoSpaceDE w:val="0"/>
        <w:autoSpaceDN w:val="0"/>
        <w:adjustRightInd w:val="0"/>
        <w:ind w:firstLine="709"/>
        <w:jc w:val="both"/>
      </w:pPr>
      <w:r w:rsidRPr="002D0593">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06570F" w:rsidRPr="002D0593" w:rsidRDefault="0006570F" w:rsidP="0006570F">
      <w:pPr>
        <w:widowControl w:val="0"/>
        <w:autoSpaceDE w:val="0"/>
        <w:autoSpaceDN w:val="0"/>
        <w:adjustRightInd w:val="0"/>
        <w:ind w:firstLine="709"/>
        <w:jc w:val="both"/>
      </w:pPr>
      <w:r w:rsidRPr="002D0593">
        <w:t>в) входы, цоколи, витрины должны содержаться в чистоте и исправном состоянии;</w:t>
      </w:r>
    </w:p>
    <w:p w:rsidR="0006570F" w:rsidRPr="002D0593" w:rsidRDefault="0006570F" w:rsidP="0006570F">
      <w:pPr>
        <w:widowControl w:val="0"/>
        <w:autoSpaceDE w:val="0"/>
        <w:autoSpaceDN w:val="0"/>
        <w:adjustRightInd w:val="0"/>
        <w:ind w:firstLine="709"/>
        <w:jc w:val="both"/>
      </w:pPr>
      <w:r w:rsidRPr="002D0593">
        <w:t>г) домовые знаки должны содержат</w:t>
      </w:r>
      <w:r>
        <w:t>ь</w:t>
      </w:r>
      <w:r w:rsidRPr="002D0593">
        <w:t>ся в чистоте, их освещение в темное время суток должно быть в исправном состоянии;</w:t>
      </w:r>
    </w:p>
    <w:p w:rsidR="0006570F" w:rsidRPr="002D0593" w:rsidRDefault="0006570F" w:rsidP="0006570F">
      <w:pPr>
        <w:widowControl w:val="0"/>
        <w:autoSpaceDE w:val="0"/>
        <w:autoSpaceDN w:val="0"/>
        <w:adjustRightInd w:val="0"/>
        <w:ind w:firstLine="709"/>
        <w:jc w:val="both"/>
      </w:pPr>
      <w:r w:rsidRPr="002D0593">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6570F" w:rsidRPr="002D0593" w:rsidRDefault="0006570F" w:rsidP="0006570F">
      <w:pPr>
        <w:widowControl w:val="0"/>
        <w:autoSpaceDE w:val="0"/>
        <w:autoSpaceDN w:val="0"/>
        <w:adjustRightInd w:val="0"/>
        <w:ind w:firstLine="709"/>
        <w:jc w:val="both"/>
      </w:pPr>
      <w:r w:rsidRPr="002D0593">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06570F" w:rsidRPr="002D0593" w:rsidRDefault="0006570F" w:rsidP="0006570F">
      <w:pPr>
        <w:widowControl w:val="0"/>
        <w:autoSpaceDE w:val="0"/>
        <w:autoSpaceDN w:val="0"/>
        <w:adjustRightInd w:val="0"/>
        <w:ind w:firstLine="709"/>
        <w:jc w:val="both"/>
      </w:pPr>
      <w:r w:rsidRPr="002D0593">
        <w:t>ж) мостики для перехода через коммуникации должны быть исправными и содержаться в чистоте;</w:t>
      </w:r>
    </w:p>
    <w:p w:rsidR="0006570F" w:rsidRPr="002D0593" w:rsidRDefault="0006570F" w:rsidP="0006570F">
      <w:pPr>
        <w:widowControl w:val="0"/>
        <w:autoSpaceDE w:val="0"/>
        <w:autoSpaceDN w:val="0"/>
        <w:adjustRightInd w:val="0"/>
        <w:ind w:firstLine="709"/>
        <w:jc w:val="both"/>
      </w:pPr>
      <w:r w:rsidRPr="002D0593">
        <w:t xml:space="preserve">з) козырьки подъездов, а также кровля должны быть очищены от загрязнений, древесно-кустарниковой и сорной растительности; </w:t>
      </w:r>
    </w:p>
    <w:p w:rsidR="0006570F" w:rsidRPr="002D0593" w:rsidRDefault="0006570F" w:rsidP="0006570F">
      <w:pPr>
        <w:widowControl w:val="0"/>
        <w:autoSpaceDE w:val="0"/>
        <w:autoSpaceDN w:val="0"/>
        <w:adjustRightInd w:val="0"/>
        <w:ind w:firstLine="709"/>
        <w:jc w:val="both"/>
      </w:pPr>
      <w:r w:rsidRPr="002D0593">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6570F" w:rsidRPr="002D0593" w:rsidRDefault="0006570F" w:rsidP="0006570F">
      <w:pPr>
        <w:widowControl w:val="0"/>
        <w:autoSpaceDE w:val="0"/>
        <w:autoSpaceDN w:val="0"/>
        <w:adjustRightInd w:val="0"/>
        <w:ind w:firstLine="709"/>
        <w:jc w:val="both"/>
      </w:pPr>
      <w:r w:rsidRPr="002D0593">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6570F" w:rsidRPr="002D0593" w:rsidRDefault="0006570F" w:rsidP="0006570F">
      <w:pPr>
        <w:widowControl w:val="0"/>
        <w:autoSpaceDE w:val="0"/>
        <w:autoSpaceDN w:val="0"/>
        <w:adjustRightInd w:val="0"/>
        <w:ind w:firstLine="709"/>
        <w:jc w:val="both"/>
      </w:pPr>
      <w:r w:rsidRPr="002D0593">
        <w:t>Сброшенные с кровель зданий снег (наледь) убираются в специально отведенные места для последующего вывоза не позднее 3-х часов после сброса;</w:t>
      </w:r>
    </w:p>
    <w:p w:rsidR="0006570F" w:rsidRPr="002D0593" w:rsidRDefault="0006570F" w:rsidP="0006570F">
      <w:pPr>
        <w:widowControl w:val="0"/>
        <w:autoSpaceDE w:val="0"/>
        <w:autoSpaceDN w:val="0"/>
        <w:adjustRightInd w:val="0"/>
        <w:ind w:firstLine="709"/>
        <w:jc w:val="both"/>
      </w:pPr>
      <w:r w:rsidRPr="002D0593">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6570F" w:rsidRPr="002D0593" w:rsidRDefault="0006570F" w:rsidP="0006570F">
      <w:pPr>
        <w:widowControl w:val="0"/>
        <w:autoSpaceDE w:val="0"/>
        <w:autoSpaceDN w:val="0"/>
        <w:adjustRightInd w:val="0"/>
        <w:ind w:firstLine="709"/>
        <w:jc w:val="both"/>
      </w:pPr>
      <w:r w:rsidRPr="002D0593">
        <w:t>5.6.2. Малые архитектурные формы должны содержаться в чистоте, окраска должна производиться не реже 1 раза в год, ремонт – по мере необходимости.</w:t>
      </w:r>
    </w:p>
    <w:p w:rsidR="0006570F" w:rsidRPr="002D0593" w:rsidRDefault="0006570F" w:rsidP="0006570F">
      <w:pPr>
        <w:widowControl w:val="0"/>
        <w:autoSpaceDE w:val="0"/>
        <w:autoSpaceDN w:val="0"/>
        <w:adjustRightInd w:val="0"/>
        <w:ind w:firstLine="709"/>
        <w:jc w:val="both"/>
      </w:pPr>
      <w:r w:rsidRPr="002D0593">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06570F" w:rsidRPr="002D0593" w:rsidRDefault="0006570F" w:rsidP="0006570F">
      <w:pPr>
        <w:widowControl w:val="0"/>
        <w:autoSpaceDE w:val="0"/>
        <w:autoSpaceDN w:val="0"/>
        <w:adjustRightInd w:val="0"/>
        <w:ind w:firstLine="709"/>
        <w:jc w:val="both"/>
      </w:pPr>
      <w:r w:rsidRPr="002D0593">
        <w:t>5.6.4. Содержание некапитальных сооружений:</w:t>
      </w:r>
    </w:p>
    <w:p w:rsidR="0006570F" w:rsidRPr="002D0593" w:rsidRDefault="0006570F" w:rsidP="0006570F">
      <w:pPr>
        <w:widowControl w:val="0"/>
        <w:autoSpaceDE w:val="0"/>
        <w:autoSpaceDN w:val="0"/>
        <w:adjustRightInd w:val="0"/>
        <w:ind w:firstLine="709"/>
        <w:jc w:val="both"/>
      </w:pPr>
      <w:r w:rsidRPr="002D0593">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06570F" w:rsidRPr="002D0593" w:rsidRDefault="0006570F" w:rsidP="0006570F">
      <w:pPr>
        <w:widowControl w:val="0"/>
        <w:autoSpaceDE w:val="0"/>
        <w:autoSpaceDN w:val="0"/>
        <w:adjustRightInd w:val="0"/>
        <w:ind w:firstLine="709"/>
        <w:jc w:val="both"/>
      </w:pPr>
      <w:r w:rsidRPr="002D0593">
        <w:t>б) окраска некапитальных сооружений должна производиться не реже 1 раза в год, ремонт – по мере необходимости.</w:t>
      </w:r>
    </w:p>
    <w:p w:rsidR="0006570F" w:rsidRPr="002D0593" w:rsidRDefault="0006570F" w:rsidP="0006570F">
      <w:pPr>
        <w:widowControl w:val="0"/>
        <w:autoSpaceDE w:val="0"/>
        <w:autoSpaceDN w:val="0"/>
        <w:adjustRightInd w:val="0"/>
        <w:ind w:firstLine="709"/>
        <w:jc w:val="both"/>
      </w:pPr>
      <w:r w:rsidRPr="002D0593">
        <w:t xml:space="preserve">5.6.5. Водные устройства должны содержаться в чистоте, в том числе и в период их отключения. </w:t>
      </w:r>
    </w:p>
    <w:p w:rsidR="0006570F" w:rsidRPr="002D0593" w:rsidRDefault="0006570F" w:rsidP="0006570F">
      <w:pPr>
        <w:widowControl w:val="0"/>
        <w:autoSpaceDE w:val="0"/>
        <w:autoSpaceDN w:val="0"/>
        <w:adjustRightInd w:val="0"/>
        <w:ind w:firstLine="709"/>
        <w:jc w:val="both"/>
      </w:pPr>
      <w:r w:rsidRPr="002D0593">
        <w:t xml:space="preserve">Окраска элементов водных устройств должна производиться не реже 1 раза в год, ремонт – по мере необходимости. </w:t>
      </w:r>
    </w:p>
    <w:p w:rsidR="0006570F" w:rsidRPr="002D0593" w:rsidRDefault="0006570F" w:rsidP="0006570F">
      <w:pPr>
        <w:widowControl w:val="0"/>
        <w:autoSpaceDE w:val="0"/>
        <w:autoSpaceDN w:val="0"/>
        <w:adjustRightInd w:val="0"/>
        <w:ind w:firstLine="709"/>
        <w:jc w:val="both"/>
      </w:pPr>
      <w:r w:rsidRPr="002D0593">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06570F" w:rsidRPr="002D0593" w:rsidRDefault="0006570F" w:rsidP="0006570F">
      <w:pPr>
        <w:spacing w:after="60"/>
        <w:ind w:firstLine="709"/>
        <w:jc w:val="both"/>
        <w:outlineLvl w:val="1"/>
        <w:rPr>
          <w:rFonts w:eastAsia="MS Gothic"/>
          <w:lang w:eastAsia="x-none"/>
        </w:rPr>
      </w:pPr>
      <w:bookmarkStart w:id="64" w:name="Par242"/>
      <w:bookmarkStart w:id="65" w:name="_Toc402276815"/>
      <w:bookmarkEnd w:id="64"/>
    </w:p>
    <w:p w:rsidR="0006570F" w:rsidRPr="002D0593" w:rsidRDefault="0006570F" w:rsidP="0006570F">
      <w:pPr>
        <w:ind w:firstLine="709"/>
        <w:jc w:val="both"/>
        <w:outlineLvl w:val="1"/>
        <w:rPr>
          <w:rFonts w:eastAsia="MS Gothic"/>
          <w:lang w:eastAsia="x-none"/>
        </w:rPr>
      </w:pPr>
      <w:r w:rsidRPr="002D0593">
        <w:rPr>
          <w:rFonts w:eastAsia="MS Gothic"/>
          <w:lang w:eastAsia="x-none"/>
        </w:rPr>
        <w:t>5.7</w:t>
      </w:r>
      <w:r w:rsidRPr="002D0593">
        <w:rPr>
          <w:rFonts w:eastAsia="MS Gothic"/>
          <w:lang w:val="x-none" w:eastAsia="x-none"/>
        </w:rPr>
        <w:t>. Содержание зеленых насаждений</w:t>
      </w:r>
      <w:bookmarkEnd w:id="65"/>
    </w:p>
    <w:p w:rsidR="0006570F" w:rsidRPr="002D0593" w:rsidRDefault="0006570F" w:rsidP="0006570F">
      <w:pPr>
        <w:widowControl w:val="0"/>
        <w:autoSpaceDE w:val="0"/>
        <w:autoSpaceDN w:val="0"/>
        <w:adjustRightInd w:val="0"/>
        <w:ind w:firstLine="709"/>
        <w:jc w:val="both"/>
      </w:pPr>
      <w:r w:rsidRPr="002D0593">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6570F" w:rsidRPr="002D0593" w:rsidRDefault="0006570F" w:rsidP="0006570F">
      <w:pPr>
        <w:widowControl w:val="0"/>
        <w:autoSpaceDE w:val="0"/>
        <w:autoSpaceDN w:val="0"/>
        <w:adjustRightInd w:val="0"/>
        <w:ind w:firstLine="709"/>
        <w:jc w:val="both"/>
      </w:pPr>
      <w:r w:rsidRPr="002D0593">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06570F" w:rsidRPr="002D0593" w:rsidRDefault="0006570F" w:rsidP="0006570F">
      <w:pPr>
        <w:autoSpaceDE w:val="0"/>
        <w:autoSpaceDN w:val="0"/>
        <w:adjustRightInd w:val="0"/>
        <w:ind w:firstLine="709"/>
        <w:jc w:val="both"/>
      </w:pPr>
      <w:r w:rsidRPr="002D0593">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06570F" w:rsidRPr="002D0593" w:rsidRDefault="0006570F" w:rsidP="0006570F">
      <w:pPr>
        <w:widowControl w:val="0"/>
        <w:autoSpaceDE w:val="0"/>
        <w:autoSpaceDN w:val="0"/>
        <w:adjustRightInd w:val="0"/>
        <w:ind w:firstLine="709"/>
        <w:jc w:val="both"/>
      </w:pPr>
      <w:r w:rsidRPr="002D0593">
        <w:t>5.7.4. Части деревьев, кустарников с территории удаляются в течение трех суток со дня проведения вырубки.</w:t>
      </w:r>
    </w:p>
    <w:p w:rsidR="0006570F" w:rsidRPr="002D0593" w:rsidRDefault="0006570F" w:rsidP="0006570F">
      <w:pPr>
        <w:widowControl w:val="0"/>
        <w:autoSpaceDE w:val="0"/>
        <w:autoSpaceDN w:val="0"/>
        <w:adjustRightInd w:val="0"/>
        <w:ind w:firstLine="709"/>
        <w:jc w:val="both"/>
      </w:pPr>
      <w:r w:rsidRPr="002D0593">
        <w:t>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насаждений общего пользования в порядке, установленном органом местного самоуправления поселения.</w:t>
      </w:r>
    </w:p>
    <w:p w:rsidR="0006570F" w:rsidRPr="002D0593" w:rsidRDefault="0006570F" w:rsidP="0006570F">
      <w:pPr>
        <w:spacing w:after="60"/>
        <w:ind w:firstLine="709"/>
        <w:jc w:val="both"/>
        <w:outlineLvl w:val="1"/>
        <w:rPr>
          <w:rFonts w:eastAsia="MS Gothic"/>
          <w:lang w:eastAsia="x-none"/>
        </w:rPr>
      </w:pPr>
      <w:bookmarkStart w:id="66" w:name="_Toc402276816"/>
    </w:p>
    <w:p w:rsidR="0006570F" w:rsidRPr="002D0593" w:rsidRDefault="0006570F" w:rsidP="0006570F">
      <w:pPr>
        <w:ind w:firstLine="709"/>
        <w:jc w:val="both"/>
        <w:outlineLvl w:val="1"/>
        <w:rPr>
          <w:rFonts w:eastAsia="MS Gothic"/>
          <w:lang w:eastAsia="x-none"/>
        </w:rPr>
      </w:pPr>
      <w:r w:rsidRPr="002D0593">
        <w:rPr>
          <w:rFonts w:eastAsia="MS Gothic"/>
          <w:lang w:eastAsia="x-none"/>
        </w:rPr>
        <w:t>5.8.</w:t>
      </w:r>
      <w:r w:rsidRPr="002D0593">
        <w:rPr>
          <w:rFonts w:eastAsia="MS Gothic"/>
          <w:lang w:val="x-none" w:eastAsia="x-none"/>
        </w:rPr>
        <w:t xml:space="preserve"> Содержание наземных частей линейных сооружений и коммуникаций</w:t>
      </w:r>
      <w:bookmarkEnd w:id="66"/>
    </w:p>
    <w:p w:rsidR="0006570F" w:rsidRPr="002D0593" w:rsidRDefault="0006570F" w:rsidP="0006570F">
      <w:pPr>
        <w:widowControl w:val="0"/>
        <w:autoSpaceDE w:val="0"/>
        <w:autoSpaceDN w:val="0"/>
        <w:adjustRightInd w:val="0"/>
        <w:ind w:firstLine="709"/>
        <w:jc w:val="both"/>
      </w:pPr>
      <w:r w:rsidRPr="002D0593">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6570F" w:rsidRPr="002D0593" w:rsidRDefault="0006570F" w:rsidP="0006570F">
      <w:pPr>
        <w:widowControl w:val="0"/>
        <w:autoSpaceDE w:val="0"/>
        <w:autoSpaceDN w:val="0"/>
        <w:adjustRightInd w:val="0"/>
        <w:ind w:firstLine="709"/>
        <w:jc w:val="both"/>
      </w:pPr>
      <w:r w:rsidRPr="002D0593">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6570F" w:rsidRPr="002D0593" w:rsidRDefault="0006570F" w:rsidP="0006570F">
      <w:pPr>
        <w:widowControl w:val="0"/>
        <w:autoSpaceDE w:val="0"/>
        <w:autoSpaceDN w:val="0"/>
        <w:adjustRightInd w:val="0"/>
        <w:ind w:firstLine="709"/>
        <w:jc w:val="both"/>
      </w:pPr>
      <w:r w:rsidRPr="002D0593">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 xml:space="preserve">5.8.4. Не допускается повреждение наземных частей смотровых и </w:t>
      </w:r>
      <w:proofErr w:type="spellStart"/>
      <w:r w:rsidRPr="002D0593">
        <w:t>дождеприемных</w:t>
      </w:r>
      <w:proofErr w:type="spellEnd"/>
      <w:r w:rsidRPr="002D0593">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06570F" w:rsidRPr="002D0593" w:rsidRDefault="0006570F" w:rsidP="0006570F">
      <w:pPr>
        <w:widowControl w:val="0"/>
        <w:autoSpaceDE w:val="0"/>
        <w:autoSpaceDN w:val="0"/>
        <w:adjustRightInd w:val="0"/>
        <w:ind w:firstLine="709"/>
        <w:jc w:val="both"/>
      </w:pPr>
      <w:r w:rsidRPr="002D0593">
        <w:t xml:space="preserve">5.8.5. Не допускается отсутствие, загрязнение или неокрашенное состояние ограждений, люков смотровых и </w:t>
      </w:r>
      <w:proofErr w:type="spellStart"/>
      <w:r w:rsidRPr="002D0593">
        <w:t>дождеприемных</w:t>
      </w:r>
      <w:proofErr w:type="spellEnd"/>
      <w:r w:rsidRPr="002D0593">
        <w:t xml:space="preserve"> колодцев, отсутствие наружной изоляции наземных линий теплосети, газо-, топливо- и </w:t>
      </w:r>
      <w:proofErr w:type="gramStart"/>
      <w:r w:rsidRPr="002D0593">
        <w:t>водопроводов</w:t>
      </w:r>
      <w:proofErr w:type="gramEnd"/>
      <w:r w:rsidRPr="002D0593">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6570F" w:rsidRPr="002D0593" w:rsidRDefault="0006570F" w:rsidP="0006570F">
      <w:pPr>
        <w:widowControl w:val="0"/>
        <w:autoSpaceDE w:val="0"/>
        <w:autoSpaceDN w:val="0"/>
        <w:adjustRightInd w:val="0"/>
        <w:ind w:firstLine="709"/>
        <w:jc w:val="both"/>
      </w:pPr>
      <w:r w:rsidRPr="002D0593">
        <w:t xml:space="preserve">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D0593">
        <w:t>дождеприемных</w:t>
      </w:r>
      <w:proofErr w:type="spellEnd"/>
      <w:r w:rsidRPr="002D0593">
        <w:t xml:space="preserve"> колодцев производится юридическими лицами (индивидуальными предпринимателями), эксплуатирующими эти сооружения.</w:t>
      </w:r>
    </w:p>
    <w:p w:rsidR="0006570F" w:rsidRPr="002D0593" w:rsidRDefault="0006570F" w:rsidP="0006570F">
      <w:pPr>
        <w:widowControl w:val="0"/>
        <w:autoSpaceDE w:val="0"/>
        <w:autoSpaceDN w:val="0"/>
        <w:adjustRightInd w:val="0"/>
        <w:ind w:firstLine="709"/>
        <w:jc w:val="both"/>
      </w:pPr>
      <w:r w:rsidRPr="002D0593">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6570F" w:rsidRPr="002D0593" w:rsidRDefault="0006570F" w:rsidP="0006570F">
      <w:pPr>
        <w:widowControl w:val="0"/>
        <w:autoSpaceDE w:val="0"/>
        <w:autoSpaceDN w:val="0"/>
        <w:adjustRightInd w:val="0"/>
        <w:ind w:firstLine="709"/>
        <w:jc w:val="both"/>
      </w:pPr>
      <w:r w:rsidRPr="002D0593">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6570F" w:rsidRPr="002D0593" w:rsidRDefault="0006570F" w:rsidP="0006570F">
      <w:pPr>
        <w:widowControl w:val="0"/>
        <w:autoSpaceDE w:val="0"/>
        <w:autoSpaceDN w:val="0"/>
        <w:adjustRightInd w:val="0"/>
        <w:ind w:firstLine="709"/>
        <w:jc w:val="both"/>
      </w:pPr>
      <w:r w:rsidRPr="002D0593">
        <w:t>1) открывать люки колодцев и регулировать запорные устройства на магистралях водопровода, канализации, теплотрасс;</w:t>
      </w:r>
    </w:p>
    <w:p w:rsidR="0006570F" w:rsidRPr="002D0593" w:rsidRDefault="0006570F" w:rsidP="0006570F">
      <w:pPr>
        <w:widowControl w:val="0"/>
        <w:autoSpaceDE w:val="0"/>
        <w:autoSpaceDN w:val="0"/>
        <w:adjustRightInd w:val="0"/>
        <w:ind w:firstLine="709"/>
        <w:jc w:val="both"/>
      </w:pPr>
      <w:r w:rsidRPr="002D0593">
        <w:t>2) производить какие-либо работы на данных сетях без разрешения эксплуатирующих организаций;</w:t>
      </w:r>
    </w:p>
    <w:p w:rsidR="0006570F" w:rsidRPr="002D0593" w:rsidRDefault="0006570F" w:rsidP="0006570F">
      <w:pPr>
        <w:widowControl w:val="0"/>
        <w:autoSpaceDE w:val="0"/>
        <w:autoSpaceDN w:val="0"/>
        <w:adjustRightInd w:val="0"/>
        <w:ind w:firstLine="709"/>
        <w:jc w:val="both"/>
      </w:pPr>
      <w:r w:rsidRPr="002D0593">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6570F" w:rsidRPr="002D0593" w:rsidRDefault="0006570F" w:rsidP="0006570F">
      <w:pPr>
        <w:widowControl w:val="0"/>
        <w:autoSpaceDE w:val="0"/>
        <w:autoSpaceDN w:val="0"/>
        <w:adjustRightInd w:val="0"/>
        <w:ind w:firstLine="709"/>
        <w:jc w:val="both"/>
      </w:pPr>
      <w:r w:rsidRPr="002D0593">
        <w:t>4) оставлять колодцы неплотно закрытыми и (или) закрывать разбитыми крышками;</w:t>
      </w:r>
    </w:p>
    <w:p w:rsidR="0006570F" w:rsidRPr="002D0593" w:rsidRDefault="0006570F" w:rsidP="0006570F">
      <w:pPr>
        <w:widowControl w:val="0"/>
        <w:autoSpaceDE w:val="0"/>
        <w:autoSpaceDN w:val="0"/>
        <w:adjustRightInd w:val="0"/>
        <w:ind w:firstLine="709"/>
        <w:jc w:val="both"/>
      </w:pPr>
      <w:r w:rsidRPr="002D0593">
        <w:t>5) отводить поверхностные воды в систему канализации;</w:t>
      </w:r>
    </w:p>
    <w:p w:rsidR="0006570F" w:rsidRPr="002D0593" w:rsidRDefault="0006570F" w:rsidP="0006570F">
      <w:pPr>
        <w:widowControl w:val="0"/>
        <w:autoSpaceDE w:val="0"/>
        <w:autoSpaceDN w:val="0"/>
        <w:adjustRightInd w:val="0"/>
        <w:ind w:firstLine="709"/>
        <w:jc w:val="both"/>
      </w:pPr>
      <w:r w:rsidRPr="002D0593">
        <w:t>6) пользоваться пожарными гидрантами в хозяйственных целях;</w:t>
      </w:r>
    </w:p>
    <w:p w:rsidR="0006570F" w:rsidRPr="002D0593" w:rsidRDefault="0006570F" w:rsidP="0006570F">
      <w:pPr>
        <w:widowControl w:val="0"/>
        <w:autoSpaceDE w:val="0"/>
        <w:autoSpaceDN w:val="0"/>
        <w:adjustRightInd w:val="0"/>
        <w:ind w:firstLine="709"/>
        <w:jc w:val="both"/>
      </w:pPr>
      <w:r w:rsidRPr="002D0593">
        <w:t>7) производить забор воды от уличных колонок с помощью шлангов;</w:t>
      </w:r>
    </w:p>
    <w:p w:rsidR="0006570F" w:rsidRPr="002D0593" w:rsidRDefault="0006570F" w:rsidP="0006570F">
      <w:pPr>
        <w:widowControl w:val="0"/>
        <w:autoSpaceDE w:val="0"/>
        <w:autoSpaceDN w:val="0"/>
        <w:adjustRightInd w:val="0"/>
        <w:ind w:firstLine="709"/>
        <w:jc w:val="both"/>
      </w:pPr>
      <w:r w:rsidRPr="002D0593">
        <w:t>8) производить разборку колонок;</w:t>
      </w:r>
    </w:p>
    <w:p w:rsidR="0006570F" w:rsidRPr="002D0593" w:rsidRDefault="0006570F" w:rsidP="0006570F">
      <w:pPr>
        <w:widowControl w:val="0"/>
        <w:autoSpaceDE w:val="0"/>
        <w:autoSpaceDN w:val="0"/>
        <w:adjustRightInd w:val="0"/>
        <w:ind w:firstLine="709"/>
        <w:jc w:val="both"/>
      </w:pPr>
      <w:r w:rsidRPr="002D0593">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06570F" w:rsidRPr="002D0593" w:rsidRDefault="0006570F" w:rsidP="0006570F">
      <w:pPr>
        <w:widowControl w:val="0"/>
        <w:autoSpaceDE w:val="0"/>
        <w:autoSpaceDN w:val="0"/>
        <w:adjustRightInd w:val="0"/>
        <w:ind w:firstLine="709"/>
        <w:jc w:val="both"/>
      </w:pPr>
      <w:r w:rsidRPr="002D0593">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67" w:name="_Toc402276817"/>
      <w:r w:rsidRPr="002D0593">
        <w:rPr>
          <w:rFonts w:eastAsia="MS Gothic"/>
          <w:lang w:eastAsia="x-none"/>
        </w:rPr>
        <w:t>5.9</w:t>
      </w:r>
      <w:r w:rsidRPr="002D0593">
        <w:rPr>
          <w:rFonts w:eastAsia="MS Gothic"/>
          <w:lang w:val="x-none" w:eastAsia="x-none"/>
        </w:rPr>
        <w:t>. Содержание производственных территорий</w:t>
      </w:r>
      <w:bookmarkEnd w:id="67"/>
    </w:p>
    <w:p w:rsidR="0006570F" w:rsidRPr="002D0593" w:rsidRDefault="0006570F" w:rsidP="0006570F">
      <w:pPr>
        <w:widowControl w:val="0"/>
        <w:autoSpaceDE w:val="0"/>
        <w:autoSpaceDN w:val="0"/>
        <w:adjustRightInd w:val="0"/>
        <w:ind w:firstLine="709"/>
        <w:jc w:val="both"/>
      </w:pPr>
      <w:r w:rsidRPr="002D0593">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6570F" w:rsidRPr="002D0593" w:rsidRDefault="0006570F" w:rsidP="0006570F">
      <w:pPr>
        <w:widowControl w:val="0"/>
        <w:autoSpaceDE w:val="0"/>
        <w:autoSpaceDN w:val="0"/>
        <w:adjustRightInd w:val="0"/>
        <w:ind w:firstLine="709"/>
        <w:jc w:val="both"/>
      </w:pPr>
      <w:r w:rsidRPr="002D0593">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6570F" w:rsidRPr="002D0593" w:rsidRDefault="0006570F" w:rsidP="0006570F">
      <w:pPr>
        <w:widowControl w:val="0"/>
        <w:autoSpaceDE w:val="0"/>
        <w:autoSpaceDN w:val="0"/>
        <w:adjustRightInd w:val="0"/>
        <w:ind w:firstLine="709"/>
        <w:jc w:val="both"/>
      </w:pPr>
      <w:r w:rsidRPr="002D0593">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6570F" w:rsidRPr="002D0593" w:rsidRDefault="0006570F" w:rsidP="0006570F">
      <w:pPr>
        <w:widowControl w:val="0"/>
        <w:autoSpaceDE w:val="0"/>
        <w:autoSpaceDN w:val="0"/>
        <w:adjustRightInd w:val="0"/>
        <w:ind w:firstLine="709"/>
        <w:jc w:val="both"/>
      </w:pPr>
      <w:bookmarkStart w:id="68" w:name="Par249"/>
      <w:bookmarkEnd w:id="68"/>
    </w:p>
    <w:p w:rsidR="0006570F" w:rsidRPr="002D0593" w:rsidRDefault="0006570F" w:rsidP="0006570F">
      <w:pPr>
        <w:ind w:firstLine="709"/>
        <w:jc w:val="both"/>
        <w:outlineLvl w:val="1"/>
        <w:rPr>
          <w:rFonts w:eastAsia="MS Gothic"/>
          <w:lang w:eastAsia="x-none"/>
        </w:rPr>
      </w:pPr>
      <w:bookmarkStart w:id="69" w:name="Par280"/>
      <w:bookmarkStart w:id="70" w:name="_Toc402276818"/>
      <w:bookmarkEnd w:id="69"/>
      <w:r w:rsidRPr="002D0593">
        <w:rPr>
          <w:rFonts w:eastAsia="MS Gothic"/>
          <w:lang w:eastAsia="x-none"/>
        </w:rPr>
        <w:t>5.10</w:t>
      </w:r>
      <w:r w:rsidRPr="002D0593">
        <w:rPr>
          <w:rFonts w:eastAsia="MS Gothic"/>
          <w:lang w:val="x-none" w:eastAsia="x-none"/>
        </w:rPr>
        <w:t>. Содержание</w:t>
      </w:r>
      <w:r w:rsidRPr="002D0593">
        <w:rPr>
          <w:rFonts w:eastAsia="MS Gothic"/>
          <w:lang w:eastAsia="x-none"/>
        </w:rPr>
        <w:t xml:space="preserve"> прилегающей территории</w:t>
      </w:r>
      <w:r w:rsidRPr="002D0593">
        <w:rPr>
          <w:rFonts w:eastAsia="MS Gothic"/>
          <w:lang w:val="x-none" w:eastAsia="x-none"/>
        </w:rPr>
        <w:t xml:space="preserve"> частных домовладений, в том числе используемых для</w:t>
      </w:r>
      <w:r w:rsidRPr="002D0593">
        <w:rPr>
          <w:rFonts w:eastAsia="MS Gothic"/>
          <w:lang w:eastAsia="x-none"/>
        </w:rPr>
        <w:t xml:space="preserve"> временного (</w:t>
      </w:r>
      <w:r w:rsidRPr="002D0593">
        <w:rPr>
          <w:rFonts w:eastAsia="MS Gothic"/>
          <w:lang w:val="x-none" w:eastAsia="x-none"/>
        </w:rPr>
        <w:t>сезонного</w:t>
      </w:r>
      <w:r w:rsidRPr="002D0593">
        <w:rPr>
          <w:rFonts w:eastAsia="MS Gothic"/>
          <w:lang w:eastAsia="x-none"/>
        </w:rPr>
        <w:t>)</w:t>
      </w:r>
      <w:r w:rsidRPr="002D0593">
        <w:rPr>
          <w:rFonts w:eastAsia="MS Gothic"/>
          <w:lang w:val="x-none" w:eastAsia="x-none"/>
        </w:rPr>
        <w:t xml:space="preserve"> проживания</w:t>
      </w:r>
      <w:bookmarkEnd w:id="70"/>
    </w:p>
    <w:p w:rsidR="0006570F" w:rsidRPr="002D0593" w:rsidRDefault="0006570F" w:rsidP="0006570F">
      <w:pPr>
        <w:ind w:firstLine="709"/>
        <w:jc w:val="both"/>
      </w:pPr>
      <w:r w:rsidRPr="002D0593">
        <w:t>5.10.1. Собственники домовладений, в том числе используемых для временного (сезонного) проживания, обязаны:</w:t>
      </w:r>
    </w:p>
    <w:p w:rsidR="0006570F" w:rsidRPr="002D0593" w:rsidRDefault="0006570F" w:rsidP="0006570F">
      <w:pPr>
        <w:tabs>
          <w:tab w:val="left" w:pos="0"/>
        </w:tabs>
        <w:ind w:firstLine="709"/>
        <w:jc w:val="both"/>
      </w:pPr>
      <w:r w:rsidRPr="002D0593">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06570F" w:rsidRPr="002D0593" w:rsidRDefault="0006570F" w:rsidP="0006570F">
      <w:pPr>
        <w:autoSpaceDE w:val="0"/>
        <w:autoSpaceDN w:val="0"/>
        <w:adjustRightInd w:val="0"/>
        <w:ind w:firstLine="709"/>
        <w:jc w:val="both"/>
      </w:pPr>
      <w:r w:rsidRPr="002D0593">
        <w:t>2) 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06570F" w:rsidRPr="002D0593" w:rsidRDefault="0006570F" w:rsidP="0006570F">
      <w:pPr>
        <w:autoSpaceDE w:val="0"/>
        <w:autoSpaceDN w:val="0"/>
        <w:adjustRightInd w:val="0"/>
        <w:ind w:firstLine="709"/>
        <w:jc w:val="both"/>
      </w:pPr>
      <w:r w:rsidRPr="002D0593">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06570F" w:rsidRPr="002D0593" w:rsidRDefault="0006570F" w:rsidP="0006570F">
      <w:pPr>
        <w:widowControl w:val="0"/>
        <w:autoSpaceDE w:val="0"/>
        <w:autoSpaceDN w:val="0"/>
        <w:adjustRightInd w:val="0"/>
        <w:ind w:firstLine="709"/>
        <w:jc w:val="both"/>
      </w:pPr>
      <w:r w:rsidRPr="002D0593">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rsidR="0006570F" w:rsidRPr="002D0593" w:rsidRDefault="0006570F" w:rsidP="0006570F">
      <w:pPr>
        <w:widowControl w:val="0"/>
        <w:autoSpaceDE w:val="0"/>
        <w:autoSpaceDN w:val="0"/>
        <w:adjustRightInd w:val="0"/>
        <w:ind w:firstLine="709"/>
        <w:jc w:val="both"/>
      </w:pPr>
      <w:r w:rsidRPr="002D0593">
        <w:t>5) не допускать хранения техники, механизмов, автомобилей, в том числе разукомплектованных, на прилегающей территории;</w:t>
      </w:r>
    </w:p>
    <w:p w:rsidR="0006570F" w:rsidRPr="002D0593" w:rsidRDefault="0006570F" w:rsidP="0006570F">
      <w:pPr>
        <w:widowControl w:val="0"/>
        <w:autoSpaceDE w:val="0"/>
        <w:autoSpaceDN w:val="0"/>
        <w:adjustRightInd w:val="0"/>
        <w:ind w:firstLine="709"/>
        <w:jc w:val="both"/>
      </w:pPr>
      <w:r w:rsidRPr="002D0593">
        <w:t>6) не допускать производства ремонта или мойки автомобилей, смены масла или технических жидкостей на прилегающей территории.</w:t>
      </w:r>
    </w:p>
    <w:p w:rsidR="0006570F" w:rsidRPr="002D0593" w:rsidRDefault="0006570F" w:rsidP="0006570F">
      <w:pPr>
        <w:autoSpaceDE w:val="0"/>
        <w:autoSpaceDN w:val="0"/>
        <w:adjustRightInd w:val="0"/>
        <w:ind w:firstLine="709"/>
        <w:jc w:val="both"/>
      </w:pPr>
      <w:r w:rsidRPr="002D0593">
        <w:t>7) 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Хабаровского края.</w:t>
      </w:r>
    </w:p>
    <w:p w:rsidR="0006570F" w:rsidRPr="002D0593" w:rsidRDefault="0006570F" w:rsidP="0006570F">
      <w:pPr>
        <w:pStyle w:val="a7"/>
        <w:ind w:firstLine="709"/>
      </w:pPr>
      <w:r w:rsidRPr="002D0593">
        <w:rPr>
          <w:lang w:eastAsia="ru-RU"/>
        </w:rPr>
        <w:t xml:space="preserve">8) </w:t>
      </w:r>
      <w:r w:rsidRPr="002D0593">
        <w:t xml:space="preserve">ликвидировать </w:t>
      </w:r>
      <w:proofErr w:type="gramStart"/>
      <w:r w:rsidRPr="002D0593">
        <w:t>с  прилегающей</w:t>
      </w:r>
      <w:proofErr w:type="gramEnd"/>
      <w:r w:rsidRPr="002D0593">
        <w:t xml:space="preserve"> территории отходы;</w:t>
      </w:r>
    </w:p>
    <w:p w:rsidR="0006570F" w:rsidRPr="002D0593" w:rsidRDefault="0006570F" w:rsidP="0006570F">
      <w:pPr>
        <w:autoSpaceDE w:val="0"/>
        <w:autoSpaceDN w:val="0"/>
        <w:adjustRightInd w:val="0"/>
        <w:ind w:firstLine="709"/>
        <w:jc w:val="both"/>
      </w:pPr>
      <w:r w:rsidRPr="002D0593">
        <w:t>9) соблюдать Санитарные правила содержания территорий населенных мест.</w:t>
      </w:r>
    </w:p>
    <w:p w:rsidR="0006570F" w:rsidRPr="002D0593" w:rsidRDefault="0006570F" w:rsidP="0006570F">
      <w:pPr>
        <w:widowControl w:val="0"/>
        <w:autoSpaceDE w:val="0"/>
        <w:autoSpaceDN w:val="0"/>
        <w:adjustRightInd w:val="0"/>
        <w:ind w:firstLine="709"/>
        <w:jc w:val="both"/>
      </w:pPr>
      <w:r w:rsidRPr="002D0593">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71" w:name="Par291"/>
      <w:bookmarkStart w:id="72" w:name="_Toc402276819"/>
      <w:bookmarkEnd w:id="71"/>
      <w:r w:rsidRPr="002D0593">
        <w:rPr>
          <w:rFonts w:eastAsia="MS Gothic"/>
          <w:lang w:eastAsia="x-none"/>
        </w:rPr>
        <w:t>5.11</w:t>
      </w:r>
      <w:r w:rsidRPr="002D0593">
        <w:rPr>
          <w:rFonts w:eastAsia="MS Gothic"/>
          <w:lang w:val="x-none" w:eastAsia="x-none"/>
        </w:rPr>
        <w:t>. Содержание территории садоводческих, огороднических и дачных некоммерческих объединений граждан</w:t>
      </w:r>
      <w:bookmarkEnd w:id="72"/>
    </w:p>
    <w:p w:rsidR="0006570F" w:rsidRPr="002D0593" w:rsidRDefault="0006570F" w:rsidP="0006570F">
      <w:pPr>
        <w:widowControl w:val="0"/>
        <w:autoSpaceDE w:val="0"/>
        <w:autoSpaceDN w:val="0"/>
        <w:adjustRightInd w:val="0"/>
        <w:ind w:firstLine="709"/>
        <w:jc w:val="both"/>
      </w:pPr>
      <w:r w:rsidRPr="002D0593">
        <w:t>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w:t>
      </w:r>
    </w:p>
    <w:p w:rsidR="0006570F" w:rsidRPr="002D0593" w:rsidRDefault="0006570F" w:rsidP="0006570F">
      <w:pPr>
        <w:widowControl w:val="0"/>
        <w:autoSpaceDE w:val="0"/>
        <w:autoSpaceDN w:val="0"/>
        <w:adjustRightInd w:val="0"/>
        <w:ind w:firstLine="709"/>
        <w:jc w:val="both"/>
      </w:pPr>
      <w:r w:rsidRPr="002D0593">
        <w:t>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keepNext/>
        <w:spacing w:line="240" w:lineRule="exact"/>
        <w:ind w:firstLine="709"/>
        <w:jc w:val="center"/>
        <w:outlineLvl w:val="0"/>
        <w:rPr>
          <w:bCs/>
        </w:rPr>
      </w:pPr>
      <w:bookmarkStart w:id="73" w:name="Par296"/>
      <w:bookmarkStart w:id="74" w:name="Par316"/>
      <w:bookmarkStart w:id="75" w:name="Par333"/>
      <w:bookmarkStart w:id="76" w:name="Par339"/>
      <w:bookmarkStart w:id="77" w:name="Par78"/>
      <w:bookmarkStart w:id="78" w:name="_Toc402276820"/>
      <w:bookmarkEnd w:id="73"/>
      <w:bookmarkEnd w:id="74"/>
      <w:bookmarkEnd w:id="75"/>
      <w:bookmarkEnd w:id="76"/>
      <w:bookmarkEnd w:id="77"/>
      <w:r w:rsidRPr="002D0593">
        <w:rPr>
          <w:bCs/>
        </w:rPr>
        <w:t xml:space="preserve">6. Обеспечение чистоты и порядка в </w:t>
      </w:r>
      <w:r>
        <w:rPr>
          <w:rFonts w:eastAsia="MS Gothic"/>
          <w:lang w:eastAsia="x-none"/>
        </w:rPr>
        <w:t>сельском поселении</w:t>
      </w:r>
      <w:r w:rsidRPr="002D0593">
        <w:rPr>
          <w:bCs/>
        </w:rPr>
        <w:t>. Правила организации и производства уборочных работ</w:t>
      </w:r>
      <w:bookmarkEnd w:id="78"/>
    </w:p>
    <w:p w:rsidR="0006570F" w:rsidRDefault="0006570F" w:rsidP="0006570F">
      <w:pPr>
        <w:spacing w:after="60"/>
        <w:ind w:firstLine="709"/>
        <w:jc w:val="both"/>
        <w:outlineLvl w:val="1"/>
        <w:rPr>
          <w:rFonts w:eastAsia="MS Gothic"/>
          <w:lang w:eastAsia="x-none"/>
        </w:rPr>
      </w:pPr>
      <w:bookmarkStart w:id="79" w:name="Par80"/>
      <w:bookmarkStart w:id="80" w:name="_Toc402276821"/>
      <w:bookmarkEnd w:id="79"/>
    </w:p>
    <w:p w:rsidR="0006570F" w:rsidRPr="002D0593" w:rsidRDefault="0006570F" w:rsidP="0006570F">
      <w:pPr>
        <w:ind w:firstLine="709"/>
        <w:jc w:val="both"/>
        <w:outlineLvl w:val="1"/>
        <w:rPr>
          <w:rFonts w:eastAsia="MS Gothic"/>
          <w:lang w:eastAsia="x-none"/>
        </w:rPr>
      </w:pPr>
      <w:r w:rsidRPr="002D0593">
        <w:rPr>
          <w:rFonts w:eastAsia="MS Gothic"/>
          <w:lang w:eastAsia="x-none"/>
        </w:rPr>
        <w:t>6.1</w:t>
      </w:r>
      <w:r w:rsidRPr="002D0593">
        <w:rPr>
          <w:rFonts w:eastAsia="MS Gothic"/>
          <w:lang w:val="x-none" w:eastAsia="x-none"/>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80"/>
      <w:r w:rsidRPr="002D0593">
        <w:rPr>
          <w:rFonts w:eastAsia="MS Gothic"/>
          <w:lang w:eastAsia="x-none"/>
        </w:rPr>
        <w:t>.</w:t>
      </w:r>
    </w:p>
    <w:p w:rsidR="0006570F" w:rsidRPr="002D0593" w:rsidRDefault="0006570F" w:rsidP="0006570F">
      <w:pPr>
        <w:widowControl w:val="0"/>
        <w:autoSpaceDE w:val="0"/>
        <w:autoSpaceDN w:val="0"/>
        <w:adjustRightInd w:val="0"/>
        <w:ind w:firstLine="709"/>
        <w:jc w:val="both"/>
      </w:pPr>
      <w:r w:rsidRPr="002D0593">
        <w:t xml:space="preserve">6.1.1. Юридические лица (индивидуальные предприниматели), осуществляющие свою деятельность на территории </w:t>
      </w:r>
      <w:r>
        <w:rPr>
          <w:rFonts w:eastAsia="MS Gothic"/>
          <w:lang w:eastAsia="x-none"/>
        </w:rPr>
        <w:t>сельского поселения</w:t>
      </w:r>
      <w:r w:rsidRPr="002D0593">
        <w:t>,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5 метров, если иное не установлено законодательством Российской Федерации, законодательством Хабаровского края и правовыми актами органов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 xml:space="preserve">6.1.3. Уборка улиц и дорог на территории </w:t>
      </w:r>
      <w:r>
        <w:rPr>
          <w:rFonts w:eastAsia="MS Gothic"/>
          <w:lang w:eastAsia="x-none"/>
        </w:rPr>
        <w:t xml:space="preserve">сельского поселения </w:t>
      </w:r>
      <w:r w:rsidRPr="002D0593">
        <w:t>производится ежедневно в соответствии с договором, заключенным между эксплуатационной организацией и заказчиком.</w:t>
      </w:r>
    </w:p>
    <w:p w:rsidR="0006570F" w:rsidRPr="002D0593" w:rsidRDefault="0006570F" w:rsidP="0006570F">
      <w:pPr>
        <w:widowControl w:val="0"/>
        <w:autoSpaceDE w:val="0"/>
        <w:autoSpaceDN w:val="0"/>
        <w:adjustRightInd w:val="0"/>
        <w:ind w:firstLine="709"/>
        <w:jc w:val="both"/>
      </w:pPr>
      <w:r w:rsidRPr="002D0593">
        <w:t xml:space="preserve">6.1.4. Дворовые территории, </w:t>
      </w:r>
      <w:proofErr w:type="spellStart"/>
      <w:r w:rsidRPr="002D0593">
        <w:t>внутридворовые</w:t>
      </w:r>
      <w:proofErr w:type="spellEnd"/>
      <w:r w:rsidRPr="002D0593">
        <w:t xml:space="preserve"> проезды и тротуары, места массового посещения на территории муниципальных образований ежедневно подметаются </w:t>
      </w:r>
      <w:proofErr w:type="gramStart"/>
      <w:r w:rsidRPr="002D0593">
        <w:t>от смета</w:t>
      </w:r>
      <w:proofErr w:type="gramEnd"/>
      <w:r w:rsidRPr="002D0593">
        <w:t>, пыли и мелкого бытового мусора, на территориях и прилегающих территориях юридических лиц и индивидуальных предпринимателей.</w:t>
      </w:r>
    </w:p>
    <w:p w:rsidR="0006570F" w:rsidRPr="002D0593" w:rsidRDefault="0006570F" w:rsidP="0006570F">
      <w:pPr>
        <w:widowControl w:val="0"/>
        <w:autoSpaceDE w:val="0"/>
        <w:autoSpaceDN w:val="0"/>
        <w:adjustRightInd w:val="0"/>
        <w:ind w:firstLine="709"/>
        <w:jc w:val="both"/>
      </w:pPr>
      <w:r w:rsidRPr="002D0593">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06570F" w:rsidRPr="002D0593" w:rsidRDefault="0006570F" w:rsidP="0006570F">
      <w:pPr>
        <w:widowControl w:val="0"/>
        <w:autoSpaceDE w:val="0"/>
        <w:autoSpaceDN w:val="0"/>
        <w:adjustRightInd w:val="0"/>
        <w:ind w:firstLine="709"/>
        <w:jc w:val="both"/>
      </w:pPr>
      <w:r w:rsidRPr="002D0593">
        <w:t xml:space="preserve">6.1.6. Обследование смотровых и </w:t>
      </w:r>
      <w:proofErr w:type="spellStart"/>
      <w:r w:rsidRPr="002D0593">
        <w:t>дождеприемных</w:t>
      </w:r>
      <w:proofErr w:type="spellEnd"/>
      <w:r w:rsidRPr="002D0593">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06570F" w:rsidRPr="002D0593" w:rsidRDefault="0006570F" w:rsidP="0006570F">
      <w:pPr>
        <w:widowControl w:val="0"/>
        <w:autoSpaceDE w:val="0"/>
        <w:autoSpaceDN w:val="0"/>
        <w:adjustRightInd w:val="0"/>
        <w:ind w:firstLine="709"/>
        <w:jc w:val="both"/>
      </w:pPr>
      <w:r w:rsidRPr="002D0593">
        <w:t xml:space="preserve">В случае если смотровые и </w:t>
      </w:r>
      <w:proofErr w:type="spellStart"/>
      <w:r w:rsidRPr="002D0593">
        <w:t>дождеприемные</w:t>
      </w:r>
      <w:proofErr w:type="spellEnd"/>
      <w:r w:rsidRPr="002D0593">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06570F" w:rsidRPr="002D0593" w:rsidRDefault="0006570F" w:rsidP="0006570F">
      <w:pPr>
        <w:widowControl w:val="0"/>
        <w:autoSpaceDE w:val="0"/>
        <w:autoSpaceDN w:val="0"/>
        <w:adjustRightInd w:val="0"/>
        <w:ind w:firstLine="709"/>
        <w:jc w:val="both"/>
      </w:pPr>
      <w:r w:rsidRPr="002D0593">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6570F" w:rsidRPr="002D0593" w:rsidRDefault="0006570F" w:rsidP="0006570F">
      <w:pPr>
        <w:widowControl w:val="0"/>
        <w:autoSpaceDE w:val="0"/>
        <w:autoSpaceDN w:val="0"/>
        <w:adjustRightInd w:val="0"/>
        <w:ind w:firstLine="709"/>
        <w:jc w:val="both"/>
      </w:pPr>
      <w:r w:rsidRPr="002D0593">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06570F" w:rsidRPr="002D0593" w:rsidRDefault="0006570F" w:rsidP="0006570F">
      <w:pPr>
        <w:widowControl w:val="0"/>
        <w:autoSpaceDE w:val="0"/>
        <w:autoSpaceDN w:val="0"/>
        <w:adjustRightInd w:val="0"/>
        <w:ind w:firstLine="709"/>
        <w:jc w:val="both"/>
      </w:pPr>
      <w:r w:rsidRPr="002D0593">
        <w:t xml:space="preserve">6.1.9. Упавшие деревья должны быть удалены с проезжей части дорог, тротуаров, от </w:t>
      </w:r>
      <w:proofErr w:type="spellStart"/>
      <w:r w:rsidRPr="002D0593">
        <w:t>токонесущих</w:t>
      </w:r>
      <w:proofErr w:type="spellEnd"/>
      <w:r w:rsidRPr="002D0593">
        <w:t xml:space="preserve"> проводов, фасадов жилых и производственных зданий, в течение суток с момента обнаружения, как представляющие угрозу безопасности.</w:t>
      </w:r>
    </w:p>
    <w:p w:rsidR="0006570F" w:rsidRPr="002D0593" w:rsidRDefault="0006570F" w:rsidP="0006570F">
      <w:pPr>
        <w:widowControl w:val="0"/>
        <w:autoSpaceDE w:val="0"/>
        <w:autoSpaceDN w:val="0"/>
        <w:adjustRightInd w:val="0"/>
        <w:ind w:firstLine="709"/>
        <w:jc w:val="both"/>
      </w:pPr>
      <w:r w:rsidRPr="002D0593">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6570F" w:rsidRPr="002D0593" w:rsidRDefault="0006570F" w:rsidP="0006570F">
      <w:pPr>
        <w:ind w:firstLine="709"/>
        <w:jc w:val="both"/>
      </w:pPr>
      <w:r w:rsidRPr="002D0593">
        <w:t xml:space="preserve">Не допускается касание ветвями деревьев </w:t>
      </w:r>
      <w:proofErr w:type="spellStart"/>
      <w:r w:rsidRPr="002D0593">
        <w:t>токонесущих</w:t>
      </w:r>
      <w:proofErr w:type="spellEnd"/>
      <w:r w:rsidRPr="002D0593">
        <w:t xml:space="preserve"> проводов, закрывание ими указателей улиц и номерных знаков домов.</w:t>
      </w:r>
    </w:p>
    <w:p w:rsidR="0006570F" w:rsidRPr="002D0593" w:rsidRDefault="0006570F" w:rsidP="0006570F">
      <w:pPr>
        <w:widowControl w:val="0"/>
        <w:autoSpaceDE w:val="0"/>
        <w:autoSpaceDN w:val="0"/>
        <w:adjustRightInd w:val="0"/>
        <w:ind w:firstLine="709"/>
        <w:jc w:val="both"/>
      </w:pPr>
      <w:r w:rsidRPr="002D0593">
        <w:t>6.1.10. Юридические и физические лица должны соблюдать чистоту и поддерживать порядок на всей территории поселения.</w:t>
      </w:r>
    </w:p>
    <w:p w:rsidR="0006570F" w:rsidRPr="002D0593" w:rsidRDefault="0006570F" w:rsidP="0006570F">
      <w:pPr>
        <w:widowControl w:val="0"/>
        <w:autoSpaceDE w:val="0"/>
        <w:autoSpaceDN w:val="0"/>
        <w:adjustRightInd w:val="0"/>
        <w:ind w:firstLine="709"/>
        <w:jc w:val="both"/>
      </w:pPr>
      <w:r w:rsidRPr="002D0593">
        <w:t>6.1.11. Запрещается:</w:t>
      </w:r>
    </w:p>
    <w:p w:rsidR="0006570F" w:rsidRPr="002D0593" w:rsidRDefault="0006570F" w:rsidP="0006570F">
      <w:pPr>
        <w:widowControl w:val="0"/>
        <w:autoSpaceDE w:val="0"/>
        <w:autoSpaceDN w:val="0"/>
        <w:adjustRightInd w:val="0"/>
        <w:ind w:firstLine="709"/>
        <w:jc w:val="both"/>
      </w:pPr>
      <w:r w:rsidRPr="002D0593">
        <w:t>1) мойка транспортных средств, слив топлива, масел, технических жидкостей вне специально отведенных мест;</w:t>
      </w:r>
    </w:p>
    <w:p w:rsidR="0006570F" w:rsidRPr="002D0593" w:rsidRDefault="0006570F" w:rsidP="0006570F">
      <w:pPr>
        <w:widowControl w:val="0"/>
        <w:autoSpaceDE w:val="0"/>
        <w:autoSpaceDN w:val="0"/>
        <w:adjustRightInd w:val="0"/>
        <w:ind w:firstLine="709"/>
        <w:jc w:val="both"/>
      </w:pPr>
      <w:r w:rsidRPr="002D0593">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06570F" w:rsidRPr="002D0593" w:rsidRDefault="0006570F" w:rsidP="0006570F">
      <w:pPr>
        <w:widowControl w:val="0"/>
        <w:autoSpaceDE w:val="0"/>
        <w:autoSpaceDN w:val="0"/>
        <w:adjustRightInd w:val="0"/>
        <w:ind w:firstLine="709"/>
        <w:jc w:val="both"/>
      </w:pPr>
      <w:r w:rsidRPr="002D0593">
        <w:t xml:space="preserve">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w:t>
      </w:r>
      <w:r>
        <w:t>«</w:t>
      </w:r>
      <w:r w:rsidRPr="002D0593">
        <w:t>ракушек</w:t>
      </w:r>
      <w:r>
        <w:t>»</w:t>
      </w:r>
      <w:r w:rsidRPr="002D0593">
        <w:t xml:space="preserve">, </w:t>
      </w:r>
      <w:r>
        <w:t>«</w:t>
      </w:r>
      <w:r w:rsidRPr="002D0593">
        <w:t>пеналов</w:t>
      </w:r>
      <w:r>
        <w:t>»</w:t>
      </w:r>
      <w:r w:rsidRPr="002D0593">
        <w:t xml:space="preserve"> и т.п.), хозяйственных и вспомогательных построек (деревянных сараев, будок, гаражей, голубятен, теплиц и др.), ограждений на территории </w:t>
      </w:r>
      <w:r>
        <w:rPr>
          <w:rFonts w:eastAsia="MS Gothic"/>
          <w:lang w:eastAsia="x-none"/>
        </w:rPr>
        <w:t xml:space="preserve">сельского поселения </w:t>
      </w:r>
      <w:r w:rsidRPr="002D0593">
        <w:t>без получения разрешения в установленном порядке;</w:t>
      </w:r>
    </w:p>
    <w:p w:rsidR="0006570F" w:rsidRPr="002D0593" w:rsidRDefault="0006570F" w:rsidP="0006570F">
      <w:pPr>
        <w:widowControl w:val="0"/>
        <w:autoSpaceDE w:val="0"/>
        <w:autoSpaceDN w:val="0"/>
        <w:adjustRightInd w:val="0"/>
        <w:ind w:firstLine="709"/>
        <w:jc w:val="both"/>
      </w:pPr>
      <w:r w:rsidRPr="002D0593">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06570F" w:rsidRPr="002D0593" w:rsidRDefault="0006570F" w:rsidP="0006570F">
      <w:pPr>
        <w:widowControl w:val="0"/>
        <w:autoSpaceDE w:val="0"/>
        <w:autoSpaceDN w:val="0"/>
        <w:adjustRightInd w:val="0"/>
        <w:ind w:firstLine="709"/>
        <w:jc w:val="both"/>
      </w:pPr>
      <w:r w:rsidRPr="002D0593">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06570F" w:rsidRPr="002D0593" w:rsidRDefault="0006570F" w:rsidP="0006570F">
      <w:pPr>
        <w:widowControl w:val="0"/>
        <w:autoSpaceDE w:val="0"/>
        <w:autoSpaceDN w:val="0"/>
        <w:adjustRightInd w:val="0"/>
        <w:ind w:firstLine="709"/>
        <w:jc w:val="both"/>
      </w:pPr>
      <w:r w:rsidRPr="002D0593">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06570F" w:rsidRPr="002D0593" w:rsidRDefault="0006570F" w:rsidP="0006570F">
      <w:pPr>
        <w:widowControl w:val="0"/>
        <w:autoSpaceDE w:val="0"/>
        <w:autoSpaceDN w:val="0"/>
        <w:adjustRightInd w:val="0"/>
        <w:ind w:firstLine="709"/>
        <w:jc w:val="both"/>
      </w:pPr>
      <w:r w:rsidRPr="002D0593">
        <w:t>6.1.12. Подъездные пути к рынкам, торговым и развлекательным центрам, иным объектам торговли и сферы услуг должны иметь твердое покрытие.</w:t>
      </w:r>
    </w:p>
    <w:p w:rsidR="0006570F" w:rsidRPr="002D0593" w:rsidRDefault="0006570F" w:rsidP="0006570F">
      <w:pPr>
        <w:widowControl w:val="0"/>
        <w:autoSpaceDE w:val="0"/>
        <w:autoSpaceDN w:val="0"/>
        <w:adjustRightInd w:val="0"/>
        <w:ind w:firstLine="709"/>
        <w:jc w:val="both"/>
      </w:pPr>
      <w:r w:rsidRPr="002D0593">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06570F" w:rsidRPr="002D0593" w:rsidRDefault="0006570F" w:rsidP="0006570F">
      <w:pPr>
        <w:widowControl w:val="0"/>
        <w:autoSpaceDE w:val="0"/>
        <w:autoSpaceDN w:val="0"/>
        <w:adjustRightInd w:val="0"/>
        <w:ind w:firstLine="709"/>
        <w:jc w:val="both"/>
      </w:pPr>
    </w:p>
    <w:p w:rsidR="0006570F" w:rsidRPr="00AA55A2" w:rsidRDefault="0006570F" w:rsidP="0006570F">
      <w:pPr>
        <w:ind w:firstLine="709"/>
        <w:jc w:val="both"/>
        <w:outlineLvl w:val="1"/>
        <w:rPr>
          <w:rFonts w:eastAsia="MS Gothic"/>
          <w:lang w:eastAsia="x-none"/>
        </w:rPr>
      </w:pPr>
      <w:bookmarkStart w:id="81" w:name="Par93"/>
      <w:bookmarkStart w:id="82" w:name="_Toc402276822"/>
      <w:bookmarkEnd w:id="81"/>
      <w:r w:rsidRPr="00AA55A2">
        <w:rPr>
          <w:rFonts w:eastAsia="MS Gothic"/>
          <w:lang w:eastAsia="x-none"/>
        </w:rPr>
        <w:t>6.2</w:t>
      </w:r>
      <w:r w:rsidRPr="00AA55A2">
        <w:rPr>
          <w:rFonts w:eastAsia="MS Gothic"/>
          <w:lang w:val="x-none" w:eastAsia="x-none"/>
        </w:rPr>
        <w:t>. Общие требования к содержанию территорий</w:t>
      </w:r>
      <w:bookmarkEnd w:id="82"/>
    </w:p>
    <w:p w:rsidR="0006570F" w:rsidRPr="002D0593" w:rsidRDefault="0006570F" w:rsidP="0006570F">
      <w:pPr>
        <w:autoSpaceDE w:val="0"/>
        <w:autoSpaceDN w:val="0"/>
        <w:adjustRightInd w:val="0"/>
        <w:ind w:firstLine="709"/>
        <w:jc w:val="both"/>
      </w:pPr>
      <w:r w:rsidRPr="002D0593">
        <w:t xml:space="preserve">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06570F" w:rsidRPr="002D0593" w:rsidRDefault="0006570F" w:rsidP="0006570F">
      <w:pPr>
        <w:autoSpaceDE w:val="0"/>
        <w:autoSpaceDN w:val="0"/>
        <w:adjustRightInd w:val="0"/>
        <w:ind w:firstLine="709"/>
        <w:jc w:val="both"/>
      </w:pPr>
      <w:r>
        <w:t xml:space="preserve">6.2.2. </w:t>
      </w:r>
      <w:r w:rsidRPr="002D0593">
        <w:t xml:space="preserve">Отношения по предоставлению коммунальных услуг по обращению с твердыми коммунальными </w:t>
      </w:r>
      <w:proofErr w:type="gramStart"/>
      <w:r w:rsidRPr="002D0593">
        <w:t>отходами  собственникам</w:t>
      </w:r>
      <w:proofErr w:type="gramEnd"/>
      <w:r w:rsidRPr="002D0593">
        <w:t xml:space="preserve">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06570F" w:rsidRPr="002D0593" w:rsidRDefault="0006570F" w:rsidP="0006570F">
      <w:pPr>
        <w:autoSpaceDE w:val="0"/>
        <w:autoSpaceDN w:val="0"/>
        <w:adjustRightInd w:val="0"/>
        <w:ind w:firstLine="709"/>
        <w:jc w:val="both"/>
      </w:pPr>
      <w:r>
        <w:t xml:space="preserve">6.2.3. </w:t>
      </w:r>
      <w:r w:rsidRPr="002D0593">
        <w:t xml:space="preserve">Договор на оказание услуг по обращению </w:t>
      </w:r>
      <w:r w:rsidRPr="00536DCD">
        <w:t>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w:t>
      </w:r>
      <w:r w:rsidRPr="002D0593">
        <w:t xml:space="preserve"> быть дополнен по соглашению сторон иными не противоречащими законодательству Российской Федерации положениями.</w:t>
      </w:r>
    </w:p>
    <w:p w:rsidR="0006570F" w:rsidRPr="002D0593" w:rsidRDefault="0006570F" w:rsidP="0006570F">
      <w:pPr>
        <w:autoSpaceDE w:val="0"/>
        <w:autoSpaceDN w:val="0"/>
        <w:adjustRightInd w:val="0"/>
        <w:ind w:firstLine="709"/>
        <w:jc w:val="both"/>
      </w:pPr>
      <w:r>
        <w:t xml:space="preserve">6.2.4. </w:t>
      </w:r>
      <w:r w:rsidRPr="002D0593">
        <w:t>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06570F" w:rsidRPr="002D0593" w:rsidRDefault="0006570F" w:rsidP="0006570F">
      <w:pPr>
        <w:autoSpaceDE w:val="0"/>
        <w:autoSpaceDN w:val="0"/>
        <w:adjustRightInd w:val="0"/>
        <w:ind w:firstLine="709"/>
        <w:jc w:val="both"/>
      </w:pPr>
      <w:r>
        <w:t xml:space="preserve">6.2.5. </w:t>
      </w:r>
      <w:r w:rsidRPr="002D0593">
        <w:t>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06570F" w:rsidRPr="002D0593" w:rsidRDefault="0006570F" w:rsidP="0006570F">
      <w:pPr>
        <w:autoSpaceDE w:val="0"/>
        <w:autoSpaceDN w:val="0"/>
        <w:adjustRightInd w:val="0"/>
        <w:ind w:firstLine="709"/>
        <w:jc w:val="both"/>
      </w:pPr>
      <w:r>
        <w:t xml:space="preserve">6.2.6. </w:t>
      </w:r>
      <w:r w:rsidRPr="002D0593">
        <w:t>Заключение договора на оказание услуг по обращению с твердыми коммунальными отходами с региональным оператором, если иной порядок не предусмотрен нормативными правовыми актами Российской Федерации или Хабаровского края, осуществляется в следующем порядке.</w:t>
      </w:r>
    </w:p>
    <w:p w:rsidR="0006570F" w:rsidRPr="002D0593" w:rsidRDefault="0006570F" w:rsidP="0006570F">
      <w:pPr>
        <w:autoSpaceDE w:val="0"/>
        <w:autoSpaceDN w:val="0"/>
        <w:adjustRightInd w:val="0"/>
        <w:ind w:firstLine="709"/>
        <w:jc w:val="both"/>
      </w:pPr>
      <w:r>
        <w:t xml:space="preserve">1. </w:t>
      </w:r>
      <w:r w:rsidRPr="002D0593">
        <w:t xml:space="preserve">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w:t>
      </w:r>
      <w:r w:rsidRPr="00AA55A2">
        <w:t>отходов по почте или иным согласованным с собственником твердых коммун</w:t>
      </w:r>
      <w:r w:rsidRPr="002D0593">
        <w:t xml:space="preserve">альных отходов способом. </w:t>
      </w:r>
    </w:p>
    <w:p w:rsidR="0006570F" w:rsidRPr="002D0593" w:rsidRDefault="0006570F" w:rsidP="0006570F">
      <w:pPr>
        <w:autoSpaceDE w:val="0"/>
        <w:autoSpaceDN w:val="0"/>
        <w:adjustRightInd w:val="0"/>
        <w:ind w:firstLine="709"/>
        <w:jc w:val="both"/>
      </w:pPr>
      <w:r>
        <w:t xml:space="preserve">2. </w:t>
      </w:r>
      <w:r w:rsidRPr="002D0593">
        <w:t>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rsidR="0006570F" w:rsidRPr="002D0593" w:rsidRDefault="0006570F" w:rsidP="0006570F">
      <w:pPr>
        <w:autoSpaceDE w:val="0"/>
        <w:autoSpaceDN w:val="0"/>
        <w:adjustRightInd w:val="0"/>
        <w:ind w:firstLine="709"/>
        <w:jc w:val="both"/>
      </w:pPr>
      <w:r w:rsidRPr="002D0593">
        <w:t>а) документ, подтверждающий право собственности (пользования) на помещение;</w:t>
      </w:r>
    </w:p>
    <w:p w:rsidR="0006570F" w:rsidRPr="002D0593" w:rsidRDefault="0006570F" w:rsidP="0006570F">
      <w:pPr>
        <w:autoSpaceDE w:val="0"/>
        <w:autoSpaceDN w:val="0"/>
        <w:adjustRightInd w:val="0"/>
        <w:ind w:firstLine="709"/>
        <w:jc w:val="both"/>
      </w:pPr>
      <w:r w:rsidRPr="002D0593">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6570F" w:rsidRPr="002D0593" w:rsidRDefault="0006570F" w:rsidP="0006570F">
      <w:pPr>
        <w:autoSpaceDE w:val="0"/>
        <w:autoSpaceDN w:val="0"/>
        <w:adjustRightInd w:val="0"/>
        <w:ind w:firstLine="709"/>
        <w:jc w:val="both"/>
      </w:pPr>
      <w:r>
        <w:t xml:space="preserve">3. </w:t>
      </w:r>
      <w:r w:rsidRPr="002D0593">
        <w:t>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региональным оператором.</w:t>
      </w:r>
    </w:p>
    <w:p w:rsidR="0006570F" w:rsidRPr="002D0593" w:rsidRDefault="0006570F" w:rsidP="0006570F">
      <w:pPr>
        <w:autoSpaceDE w:val="0"/>
        <w:autoSpaceDN w:val="0"/>
        <w:adjustRightInd w:val="0"/>
        <w:ind w:firstLine="709"/>
        <w:jc w:val="both"/>
      </w:pPr>
      <w:r>
        <w:t xml:space="preserve">4. </w:t>
      </w:r>
      <w:r w:rsidRPr="002D0593">
        <w:t>Для заключения в письменной форме договора на оказание услуг по обращению с твердыми коммунальными отходами 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твердых коммунальных отходов (или уполномоченным лицом) заявление о заключении договора на оказание услуг по обращению с твердыми коммунальными отходами в 2 экземплярах, содержащее в том числе информацию:</w:t>
      </w:r>
    </w:p>
    <w:p w:rsidR="0006570F" w:rsidRPr="002D0593" w:rsidRDefault="0006570F" w:rsidP="0006570F">
      <w:pPr>
        <w:spacing w:after="1"/>
        <w:ind w:firstLine="709"/>
        <w:jc w:val="both"/>
      </w:pPr>
      <w:r w:rsidRPr="002D0593">
        <w:t>а) следующие сведения о потребителе:</w:t>
      </w:r>
    </w:p>
    <w:p w:rsidR="0006570F" w:rsidRPr="002D0593" w:rsidRDefault="0006570F" w:rsidP="0006570F">
      <w:pPr>
        <w:spacing w:after="1"/>
        <w:ind w:firstLine="709"/>
        <w:jc w:val="both"/>
      </w:pPr>
      <w:r w:rsidRPr="002D0593">
        <w:t>для физического лица - фамилия, имя, отчество</w:t>
      </w:r>
      <w:r>
        <w:t xml:space="preserve"> (последнее – при наличии)</w:t>
      </w:r>
      <w:r w:rsidRPr="002D0593">
        <w:t>, дата рождения, реквизиты документа, удостоверяющего личность, контактный телефон;</w:t>
      </w:r>
    </w:p>
    <w:p w:rsidR="0006570F" w:rsidRPr="002D0593" w:rsidRDefault="0006570F" w:rsidP="0006570F">
      <w:pPr>
        <w:spacing w:after="1"/>
        <w:ind w:firstLine="709"/>
        <w:jc w:val="both"/>
      </w:pPr>
      <w:r w:rsidRPr="002D0593">
        <w:t>для юридического лица - наименование (фирменное наименование) и место государственной регистрации, контактный телефон;</w:t>
      </w:r>
    </w:p>
    <w:p w:rsidR="0006570F" w:rsidRPr="002D0593" w:rsidRDefault="0006570F" w:rsidP="0006570F">
      <w:pPr>
        <w:spacing w:after="1"/>
        <w:ind w:firstLine="709"/>
        <w:jc w:val="both"/>
      </w:pPr>
      <w:r w:rsidRPr="002D0593">
        <w:t>б) адрес помещения, здания, сооружения, домовладения (далее – помещение) собственникам или пользователям которых предоставляется услуга по обращению с твердыми коммунальными отходами,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по обращению с твердыми коммунальными отходами;</w:t>
      </w:r>
    </w:p>
    <w:p w:rsidR="0006570F" w:rsidRPr="002D0593" w:rsidRDefault="0006570F" w:rsidP="0006570F">
      <w:pPr>
        <w:spacing w:after="1"/>
        <w:ind w:firstLine="709"/>
        <w:jc w:val="both"/>
      </w:pPr>
      <w:r w:rsidRPr="002D0593">
        <w:t>в) наименование предоставляемой потребителю услуги;</w:t>
      </w:r>
    </w:p>
    <w:p w:rsidR="0006570F" w:rsidRPr="00BC2BB7" w:rsidRDefault="0006570F" w:rsidP="0006570F">
      <w:pPr>
        <w:spacing w:after="1"/>
        <w:ind w:firstLine="709"/>
        <w:jc w:val="both"/>
      </w:pPr>
      <w:r w:rsidRPr="002D0593">
        <w:t xml:space="preserve">г) меры социальной поддержки по оплате </w:t>
      </w:r>
      <w:r w:rsidRPr="00BC2BB7">
        <w:t>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06570F" w:rsidRPr="002D0593" w:rsidRDefault="0006570F" w:rsidP="0006570F">
      <w:pPr>
        <w:autoSpaceDE w:val="0"/>
        <w:autoSpaceDN w:val="0"/>
        <w:adjustRightInd w:val="0"/>
        <w:ind w:firstLine="709"/>
        <w:jc w:val="both"/>
      </w:pPr>
      <w:r w:rsidRPr="002D0593">
        <w:t xml:space="preserve">К заявлению должны быть </w:t>
      </w:r>
      <w:proofErr w:type="gramStart"/>
      <w:r w:rsidRPr="002D0593">
        <w:t>приложены  копии</w:t>
      </w:r>
      <w:proofErr w:type="gramEnd"/>
      <w:r w:rsidRPr="002D0593">
        <w:t xml:space="preserve"> следующих документов:</w:t>
      </w:r>
    </w:p>
    <w:p w:rsidR="0006570F" w:rsidRPr="002D0593" w:rsidRDefault="0006570F" w:rsidP="0006570F">
      <w:pPr>
        <w:spacing w:after="1"/>
        <w:ind w:firstLine="709"/>
        <w:jc w:val="both"/>
      </w:pPr>
      <w:r w:rsidRPr="002D0593">
        <w:t>- документ, подтверждающий право собственности (пользования) на помещение;</w:t>
      </w:r>
    </w:p>
    <w:p w:rsidR="0006570F" w:rsidRPr="002D0593" w:rsidRDefault="0006570F" w:rsidP="0006570F">
      <w:pPr>
        <w:spacing w:after="1"/>
        <w:ind w:firstLine="709"/>
        <w:jc w:val="both"/>
      </w:pPr>
      <w:r w:rsidRPr="002D0593">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6570F" w:rsidRPr="002D0593" w:rsidRDefault="0006570F" w:rsidP="0006570F">
      <w:pPr>
        <w:spacing w:after="1"/>
        <w:ind w:firstLine="709"/>
        <w:jc w:val="both"/>
      </w:pPr>
      <w:r>
        <w:t xml:space="preserve">5. </w:t>
      </w:r>
      <w:r w:rsidRPr="002D0593">
        <w:t>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6570F" w:rsidRPr="002D0593" w:rsidRDefault="0006570F" w:rsidP="0006570F">
      <w:pPr>
        <w:spacing w:after="1"/>
        <w:ind w:firstLine="709"/>
        <w:jc w:val="both"/>
      </w:pPr>
      <w:r>
        <w:t xml:space="preserve">6. </w:t>
      </w:r>
      <w:r w:rsidRPr="002D0593">
        <w:t>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 по почте или иным согласованным с заявителем способом подписанный региональным оператором проект договора на оказание услуг по обращению с твердыми коммунальными отходами, в 2 экземплярах.</w:t>
      </w:r>
    </w:p>
    <w:p w:rsidR="0006570F" w:rsidRPr="002D0593" w:rsidRDefault="0006570F" w:rsidP="0006570F">
      <w:pPr>
        <w:autoSpaceDE w:val="0"/>
        <w:autoSpaceDN w:val="0"/>
        <w:adjustRightInd w:val="0"/>
        <w:ind w:firstLine="709"/>
        <w:jc w:val="both"/>
      </w:pPr>
      <w:r>
        <w:t xml:space="preserve">7. </w:t>
      </w:r>
      <w:r w:rsidRPr="002D0593">
        <w:t>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
    <w:p w:rsidR="0006570F" w:rsidRPr="002D0593" w:rsidRDefault="0006570F" w:rsidP="0006570F">
      <w:pPr>
        <w:autoSpaceDE w:val="0"/>
        <w:autoSpaceDN w:val="0"/>
        <w:adjustRightInd w:val="0"/>
        <w:ind w:firstLine="709"/>
        <w:jc w:val="both"/>
      </w:pPr>
      <w:r>
        <w:t xml:space="preserve">8. </w:t>
      </w:r>
      <w:r w:rsidRPr="002D0593">
        <w:t>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83" w:name="P6"/>
      <w:bookmarkEnd w:id="83"/>
    </w:p>
    <w:p w:rsidR="0006570F" w:rsidRPr="002D0593" w:rsidRDefault="0006570F" w:rsidP="0006570F">
      <w:pPr>
        <w:autoSpaceDE w:val="0"/>
        <w:autoSpaceDN w:val="0"/>
        <w:adjustRightInd w:val="0"/>
        <w:ind w:firstLine="709"/>
        <w:jc w:val="both"/>
      </w:pPr>
      <w:r>
        <w:t xml:space="preserve">9. </w:t>
      </w:r>
      <w:r w:rsidRPr="002D0593">
        <w:t>Основанием для отказа в заключении договора на оказание услуг по обращению с твердыми коммунальными отходами,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на оказание услуг по обращению с твердыми коммунальными отходами.</w:t>
      </w:r>
    </w:p>
    <w:p w:rsidR="0006570F" w:rsidRPr="002D0593" w:rsidRDefault="0006570F" w:rsidP="0006570F">
      <w:pPr>
        <w:autoSpaceDE w:val="0"/>
        <w:autoSpaceDN w:val="0"/>
        <w:adjustRightInd w:val="0"/>
        <w:ind w:firstLine="709"/>
        <w:jc w:val="both"/>
      </w:pPr>
      <w:r>
        <w:t xml:space="preserve">10. </w:t>
      </w:r>
      <w:r w:rsidRPr="002D0593">
        <w:t>В случае отказа от заключения договора на оказание услуг по обращению с твердыми коммунальными отходами по основаниям, предусмотренным настоящим пунктом, региональный оператор обязан в 5-дневный срок со дня обращения заявителя за заключением договора на оказание услуг по обращению с твердыми коммунальными отходами в письменной форме уведомить его об отказе от заключения договора на оказание услуг по обращению с твердыми коммунальными отходами с указанием причин такого отказа.</w:t>
      </w:r>
      <w:bookmarkStart w:id="84" w:name="Par0"/>
      <w:bookmarkEnd w:id="84"/>
    </w:p>
    <w:p w:rsidR="0006570F" w:rsidRPr="002D0593" w:rsidRDefault="0006570F" w:rsidP="0006570F">
      <w:pPr>
        <w:autoSpaceDE w:val="0"/>
        <w:autoSpaceDN w:val="0"/>
        <w:adjustRightInd w:val="0"/>
        <w:ind w:firstLine="709"/>
        <w:jc w:val="both"/>
      </w:pPr>
      <w:r>
        <w:t xml:space="preserve">11. </w:t>
      </w:r>
      <w:r w:rsidRPr="002D0593">
        <w:t>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rsidR="0006570F" w:rsidRPr="002D0593" w:rsidRDefault="0006570F" w:rsidP="0006570F">
      <w:pPr>
        <w:autoSpaceDE w:val="0"/>
        <w:autoSpaceDN w:val="0"/>
        <w:adjustRightInd w:val="0"/>
        <w:ind w:firstLine="709"/>
        <w:jc w:val="both"/>
      </w:pPr>
      <w:r>
        <w:t xml:space="preserve">12. </w:t>
      </w:r>
      <w:r w:rsidRPr="002D0593">
        <w:t>Договор на оказание услуг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на оказание услуг по обращению с твердыми коммунальными отходами может быть предусмотрено, что права и обязанности сторон возникают с более поздней даты после даты вступления этого договора в силу.</w:t>
      </w:r>
    </w:p>
    <w:p w:rsidR="0006570F" w:rsidRPr="002D0593" w:rsidRDefault="0006570F" w:rsidP="0006570F">
      <w:pPr>
        <w:autoSpaceDE w:val="0"/>
        <w:autoSpaceDN w:val="0"/>
        <w:adjustRightInd w:val="0"/>
        <w:ind w:firstLine="709"/>
        <w:jc w:val="both"/>
      </w:pPr>
      <w:r>
        <w:t xml:space="preserve">13. </w:t>
      </w:r>
      <w:r w:rsidRPr="002D0593">
        <w:t xml:space="preserve">Договор на оказание услуг по обращению с твердыми коммунальными отходами,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w:t>
      </w:r>
      <w:r>
        <w:t>момента</w:t>
      </w:r>
      <w:r w:rsidRPr="002D0593">
        <w:t xml:space="preserve"> начала предоставления услуг по обращению твердых коммунальных отходов региональным оператором. </w:t>
      </w:r>
    </w:p>
    <w:p w:rsidR="0006570F" w:rsidRPr="002D0593" w:rsidRDefault="0006570F" w:rsidP="0006570F">
      <w:pPr>
        <w:ind w:firstLine="709"/>
        <w:jc w:val="both"/>
      </w:pPr>
      <w:r>
        <w:t xml:space="preserve">14. </w:t>
      </w:r>
      <w:r w:rsidRPr="002D0593">
        <w:t>Договор на оказание услуг по обращению с твердыми коммунальными отходами действует до даты (включительно) прекращения предоставления указанной услуги по обращению с твердыми коммунальными отходами соответствующим региональным оператором.</w:t>
      </w:r>
    </w:p>
    <w:p w:rsidR="0006570F" w:rsidRPr="002D0593" w:rsidRDefault="0006570F" w:rsidP="0006570F">
      <w:pPr>
        <w:ind w:firstLine="709"/>
        <w:jc w:val="both"/>
      </w:pPr>
      <w:r>
        <w:t xml:space="preserve">15. </w:t>
      </w:r>
      <w:r w:rsidRPr="002D0593">
        <w:t>Договор на оказание услуг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w:t>
      </w:r>
      <w:r>
        <w:t>дах производства и потребления.</w:t>
      </w:r>
    </w:p>
    <w:p w:rsidR="0006570F" w:rsidRPr="002D0593" w:rsidRDefault="0006570F" w:rsidP="0006570F">
      <w:pPr>
        <w:widowControl w:val="0"/>
        <w:autoSpaceDE w:val="0"/>
        <w:autoSpaceDN w:val="0"/>
        <w:adjustRightInd w:val="0"/>
        <w:ind w:firstLine="709"/>
        <w:jc w:val="both"/>
      </w:pPr>
    </w:p>
    <w:p w:rsidR="0006570F" w:rsidRPr="00AA55A2" w:rsidRDefault="0006570F" w:rsidP="0006570F">
      <w:pPr>
        <w:ind w:firstLine="709"/>
        <w:jc w:val="both"/>
        <w:outlineLvl w:val="1"/>
        <w:rPr>
          <w:rFonts w:eastAsia="MS Gothic"/>
          <w:lang w:eastAsia="x-none"/>
        </w:rPr>
      </w:pPr>
      <w:bookmarkStart w:id="85" w:name="_Toc402276823"/>
      <w:r w:rsidRPr="00AA55A2">
        <w:rPr>
          <w:rFonts w:eastAsia="MS Gothic"/>
          <w:lang w:eastAsia="x-none"/>
        </w:rPr>
        <w:t>6.3</w:t>
      </w:r>
      <w:r w:rsidRPr="00AA55A2">
        <w:rPr>
          <w:rFonts w:eastAsia="MS Gothic"/>
          <w:lang w:val="x-none" w:eastAsia="x-none"/>
        </w:rPr>
        <w:t xml:space="preserve">. Организация сбора </w:t>
      </w:r>
      <w:bookmarkEnd w:id="85"/>
      <w:r w:rsidRPr="00AA55A2">
        <w:rPr>
          <w:rFonts w:eastAsia="MS Gothic"/>
          <w:lang w:eastAsia="x-none"/>
        </w:rPr>
        <w:t>твердых коммунальных отходов</w:t>
      </w:r>
    </w:p>
    <w:p w:rsidR="0006570F" w:rsidRPr="002D0593" w:rsidRDefault="0006570F" w:rsidP="0006570F">
      <w:pPr>
        <w:widowControl w:val="0"/>
        <w:autoSpaceDE w:val="0"/>
        <w:autoSpaceDN w:val="0"/>
        <w:adjustRightInd w:val="0"/>
        <w:ind w:firstLine="709"/>
        <w:jc w:val="both"/>
      </w:pPr>
      <w:r w:rsidRPr="002D0593">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06570F" w:rsidRPr="002D0593" w:rsidRDefault="0006570F" w:rsidP="0006570F">
      <w:pPr>
        <w:widowControl w:val="0"/>
        <w:autoSpaceDE w:val="0"/>
        <w:autoSpaceDN w:val="0"/>
        <w:adjustRightInd w:val="0"/>
        <w:ind w:firstLine="709"/>
        <w:jc w:val="both"/>
      </w:pPr>
      <w:r w:rsidRPr="002D0593">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06570F" w:rsidRPr="002D0593" w:rsidRDefault="0006570F" w:rsidP="0006570F">
      <w:pPr>
        <w:widowControl w:val="0"/>
        <w:autoSpaceDE w:val="0"/>
        <w:autoSpaceDN w:val="0"/>
        <w:adjustRightInd w:val="0"/>
        <w:ind w:firstLine="709"/>
        <w:jc w:val="both"/>
      </w:pPr>
      <w:r w:rsidRPr="002D0593">
        <w:t>6.3.3. Переполнение контейнеров, бункеров-накопителей мусором не допускается</w:t>
      </w:r>
    </w:p>
    <w:p w:rsidR="008C316B" w:rsidRPr="008C316B" w:rsidRDefault="008C316B" w:rsidP="008C316B">
      <w:pPr>
        <w:pStyle w:val="ConsPlusTitle"/>
        <w:rPr>
          <w:b w:val="0"/>
          <w:sz w:val="24"/>
          <w:szCs w:val="24"/>
        </w:rPr>
      </w:pPr>
      <w:r w:rsidRPr="008C316B">
        <w:rPr>
          <w:rFonts w:eastAsia="MS Gothic"/>
          <w:b w:val="0"/>
          <w:sz w:val="24"/>
          <w:szCs w:val="24"/>
          <w:highlight w:val="yellow"/>
          <w:lang w:eastAsia="x-none"/>
        </w:rPr>
        <w:t>6.3.4</w:t>
      </w:r>
      <w:proofErr w:type="gramStart"/>
      <w:r w:rsidRPr="008C316B">
        <w:rPr>
          <w:rFonts w:eastAsia="MS Gothic"/>
          <w:b w:val="0"/>
          <w:sz w:val="24"/>
          <w:szCs w:val="24"/>
          <w:highlight w:val="yellow"/>
          <w:lang w:eastAsia="x-none"/>
        </w:rPr>
        <w:t>( проект</w:t>
      </w:r>
      <w:proofErr w:type="gramEnd"/>
      <w:r w:rsidRPr="008C316B">
        <w:rPr>
          <w:rFonts w:eastAsia="MS Gothic"/>
          <w:b w:val="0"/>
          <w:sz w:val="24"/>
          <w:szCs w:val="24"/>
          <w:highlight w:val="yellow"/>
          <w:lang w:eastAsia="x-none"/>
        </w:rPr>
        <w:t xml:space="preserve"> решения </w:t>
      </w:r>
      <w:r w:rsidRPr="008C316B">
        <w:rPr>
          <w:b w:val="0"/>
          <w:sz w:val="24"/>
          <w:szCs w:val="24"/>
          <w:highlight w:val="yellow"/>
        </w:rPr>
        <w:t>О внесении изменений и дополнение в правила благоустройства  сельского поселения «Село Кукелево»  Вяземского муниципального района Хабаровского края</w:t>
      </w:r>
    </w:p>
    <w:p w:rsidR="0006570F" w:rsidRPr="008C316B" w:rsidRDefault="0006570F" w:rsidP="0006570F">
      <w:pPr>
        <w:spacing w:after="60"/>
        <w:ind w:firstLine="709"/>
        <w:jc w:val="both"/>
        <w:outlineLvl w:val="1"/>
        <w:rPr>
          <w:rFonts w:eastAsia="MS Gothic"/>
          <w:lang w:eastAsia="x-none"/>
        </w:rPr>
      </w:pPr>
      <w:bookmarkStart w:id="86" w:name="_GoBack"/>
      <w:bookmarkEnd w:id="86"/>
    </w:p>
    <w:p w:rsidR="0006570F" w:rsidRPr="00AA55A2" w:rsidRDefault="0006570F" w:rsidP="0006570F">
      <w:pPr>
        <w:ind w:firstLine="709"/>
        <w:jc w:val="both"/>
        <w:outlineLvl w:val="1"/>
        <w:rPr>
          <w:rFonts w:eastAsia="MS Gothic"/>
          <w:lang w:eastAsia="x-none"/>
        </w:rPr>
      </w:pPr>
      <w:bookmarkStart w:id="87" w:name="_Toc402276824"/>
      <w:r w:rsidRPr="00AA55A2">
        <w:rPr>
          <w:rFonts w:eastAsia="MS Gothic"/>
          <w:lang w:eastAsia="x-none"/>
        </w:rPr>
        <w:t>6.4</w:t>
      </w:r>
      <w:r w:rsidRPr="00AA55A2">
        <w:rPr>
          <w:rFonts w:eastAsia="MS Gothic"/>
          <w:lang w:val="x-none" w:eastAsia="x-none"/>
        </w:rPr>
        <w:t xml:space="preserve">. Вывоз </w:t>
      </w:r>
      <w:bookmarkEnd w:id="87"/>
      <w:r w:rsidRPr="00AA55A2">
        <w:rPr>
          <w:rFonts w:eastAsia="MS Gothic"/>
          <w:lang w:eastAsia="x-none"/>
        </w:rPr>
        <w:t>твердых коммунальных отходов</w:t>
      </w:r>
    </w:p>
    <w:p w:rsidR="0006570F" w:rsidRPr="002D0593" w:rsidRDefault="0006570F" w:rsidP="0006570F">
      <w:pPr>
        <w:autoSpaceDE w:val="0"/>
        <w:autoSpaceDN w:val="0"/>
        <w:adjustRightInd w:val="0"/>
        <w:ind w:firstLine="709"/>
        <w:jc w:val="both"/>
      </w:pPr>
      <w:r w:rsidRPr="002D0593">
        <w:t xml:space="preserve">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w:t>
      </w:r>
      <w:proofErr w:type="gramStart"/>
      <w:r w:rsidRPr="002D0593">
        <w:t>осуществляется  собственником</w:t>
      </w:r>
      <w:proofErr w:type="gramEnd"/>
      <w:r w:rsidRPr="002D0593">
        <w:t xml:space="preserve">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06570F" w:rsidRPr="002D0593" w:rsidRDefault="0006570F" w:rsidP="0006570F">
      <w:pPr>
        <w:autoSpaceDE w:val="0"/>
        <w:autoSpaceDN w:val="0"/>
        <w:adjustRightInd w:val="0"/>
        <w:ind w:firstLine="709"/>
        <w:jc w:val="both"/>
      </w:pPr>
      <w:r w:rsidRPr="002D0593">
        <w:t>а) в контейнеры, расположенные в мусороприемных камерах (при наличии соответствующей внутридомовой инженерной системы);</w:t>
      </w:r>
    </w:p>
    <w:p w:rsidR="0006570F" w:rsidRPr="002D0593" w:rsidRDefault="0006570F" w:rsidP="0006570F">
      <w:pPr>
        <w:autoSpaceDE w:val="0"/>
        <w:autoSpaceDN w:val="0"/>
        <w:adjustRightInd w:val="0"/>
        <w:ind w:firstLine="709"/>
        <w:jc w:val="both"/>
      </w:pPr>
      <w:r w:rsidRPr="002D0593">
        <w:t>б) в контейнеры, бункеры, расположенные на контейнерных площадках;</w:t>
      </w:r>
    </w:p>
    <w:p w:rsidR="0006570F" w:rsidRPr="002D0593" w:rsidRDefault="0006570F" w:rsidP="0006570F">
      <w:pPr>
        <w:autoSpaceDE w:val="0"/>
        <w:autoSpaceDN w:val="0"/>
        <w:adjustRightInd w:val="0"/>
        <w:ind w:firstLine="709"/>
        <w:jc w:val="both"/>
      </w:pPr>
      <w:r w:rsidRPr="002D0593">
        <w:t>в) в пакеты или другие емкости, предоставленные региональным оператором.</w:t>
      </w:r>
    </w:p>
    <w:p w:rsidR="0006570F" w:rsidRPr="002D0593" w:rsidRDefault="0006570F" w:rsidP="0006570F">
      <w:pPr>
        <w:autoSpaceDE w:val="0"/>
        <w:autoSpaceDN w:val="0"/>
        <w:adjustRightInd w:val="0"/>
        <w:ind w:firstLine="709"/>
        <w:jc w:val="both"/>
      </w:pPr>
      <w:r w:rsidRPr="002D0593">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06570F" w:rsidRPr="002D0593" w:rsidRDefault="0006570F" w:rsidP="0006570F">
      <w:pPr>
        <w:autoSpaceDE w:val="0"/>
        <w:autoSpaceDN w:val="0"/>
        <w:adjustRightInd w:val="0"/>
        <w:ind w:firstLine="709"/>
        <w:jc w:val="both"/>
      </w:pPr>
      <w:r w:rsidRPr="002D0593">
        <w:t>а) в бункеры, расположенные на контейнерных площадках;</w:t>
      </w:r>
    </w:p>
    <w:p w:rsidR="0006570F" w:rsidRPr="002D0593" w:rsidRDefault="0006570F" w:rsidP="0006570F">
      <w:pPr>
        <w:autoSpaceDE w:val="0"/>
        <w:autoSpaceDN w:val="0"/>
        <w:adjustRightInd w:val="0"/>
        <w:ind w:firstLine="709"/>
        <w:jc w:val="both"/>
      </w:pPr>
      <w:r w:rsidRPr="002D0593">
        <w:t>б) на специальных площадках для складирования крупногабаритных отходов.</w:t>
      </w:r>
    </w:p>
    <w:p w:rsidR="0006570F" w:rsidRPr="002D0593" w:rsidRDefault="0006570F" w:rsidP="0006570F">
      <w:pPr>
        <w:autoSpaceDE w:val="0"/>
        <w:autoSpaceDN w:val="0"/>
        <w:adjustRightInd w:val="0"/>
        <w:ind w:firstLine="709"/>
        <w:jc w:val="both"/>
      </w:pPr>
      <w:r w:rsidRPr="002D0593">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06570F" w:rsidRPr="002D0593" w:rsidRDefault="0006570F" w:rsidP="0006570F">
      <w:pPr>
        <w:autoSpaceDE w:val="0"/>
        <w:autoSpaceDN w:val="0"/>
        <w:adjustRightInd w:val="0"/>
        <w:ind w:firstLine="709"/>
        <w:jc w:val="both"/>
      </w:pPr>
      <w:r w:rsidRPr="002D0593">
        <w:t>Места расположения таких площадок указываются в договоре на оказание услуг по обращению с твердыми коммунальными отходами.</w:t>
      </w:r>
    </w:p>
    <w:p w:rsidR="0006570F" w:rsidRPr="002D0593" w:rsidRDefault="0006570F" w:rsidP="0006570F">
      <w:pPr>
        <w:autoSpaceDE w:val="0"/>
        <w:autoSpaceDN w:val="0"/>
        <w:adjustRightInd w:val="0"/>
        <w:ind w:firstLine="709"/>
        <w:jc w:val="both"/>
      </w:pPr>
      <w:r w:rsidRPr="002D0593">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06570F" w:rsidRPr="002D0593" w:rsidRDefault="0006570F" w:rsidP="0006570F">
      <w:pPr>
        <w:autoSpaceDE w:val="0"/>
        <w:autoSpaceDN w:val="0"/>
        <w:adjustRightInd w:val="0"/>
        <w:ind w:firstLine="709"/>
        <w:jc w:val="both"/>
      </w:pPr>
      <w:r w:rsidRPr="002D0593">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06570F" w:rsidRPr="002D0593" w:rsidRDefault="0006570F" w:rsidP="0006570F">
      <w:pPr>
        <w:autoSpaceDE w:val="0"/>
        <w:autoSpaceDN w:val="0"/>
        <w:adjustRightInd w:val="0"/>
        <w:ind w:firstLine="709"/>
        <w:jc w:val="both"/>
      </w:pPr>
      <w:r w:rsidRPr="002D0593">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06570F" w:rsidRPr="002D0593" w:rsidRDefault="0006570F" w:rsidP="0006570F">
      <w:pPr>
        <w:autoSpaceDE w:val="0"/>
        <w:autoSpaceDN w:val="0"/>
        <w:adjustRightInd w:val="0"/>
        <w:ind w:firstLine="709"/>
        <w:jc w:val="both"/>
      </w:pPr>
      <w:r w:rsidRPr="002D0593">
        <w:t xml:space="preserve">Размещение мест сбора твердых коммунальных отходов, особенно на жилой территории, необходимо согласовать с </w:t>
      </w:r>
      <w:r>
        <w:t>администрацией</w:t>
      </w:r>
      <w:r w:rsidRPr="002D0593">
        <w:t xml:space="preserve"> </w:t>
      </w:r>
      <w:r>
        <w:rPr>
          <w:rFonts w:eastAsia="MS Gothic"/>
          <w:lang w:eastAsia="x-none"/>
        </w:rPr>
        <w:t>сельского поселения</w:t>
      </w:r>
      <w:r w:rsidRPr="002D0593">
        <w:t>.</w:t>
      </w:r>
    </w:p>
    <w:p w:rsidR="0006570F" w:rsidRPr="002D0593" w:rsidRDefault="0006570F" w:rsidP="0006570F">
      <w:pPr>
        <w:autoSpaceDE w:val="0"/>
        <w:autoSpaceDN w:val="0"/>
        <w:adjustRightInd w:val="0"/>
        <w:ind w:firstLine="709"/>
        <w:jc w:val="both"/>
      </w:pPr>
      <w:r w:rsidRPr="002D0593">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06570F" w:rsidRPr="002D0593" w:rsidRDefault="0006570F" w:rsidP="0006570F">
      <w:pPr>
        <w:autoSpaceDE w:val="0"/>
        <w:autoSpaceDN w:val="0"/>
        <w:adjustRightInd w:val="0"/>
        <w:ind w:firstLine="709"/>
        <w:jc w:val="both"/>
      </w:pPr>
      <w:r w:rsidRPr="002D0593">
        <w:t xml:space="preserve">6.4.7. Металлические сборники отходов в летний период необходимо промывать (при </w:t>
      </w:r>
      <w:r>
        <w:t>«</w:t>
      </w:r>
      <w:r w:rsidRPr="002D0593">
        <w:t>несменяемой</w:t>
      </w:r>
      <w:r>
        <w:t>»</w:t>
      </w:r>
      <w:r w:rsidRPr="002D0593">
        <w:t xml:space="preserve"> системе - не реже одного раза в 10 дней, </w:t>
      </w:r>
      <w:r>
        <w:t>«</w:t>
      </w:r>
      <w:r w:rsidRPr="002D0593">
        <w:t>сменяемой</w:t>
      </w:r>
      <w:r>
        <w:t>»</w:t>
      </w:r>
      <w:r w:rsidRPr="002D0593">
        <w:t xml:space="preserve"> - после опорожнения), деревянные сборники - дезинфицировать (после каждого опорожнения).</w:t>
      </w:r>
    </w:p>
    <w:p w:rsidR="0006570F" w:rsidRPr="002D0593" w:rsidRDefault="0006570F" w:rsidP="0006570F">
      <w:pPr>
        <w:autoSpaceDE w:val="0"/>
        <w:autoSpaceDN w:val="0"/>
        <w:adjustRightInd w:val="0"/>
        <w:ind w:firstLine="709"/>
        <w:jc w:val="both"/>
      </w:pPr>
      <w:r w:rsidRPr="002D0593">
        <w:t xml:space="preserve">6.4.8. Выбор вторичного сырья (текстиль, банки, бутылки, другие предметы) из сборников отходов, а также из </w:t>
      </w:r>
      <w:proofErr w:type="spellStart"/>
      <w:r w:rsidRPr="002D0593">
        <w:t>мусоровозного</w:t>
      </w:r>
      <w:proofErr w:type="spellEnd"/>
      <w:r w:rsidRPr="002D0593">
        <w:t xml:space="preserve"> транспорта не допускается.</w:t>
      </w:r>
    </w:p>
    <w:p w:rsidR="0006570F" w:rsidRPr="002D0593" w:rsidRDefault="0006570F" w:rsidP="0006570F">
      <w:pPr>
        <w:autoSpaceDE w:val="0"/>
        <w:autoSpaceDN w:val="0"/>
        <w:adjustRightInd w:val="0"/>
        <w:ind w:firstLine="709"/>
        <w:jc w:val="both"/>
      </w:pPr>
      <w:r w:rsidRPr="002D0593">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06570F" w:rsidRPr="002D0593" w:rsidRDefault="0006570F" w:rsidP="0006570F">
      <w:pPr>
        <w:autoSpaceDE w:val="0"/>
        <w:autoSpaceDN w:val="0"/>
        <w:adjustRightInd w:val="0"/>
        <w:ind w:firstLine="709"/>
        <w:jc w:val="both"/>
      </w:pPr>
      <w:r w:rsidRPr="002D0593">
        <w:t xml:space="preserve">Емкости с отходами не допускается выставлять за пределы </w:t>
      </w:r>
      <w:proofErr w:type="spellStart"/>
      <w:r w:rsidRPr="002D0593">
        <w:t>мусоросборного</w:t>
      </w:r>
      <w:proofErr w:type="spellEnd"/>
      <w:r w:rsidRPr="002D0593">
        <w:t xml:space="preserve"> помещения заблаговременно (ранее одного часа) до прибытия специального автотранспорта.</w:t>
      </w:r>
    </w:p>
    <w:p w:rsidR="0006570F" w:rsidRPr="002D0593" w:rsidRDefault="0006570F" w:rsidP="0006570F">
      <w:pPr>
        <w:autoSpaceDE w:val="0"/>
        <w:autoSpaceDN w:val="0"/>
        <w:adjustRightInd w:val="0"/>
        <w:ind w:firstLine="709"/>
        <w:jc w:val="both"/>
      </w:pPr>
      <w:r w:rsidRPr="002D0593">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2D0593">
        <w:t>шумоглушения</w:t>
      </w:r>
      <w:proofErr w:type="spellEnd"/>
      <w:r w:rsidRPr="002D0593">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06570F" w:rsidRPr="002D0593" w:rsidRDefault="0006570F" w:rsidP="0006570F">
      <w:pPr>
        <w:autoSpaceDE w:val="0"/>
        <w:autoSpaceDN w:val="0"/>
        <w:adjustRightInd w:val="0"/>
        <w:ind w:firstLine="709"/>
        <w:jc w:val="both"/>
      </w:pPr>
      <w:r w:rsidRPr="002D0593">
        <w:t xml:space="preserve">Для дезинфекции каналов мусоропроводов следует применять растворы: лизола (8 - 5%), креолина (8 - 5%), </w:t>
      </w:r>
      <w:proofErr w:type="spellStart"/>
      <w:r w:rsidRPr="002D0593">
        <w:t>нафтализола</w:t>
      </w:r>
      <w:proofErr w:type="spellEnd"/>
      <w:r w:rsidRPr="002D0593">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2D0593">
        <w:t>хлорактивными</w:t>
      </w:r>
      <w:proofErr w:type="spellEnd"/>
      <w:r w:rsidRPr="002D0593">
        <w:t xml:space="preserve"> веществами и их растворами категорически запрещается.</w:t>
      </w:r>
    </w:p>
    <w:p w:rsidR="0006570F" w:rsidRPr="002D0593" w:rsidRDefault="0006570F" w:rsidP="0006570F">
      <w:pPr>
        <w:autoSpaceDE w:val="0"/>
        <w:autoSpaceDN w:val="0"/>
        <w:adjustRightInd w:val="0"/>
        <w:ind w:firstLine="709"/>
        <w:jc w:val="both"/>
      </w:pPr>
      <w:r w:rsidRPr="002D0593">
        <w:t>6.4.11. Удаление негабаритных отходов из домовладений следует производить по мере их накопления, но не реже одного раза в неделю.</w:t>
      </w:r>
    </w:p>
    <w:p w:rsidR="0006570F" w:rsidRPr="002D0593" w:rsidRDefault="0006570F" w:rsidP="0006570F">
      <w:pPr>
        <w:autoSpaceDE w:val="0"/>
        <w:autoSpaceDN w:val="0"/>
        <w:adjustRightInd w:val="0"/>
        <w:ind w:firstLine="709"/>
        <w:jc w:val="both"/>
      </w:pPr>
      <w:r w:rsidRPr="002D0593">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06570F" w:rsidRPr="002D0593" w:rsidRDefault="0006570F" w:rsidP="0006570F">
      <w:pPr>
        <w:autoSpaceDE w:val="0"/>
        <w:autoSpaceDN w:val="0"/>
        <w:adjustRightInd w:val="0"/>
        <w:ind w:firstLine="709"/>
        <w:jc w:val="both"/>
      </w:pPr>
      <w:r w:rsidRPr="002D0593">
        <w:t xml:space="preserve">6.4.13. Запрещается применять </w:t>
      </w:r>
      <w:r>
        <w:t>«</w:t>
      </w:r>
      <w:r w:rsidRPr="002D0593">
        <w:t>поквартирную</w:t>
      </w:r>
      <w:r>
        <w:t>»</w:t>
      </w:r>
      <w:r w:rsidRPr="002D0593">
        <w:t xml:space="preserve">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06570F" w:rsidRPr="002D0593" w:rsidRDefault="0006570F" w:rsidP="0006570F">
      <w:pPr>
        <w:widowControl w:val="0"/>
        <w:autoSpaceDE w:val="0"/>
        <w:autoSpaceDN w:val="0"/>
        <w:adjustRightInd w:val="0"/>
        <w:ind w:firstLine="709"/>
        <w:jc w:val="both"/>
      </w:pPr>
      <w:r w:rsidRPr="002D0593">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06570F" w:rsidRPr="002D0593" w:rsidRDefault="0006570F" w:rsidP="0006570F">
      <w:pPr>
        <w:widowControl w:val="0"/>
        <w:autoSpaceDE w:val="0"/>
        <w:autoSpaceDN w:val="0"/>
        <w:adjustRightInd w:val="0"/>
        <w:ind w:firstLine="709"/>
        <w:jc w:val="both"/>
      </w:pPr>
      <w:r w:rsidRPr="002D0593">
        <w:t xml:space="preserve">6.4.15. </w:t>
      </w:r>
      <w:r w:rsidRPr="002D0593">
        <w:rPr>
          <w:shd w:val="clear" w:color="auto" w:fill="FFFFFF"/>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06570F" w:rsidRPr="002D0593" w:rsidRDefault="0006570F" w:rsidP="0006570F">
      <w:pPr>
        <w:widowControl w:val="0"/>
        <w:autoSpaceDE w:val="0"/>
        <w:autoSpaceDN w:val="0"/>
        <w:adjustRightInd w:val="0"/>
        <w:ind w:firstLine="709"/>
        <w:jc w:val="both"/>
      </w:pPr>
      <w:r w:rsidRPr="002D0593">
        <w:t>Запрещается устанавливать контейнеры и бункеры-накопители на проезжей части, тротуарах, газонах и в проходных арках домов.</w:t>
      </w:r>
    </w:p>
    <w:p w:rsidR="0006570F" w:rsidRPr="002D0593" w:rsidRDefault="0006570F" w:rsidP="0006570F">
      <w:pPr>
        <w:widowControl w:val="0"/>
        <w:autoSpaceDE w:val="0"/>
        <w:autoSpaceDN w:val="0"/>
        <w:adjustRightInd w:val="0"/>
        <w:ind w:firstLine="709"/>
        <w:jc w:val="both"/>
      </w:pPr>
      <w:r w:rsidRPr="002D0593">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2D0593">
        <w:t>благоустроительных</w:t>
      </w:r>
      <w:proofErr w:type="spellEnd"/>
      <w:r w:rsidRPr="002D0593">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06570F" w:rsidRPr="002D0593" w:rsidRDefault="0006570F" w:rsidP="0006570F">
      <w:pPr>
        <w:widowControl w:val="0"/>
        <w:autoSpaceDE w:val="0"/>
        <w:autoSpaceDN w:val="0"/>
        <w:adjustRightInd w:val="0"/>
        <w:ind w:firstLine="709"/>
        <w:jc w:val="both"/>
      </w:pPr>
      <w:r w:rsidRPr="002D0593">
        <w:t xml:space="preserve">При выполнении работ по вывозу мусора по заявкам граждан владелец </w:t>
      </w:r>
      <w:proofErr w:type="spellStart"/>
      <w:r w:rsidRPr="002D0593">
        <w:t>бункеровоза</w:t>
      </w:r>
      <w:proofErr w:type="spellEnd"/>
      <w:r w:rsidRPr="002D0593">
        <w:t xml:space="preserve"> обязан уведомить собственника (владельца) территории о месте кратковременной установки бункера-накопителя.</w:t>
      </w:r>
    </w:p>
    <w:p w:rsidR="0006570F" w:rsidRPr="002D0593" w:rsidRDefault="0006570F" w:rsidP="0006570F">
      <w:pPr>
        <w:widowControl w:val="0"/>
        <w:autoSpaceDE w:val="0"/>
        <w:autoSpaceDN w:val="0"/>
        <w:adjustRightInd w:val="0"/>
        <w:ind w:firstLine="709"/>
        <w:jc w:val="both"/>
      </w:pPr>
      <w:r w:rsidRPr="002D0593">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06570F" w:rsidRPr="002D0593" w:rsidRDefault="0006570F" w:rsidP="0006570F">
      <w:pPr>
        <w:widowControl w:val="0"/>
        <w:autoSpaceDE w:val="0"/>
        <w:autoSpaceDN w:val="0"/>
        <w:adjustRightInd w:val="0"/>
        <w:ind w:firstLine="709"/>
        <w:jc w:val="both"/>
      </w:pPr>
      <w:r w:rsidRPr="002D0593">
        <w:t>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06570F" w:rsidRPr="002D0593" w:rsidRDefault="0006570F" w:rsidP="0006570F">
      <w:pPr>
        <w:widowControl w:val="0"/>
        <w:autoSpaceDE w:val="0"/>
        <w:autoSpaceDN w:val="0"/>
        <w:adjustRightInd w:val="0"/>
        <w:ind w:firstLine="709"/>
        <w:jc w:val="both"/>
      </w:pPr>
      <w:r w:rsidRPr="002D0593">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6570F" w:rsidRPr="002D0593" w:rsidRDefault="0006570F" w:rsidP="0006570F">
      <w:pPr>
        <w:ind w:firstLine="709"/>
        <w:jc w:val="both"/>
      </w:pPr>
      <w:r w:rsidRPr="002D0593">
        <w:t>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w:t>
      </w:r>
    </w:p>
    <w:p w:rsidR="0006570F" w:rsidRPr="002D0593" w:rsidRDefault="0006570F" w:rsidP="0006570F">
      <w:pPr>
        <w:spacing w:after="60"/>
        <w:ind w:firstLine="709"/>
        <w:jc w:val="both"/>
        <w:outlineLvl w:val="1"/>
        <w:rPr>
          <w:rFonts w:eastAsia="MS Gothic"/>
          <w:lang w:val="x-none" w:eastAsia="x-none"/>
        </w:rPr>
      </w:pPr>
    </w:p>
    <w:p w:rsidR="0006570F" w:rsidRPr="00AA55A2" w:rsidRDefault="0006570F" w:rsidP="0006570F">
      <w:pPr>
        <w:ind w:firstLine="709"/>
        <w:jc w:val="both"/>
        <w:outlineLvl w:val="1"/>
        <w:rPr>
          <w:rFonts w:eastAsia="MS Gothic"/>
          <w:lang w:eastAsia="x-none"/>
        </w:rPr>
      </w:pPr>
      <w:bookmarkStart w:id="88" w:name="Par122"/>
      <w:bookmarkStart w:id="89" w:name="_Toc402276826"/>
      <w:bookmarkEnd w:id="88"/>
      <w:r w:rsidRPr="002D0593">
        <w:rPr>
          <w:rFonts w:eastAsia="MS Gothic"/>
          <w:lang w:eastAsia="x-none"/>
        </w:rPr>
        <w:t>6</w:t>
      </w:r>
      <w:r>
        <w:rPr>
          <w:rFonts w:eastAsia="MS Gothic"/>
          <w:lang w:eastAsia="x-none"/>
        </w:rPr>
        <w:t>.5</w:t>
      </w:r>
      <w:r w:rsidRPr="002D0593">
        <w:rPr>
          <w:rFonts w:eastAsia="MS Gothic"/>
          <w:lang w:val="x-none" w:eastAsia="x-none"/>
        </w:rPr>
        <w:t xml:space="preserve">. Общие требования к проведению </w:t>
      </w:r>
      <w:proofErr w:type="gramStart"/>
      <w:r w:rsidRPr="002D0593">
        <w:rPr>
          <w:rFonts w:eastAsia="MS Gothic"/>
          <w:lang w:eastAsia="x-none"/>
        </w:rPr>
        <w:t>благоустройства  и</w:t>
      </w:r>
      <w:proofErr w:type="gramEnd"/>
      <w:r w:rsidRPr="002D0593">
        <w:rPr>
          <w:rFonts w:eastAsia="MS Gothic"/>
          <w:lang w:eastAsia="x-none"/>
        </w:rPr>
        <w:t xml:space="preserve"> </w:t>
      </w:r>
      <w:r w:rsidRPr="002D0593">
        <w:rPr>
          <w:rFonts w:eastAsia="MS Gothic"/>
          <w:lang w:val="x-none" w:eastAsia="x-none"/>
        </w:rPr>
        <w:t xml:space="preserve">уборочных работ на территории </w:t>
      </w:r>
      <w:bookmarkEnd w:id="89"/>
      <w:r>
        <w:rPr>
          <w:rFonts w:eastAsia="MS Gothic"/>
          <w:lang w:eastAsia="x-none"/>
        </w:rPr>
        <w:t>сельского поселения</w:t>
      </w:r>
    </w:p>
    <w:p w:rsidR="0006570F" w:rsidRPr="002D0593" w:rsidRDefault="0006570F" w:rsidP="0006570F">
      <w:pPr>
        <w:ind w:firstLine="709"/>
        <w:jc w:val="both"/>
      </w:pPr>
      <w:r w:rsidRPr="002D0593">
        <w:t>6</w:t>
      </w:r>
      <w:r>
        <w:t>.5</w:t>
      </w:r>
      <w:r w:rsidRPr="002D0593">
        <w:t xml:space="preserve">.1. Работы по благоустройству и уборочные работы на территории </w:t>
      </w:r>
      <w:r>
        <w:rPr>
          <w:rFonts w:eastAsia="MS Gothic"/>
          <w:lang w:eastAsia="x-none"/>
        </w:rPr>
        <w:t xml:space="preserve">сельского поселения </w:t>
      </w:r>
      <w:r w:rsidRPr="002D0593">
        <w:t>осуществляются в соответствии с планами благоустройства, разрабатываемыми и утверждаемыми орган</w:t>
      </w:r>
      <w:r>
        <w:t>ом</w:t>
      </w:r>
      <w:r w:rsidRPr="002D0593">
        <w:t xml:space="preserve"> местного самоуправления поселения.</w:t>
      </w:r>
    </w:p>
    <w:p w:rsidR="0006570F" w:rsidRPr="002D0593" w:rsidRDefault="0006570F" w:rsidP="0006570F">
      <w:pPr>
        <w:ind w:firstLine="709"/>
        <w:jc w:val="both"/>
      </w:pPr>
      <w:r w:rsidRPr="00AA55A2">
        <w:t>6.5</w:t>
      </w:r>
      <w:r w:rsidRPr="002D0593">
        <w:t>.2. Обязательными документами в сфере благоустройства являются:</w:t>
      </w:r>
    </w:p>
    <w:p w:rsidR="0006570F" w:rsidRPr="002D0593" w:rsidRDefault="0006570F" w:rsidP="0006570F">
      <w:pPr>
        <w:ind w:firstLine="709"/>
        <w:jc w:val="both"/>
      </w:pPr>
      <w:r w:rsidRPr="002D0593">
        <w:t>1) планы благоустройства составляются на трехлетний период и содержат:</w:t>
      </w:r>
    </w:p>
    <w:p w:rsidR="0006570F" w:rsidRPr="002D0593" w:rsidRDefault="0006570F" w:rsidP="0006570F">
      <w:pPr>
        <w:ind w:firstLine="709"/>
        <w:jc w:val="both"/>
      </w:pPr>
      <w:r w:rsidRPr="002D0593">
        <w:t>перечень объектов благоустройства (элементов объектов благоустройства), подлежащих ремонту или облагораживанию;</w:t>
      </w:r>
    </w:p>
    <w:p w:rsidR="0006570F" w:rsidRPr="002D0593" w:rsidRDefault="0006570F" w:rsidP="0006570F">
      <w:pPr>
        <w:ind w:firstLine="709"/>
        <w:jc w:val="both"/>
      </w:pPr>
      <w:r w:rsidRPr="002D0593">
        <w:t>адресный перечень объектов благоустройства (элементов объектов благоустройства), подлежащих ремонту или облагораживанию;</w:t>
      </w:r>
    </w:p>
    <w:p w:rsidR="0006570F" w:rsidRPr="002D0593" w:rsidRDefault="0006570F" w:rsidP="0006570F">
      <w:pPr>
        <w:ind w:firstLine="709"/>
        <w:jc w:val="both"/>
      </w:pPr>
      <w:r w:rsidRPr="002D0593">
        <w:t>сроки, очередность проведения работ по ремонту или облагораживанию объектов благоустройства (элементов объектов благоустройства).</w:t>
      </w:r>
    </w:p>
    <w:p w:rsidR="0006570F" w:rsidRPr="002D0593" w:rsidRDefault="0006570F" w:rsidP="0006570F">
      <w:pPr>
        <w:ind w:firstLine="709"/>
        <w:jc w:val="both"/>
      </w:pPr>
      <w:r w:rsidRPr="002D0593">
        <w:t>2) схемы уборки территорий с указанием:</w:t>
      </w:r>
    </w:p>
    <w:p w:rsidR="0006570F" w:rsidRPr="002D0593" w:rsidRDefault="0006570F" w:rsidP="0006570F">
      <w:pPr>
        <w:ind w:firstLine="709"/>
        <w:jc w:val="both"/>
      </w:pPr>
      <w:r w:rsidRPr="002D0593">
        <w:t>адресного перечня, сроков, периодичности уборки территорий;</w:t>
      </w:r>
    </w:p>
    <w:p w:rsidR="0006570F" w:rsidRPr="002D0593" w:rsidRDefault="0006570F" w:rsidP="0006570F">
      <w:pPr>
        <w:ind w:firstLine="709"/>
        <w:jc w:val="both"/>
      </w:pPr>
      <w:r w:rsidRPr="002D0593">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06570F" w:rsidRPr="002D0593" w:rsidRDefault="0006570F" w:rsidP="0006570F">
      <w:pPr>
        <w:ind w:firstLine="709"/>
        <w:jc w:val="both"/>
      </w:pPr>
      <w:r w:rsidRPr="002D0593">
        <w:t>3) схемы санитарной очистки территорий, с указанием:</w:t>
      </w:r>
    </w:p>
    <w:p w:rsidR="0006570F" w:rsidRPr="002D0593" w:rsidRDefault="0006570F" w:rsidP="0006570F">
      <w:pPr>
        <w:ind w:firstLine="709"/>
        <w:jc w:val="both"/>
      </w:pPr>
      <w:r w:rsidRPr="002D0593">
        <w:t>адресного перечня, сроков, периодичности санитарной очистки территорий;</w:t>
      </w:r>
    </w:p>
    <w:p w:rsidR="0006570F" w:rsidRPr="002D0593" w:rsidRDefault="0006570F" w:rsidP="0006570F">
      <w:pPr>
        <w:ind w:firstLine="709"/>
        <w:jc w:val="both"/>
      </w:pPr>
      <w:r w:rsidRPr="002D0593">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06570F" w:rsidRPr="002D0593" w:rsidRDefault="0006570F" w:rsidP="0006570F">
      <w:pPr>
        <w:ind w:firstLine="709"/>
        <w:jc w:val="both"/>
      </w:pPr>
      <w:r w:rsidRPr="002D0593">
        <w:t>4) схемы сбора, накопления и вывоза ТКО с указанием:</w:t>
      </w:r>
    </w:p>
    <w:p w:rsidR="0006570F" w:rsidRPr="002D0593" w:rsidRDefault="0006570F" w:rsidP="0006570F">
      <w:pPr>
        <w:ind w:firstLine="709"/>
        <w:jc w:val="both"/>
      </w:pPr>
      <w:r w:rsidRPr="002D0593">
        <w:t>адресного перечня, сроков, периодичности вывоза ТКО, норм накопления ТКО по отношению к каждому участку сбора и накопления ТКО;</w:t>
      </w:r>
    </w:p>
    <w:p w:rsidR="0006570F" w:rsidRPr="002D0593" w:rsidRDefault="0006570F" w:rsidP="0006570F">
      <w:pPr>
        <w:ind w:firstLine="709"/>
        <w:jc w:val="both"/>
      </w:pPr>
      <w:r w:rsidRPr="002D0593">
        <w:t>перечня организаций, осуществляющих вывоз мусора с привязкой к каждому участку сбора и накопления мусора;</w:t>
      </w:r>
    </w:p>
    <w:p w:rsidR="0006570F" w:rsidRPr="002D0593" w:rsidRDefault="0006570F" w:rsidP="0006570F">
      <w:pPr>
        <w:ind w:firstLine="709"/>
        <w:jc w:val="both"/>
      </w:pPr>
      <w:r w:rsidRPr="002D0593">
        <w:t>перечня операторов по сбору и транспортированию твердых коммунальных отходов</w:t>
      </w:r>
    </w:p>
    <w:p w:rsidR="0006570F" w:rsidRPr="002D0593" w:rsidRDefault="0006570F" w:rsidP="0006570F">
      <w:pPr>
        <w:ind w:firstLine="709"/>
        <w:jc w:val="both"/>
      </w:pPr>
      <w:r w:rsidRPr="00AA55A2">
        <w:t>6.5</w:t>
      </w:r>
      <w:r w:rsidRPr="002D0593">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t>сельского поселения</w:t>
      </w:r>
      <w:r w:rsidRPr="002D0593">
        <w:t>.</w:t>
      </w:r>
    </w:p>
    <w:p w:rsidR="0006570F" w:rsidRPr="002D0593" w:rsidRDefault="0006570F" w:rsidP="0006570F">
      <w:pPr>
        <w:spacing w:after="60"/>
        <w:ind w:firstLine="709"/>
        <w:jc w:val="both"/>
        <w:outlineLvl w:val="1"/>
        <w:rPr>
          <w:rFonts w:eastAsia="MS Gothic"/>
          <w:lang w:eastAsia="x-none"/>
        </w:rPr>
      </w:pPr>
      <w:bookmarkStart w:id="90" w:name="_Toc402276828"/>
    </w:p>
    <w:p w:rsidR="0006570F" w:rsidRPr="002D0593" w:rsidRDefault="0006570F" w:rsidP="0006570F">
      <w:pPr>
        <w:ind w:firstLine="709"/>
        <w:jc w:val="both"/>
        <w:outlineLvl w:val="1"/>
        <w:rPr>
          <w:rFonts w:eastAsia="MS Gothic"/>
          <w:lang w:eastAsia="x-none"/>
        </w:rPr>
      </w:pPr>
      <w:r w:rsidRPr="002D0593">
        <w:rPr>
          <w:rFonts w:eastAsia="MS Gothic"/>
          <w:lang w:eastAsia="x-none"/>
        </w:rPr>
        <w:t>6</w:t>
      </w:r>
      <w:r>
        <w:rPr>
          <w:rFonts w:eastAsia="MS Gothic"/>
          <w:lang w:eastAsia="x-none"/>
        </w:rPr>
        <w:t>.6</w:t>
      </w:r>
      <w:r w:rsidRPr="002D0593">
        <w:rPr>
          <w:rFonts w:eastAsia="MS Gothic"/>
          <w:lang w:val="x-none" w:eastAsia="x-none"/>
        </w:rPr>
        <w:t>. Организация и проведение уборочных работ в зимнее время</w:t>
      </w:r>
      <w:bookmarkEnd w:id="90"/>
    </w:p>
    <w:p w:rsidR="0006570F" w:rsidRPr="002D0593" w:rsidRDefault="0006570F" w:rsidP="0006570F">
      <w:pPr>
        <w:widowControl w:val="0"/>
        <w:autoSpaceDE w:val="0"/>
        <w:autoSpaceDN w:val="0"/>
        <w:adjustRightInd w:val="0"/>
        <w:ind w:firstLine="709"/>
        <w:jc w:val="both"/>
      </w:pPr>
      <w:r>
        <w:t>6.6</w:t>
      </w:r>
      <w:r w:rsidRPr="002D0593">
        <w:t>.1.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06570F" w:rsidRPr="002D0593" w:rsidRDefault="0006570F" w:rsidP="0006570F">
      <w:pPr>
        <w:widowControl w:val="0"/>
        <w:autoSpaceDE w:val="0"/>
        <w:autoSpaceDN w:val="0"/>
        <w:adjustRightInd w:val="0"/>
        <w:ind w:firstLine="709"/>
        <w:jc w:val="both"/>
      </w:pPr>
      <w:r w:rsidRPr="00AA55A2">
        <w:t>6.6</w:t>
      </w:r>
      <w:r w:rsidRPr="002D0593">
        <w:t xml:space="preserve">.2. До 01 октября текущего года администрацией </w:t>
      </w:r>
      <w:r>
        <w:rPr>
          <w:rFonts w:eastAsia="MS Gothic"/>
          <w:lang w:eastAsia="x-none"/>
        </w:rPr>
        <w:t xml:space="preserve">сельского поселения </w:t>
      </w:r>
      <w:r w:rsidRPr="002D0593">
        <w:t>и дорожными службами должны быть завершены работы по подготовке мест для приема снега (</w:t>
      </w:r>
      <w:proofErr w:type="spellStart"/>
      <w:r w:rsidRPr="002D0593">
        <w:t>снегосвалки</w:t>
      </w:r>
      <w:proofErr w:type="spellEnd"/>
      <w:r w:rsidRPr="002D0593">
        <w:t xml:space="preserve">, </w:t>
      </w:r>
      <w:proofErr w:type="spellStart"/>
      <w:r w:rsidRPr="002D0593">
        <w:t>снегоплавильные</w:t>
      </w:r>
      <w:proofErr w:type="spellEnd"/>
      <w:r w:rsidRPr="002D0593">
        <w:t xml:space="preserve"> камеры, площадки для вывоза и временного складирования снега).</w:t>
      </w:r>
    </w:p>
    <w:p w:rsidR="0006570F" w:rsidRPr="002D0593" w:rsidRDefault="0006570F" w:rsidP="0006570F">
      <w:pPr>
        <w:widowControl w:val="0"/>
        <w:autoSpaceDE w:val="0"/>
        <w:autoSpaceDN w:val="0"/>
        <w:adjustRightInd w:val="0"/>
        <w:ind w:firstLine="709"/>
        <w:jc w:val="both"/>
      </w:pPr>
      <w:r w:rsidRPr="00AA55A2">
        <w:t>6.6</w:t>
      </w:r>
      <w:r w:rsidRPr="002D0593">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06570F" w:rsidRPr="002D0593" w:rsidRDefault="0006570F" w:rsidP="0006570F">
      <w:pPr>
        <w:widowControl w:val="0"/>
        <w:autoSpaceDE w:val="0"/>
        <w:autoSpaceDN w:val="0"/>
        <w:adjustRightInd w:val="0"/>
        <w:ind w:firstLine="709"/>
        <w:jc w:val="both"/>
      </w:pPr>
      <w:r w:rsidRPr="00AA55A2">
        <w:t>6.6</w:t>
      </w:r>
      <w:r w:rsidRPr="002D0593">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6570F" w:rsidRPr="002D0593" w:rsidRDefault="0006570F" w:rsidP="0006570F">
      <w:pPr>
        <w:widowControl w:val="0"/>
        <w:autoSpaceDE w:val="0"/>
        <w:autoSpaceDN w:val="0"/>
        <w:adjustRightInd w:val="0"/>
        <w:ind w:firstLine="709"/>
        <w:jc w:val="both"/>
      </w:pPr>
      <w:r w:rsidRPr="00AA55A2">
        <w:t>6.6</w:t>
      </w:r>
      <w:r w:rsidRPr="002D0593">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6570F" w:rsidRPr="002D0593" w:rsidRDefault="0006570F" w:rsidP="0006570F">
      <w:pPr>
        <w:widowControl w:val="0"/>
        <w:autoSpaceDE w:val="0"/>
        <w:autoSpaceDN w:val="0"/>
        <w:adjustRightInd w:val="0"/>
        <w:ind w:firstLine="709"/>
        <w:jc w:val="both"/>
      </w:pPr>
      <w:r w:rsidRPr="00AA55A2">
        <w:t>6.6</w:t>
      </w:r>
      <w:r w:rsidRPr="002D0593">
        <w:t>.6. Запрещается:</w:t>
      </w:r>
    </w:p>
    <w:p w:rsidR="0006570F" w:rsidRPr="002D0593" w:rsidRDefault="00172129" w:rsidP="0006570F">
      <w:pPr>
        <w:widowControl w:val="0"/>
        <w:autoSpaceDE w:val="0"/>
        <w:autoSpaceDN w:val="0"/>
        <w:adjustRightInd w:val="0"/>
        <w:ind w:firstLine="709"/>
        <w:jc w:val="both"/>
      </w:pPr>
      <w:r>
        <w:t xml:space="preserve">                                                                                                                                                                                                                                           </w:t>
      </w:r>
    </w:p>
    <w:p w:rsidR="0006570F" w:rsidRPr="002D0593" w:rsidRDefault="0006570F" w:rsidP="0006570F">
      <w:pPr>
        <w:widowControl w:val="0"/>
        <w:autoSpaceDE w:val="0"/>
        <w:autoSpaceDN w:val="0"/>
        <w:adjustRightInd w:val="0"/>
        <w:ind w:firstLine="709"/>
        <w:jc w:val="both"/>
      </w:pPr>
      <w:r w:rsidRPr="002D0593">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D0593">
        <w:t>внутридворовые</w:t>
      </w:r>
      <w:proofErr w:type="spellEnd"/>
      <w:r w:rsidRPr="002D0593">
        <w:t xml:space="preserve"> проезды, иные места прохода пешеходов и проезда автомобилей.</w:t>
      </w:r>
    </w:p>
    <w:p w:rsidR="0006570F" w:rsidRPr="002D0593" w:rsidRDefault="0006570F" w:rsidP="0006570F">
      <w:pPr>
        <w:widowControl w:val="0"/>
        <w:autoSpaceDE w:val="0"/>
        <w:autoSpaceDN w:val="0"/>
        <w:adjustRightInd w:val="0"/>
        <w:ind w:firstLine="709"/>
        <w:jc w:val="both"/>
      </w:pPr>
      <w:r w:rsidRPr="00AA55A2">
        <w:t>6.6</w:t>
      </w:r>
      <w:r w:rsidRPr="002D0593">
        <w:t>.7. К первоочередным мероприятиям зимней уборки улиц, дорог и магистралей относятся:</w:t>
      </w:r>
    </w:p>
    <w:p w:rsidR="0006570F" w:rsidRPr="002D0593" w:rsidRDefault="0006570F" w:rsidP="0006570F">
      <w:pPr>
        <w:widowControl w:val="0"/>
        <w:autoSpaceDE w:val="0"/>
        <w:autoSpaceDN w:val="0"/>
        <w:adjustRightInd w:val="0"/>
        <w:ind w:firstLine="709"/>
        <w:jc w:val="both"/>
      </w:pPr>
      <w:r w:rsidRPr="002D0593">
        <w:t xml:space="preserve">1) обработка проезжей части дорог </w:t>
      </w:r>
      <w:proofErr w:type="spellStart"/>
      <w:r w:rsidRPr="002D0593">
        <w:t>противогололедными</w:t>
      </w:r>
      <w:proofErr w:type="spellEnd"/>
      <w:r w:rsidRPr="002D0593">
        <w:t xml:space="preserve"> средствами;</w:t>
      </w:r>
    </w:p>
    <w:p w:rsidR="0006570F" w:rsidRPr="002D0593" w:rsidRDefault="0006570F" w:rsidP="0006570F">
      <w:pPr>
        <w:widowControl w:val="0"/>
        <w:autoSpaceDE w:val="0"/>
        <w:autoSpaceDN w:val="0"/>
        <w:adjustRightInd w:val="0"/>
        <w:ind w:firstLine="709"/>
        <w:jc w:val="both"/>
      </w:pPr>
      <w:r w:rsidRPr="002D0593">
        <w:t>2) сгребание и подметание снега;</w:t>
      </w:r>
    </w:p>
    <w:p w:rsidR="0006570F" w:rsidRPr="002D0593" w:rsidRDefault="0006570F" w:rsidP="0006570F">
      <w:pPr>
        <w:widowControl w:val="0"/>
        <w:autoSpaceDE w:val="0"/>
        <w:autoSpaceDN w:val="0"/>
        <w:adjustRightInd w:val="0"/>
        <w:ind w:firstLine="709"/>
        <w:jc w:val="both"/>
      </w:pPr>
      <w:r w:rsidRPr="002D0593">
        <w:t>3) формирование снежного вала для последующего вывоза;</w:t>
      </w:r>
    </w:p>
    <w:p w:rsidR="0006570F" w:rsidRPr="002D0593" w:rsidRDefault="0006570F" w:rsidP="0006570F">
      <w:pPr>
        <w:widowControl w:val="0"/>
        <w:autoSpaceDE w:val="0"/>
        <w:autoSpaceDN w:val="0"/>
        <w:adjustRightInd w:val="0"/>
        <w:ind w:firstLine="709"/>
        <w:jc w:val="both"/>
      </w:pPr>
      <w:r w:rsidRPr="002D0593">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6570F" w:rsidRPr="002D0593" w:rsidRDefault="0006570F" w:rsidP="0006570F">
      <w:pPr>
        <w:widowControl w:val="0"/>
        <w:autoSpaceDE w:val="0"/>
        <w:autoSpaceDN w:val="0"/>
        <w:adjustRightInd w:val="0"/>
        <w:ind w:firstLine="709"/>
        <w:jc w:val="both"/>
      </w:pPr>
      <w:r w:rsidRPr="00AA55A2">
        <w:t>6.6</w:t>
      </w:r>
      <w:r w:rsidRPr="002D0593">
        <w:t>.8. К мероприятиям второй очереди относятся:</w:t>
      </w:r>
    </w:p>
    <w:p w:rsidR="0006570F" w:rsidRPr="002D0593" w:rsidRDefault="0006570F" w:rsidP="0006570F">
      <w:pPr>
        <w:widowControl w:val="0"/>
        <w:autoSpaceDE w:val="0"/>
        <w:autoSpaceDN w:val="0"/>
        <w:adjustRightInd w:val="0"/>
        <w:ind w:firstLine="709"/>
        <w:jc w:val="both"/>
      </w:pPr>
      <w:r w:rsidRPr="002D0593">
        <w:t>1) удаление снега (вывоз);</w:t>
      </w:r>
    </w:p>
    <w:p w:rsidR="0006570F" w:rsidRPr="002D0593" w:rsidRDefault="0006570F" w:rsidP="0006570F">
      <w:pPr>
        <w:widowControl w:val="0"/>
        <w:autoSpaceDE w:val="0"/>
        <w:autoSpaceDN w:val="0"/>
        <w:adjustRightInd w:val="0"/>
        <w:ind w:firstLine="709"/>
        <w:jc w:val="both"/>
      </w:pPr>
      <w:r w:rsidRPr="002D0593">
        <w:t>2) зачистка дорожных лотков после удаления снега с проезжей части;</w:t>
      </w:r>
    </w:p>
    <w:p w:rsidR="0006570F" w:rsidRPr="002D0593" w:rsidRDefault="0006570F" w:rsidP="0006570F">
      <w:pPr>
        <w:widowControl w:val="0"/>
        <w:autoSpaceDE w:val="0"/>
        <w:autoSpaceDN w:val="0"/>
        <w:adjustRightInd w:val="0"/>
        <w:ind w:firstLine="709"/>
        <w:jc w:val="both"/>
      </w:pPr>
      <w:r w:rsidRPr="002D0593">
        <w:t>3) скалывание льда и уборка снежно-ледяных образований.</w:t>
      </w:r>
    </w:p>
    <w:p w:rsidR="0006570F" w:rsidRPr="002D0593" w:rsidRDefault="0006570F" w:rsidP="0006570F">
      <w:pPr>
        <w:widowControl w:val="0"/>
        <w:autoSpaceDE w:val="0"/>
        <w:autoSpaceDN w:val="0"/>
        <w:adjustRightInd w:val="0"/>
        <w:ind w:firstLine="709"/>
        <w:jc w:val="both"/>
      </w:pPr>
      <w:r w:rsidRPr="00AA55A2">
        <w:t>6.6</w:t>
      </w:r>
      <w:r w:rsidRPr="002D0593">
        <w:t xml:space="preserve">.9. Обработка проезжей части дорог </w:t>
      </w:r>
      <w:proofErr w:type="spellStart"/>
      <w:r w:rsidRPr="002D0593">
        <w:t>противогололедными</w:t>
      </w:r>
      <w:proofErr w:type="spellEnd"/>
      <w:r w:rsidRPr="002D0593">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06570F" w:rsidRPr="002D0593" w:rsidRDefault="0006570F" w:rsidP="0006570F">
      <w:pPr>
        <w:widowControl w:val="0"/>
        <w:autoSpaceDE w:val="0"/>
        <w:autoSpaceDN w:val="0"/>
        <w:adjustRightInd w:val="0"/>
        <w:ind w:firstLine="709"/>
        <w:jc w:val="both"/>
      </w:pPr>
      <w:r w:rsidRPr="00AA55A2">
        <w:t>6.6</w:t>
      </w:r>
      <w:r w:rsidRPr="002D0593">
        <w:t xml:space="preserve">.10. С началом снегопада в первую очередь </w:t>
      </w:r>
      <w:proofErr w:type="spellStart"/>
      <w:r w:rsidRPr="002D0593">
        <w:t>противогололедными</w:t>
      </w:r>
      <w:proofErr w:type="spellEnd"/>
      <w:r w:rsidRPr="002D0593">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06570F" w:rsidRPr="002D0593" w:rsidRDefault="0006570F" w:rsidP="0006570F">
      <w:pPr>
        <w:widowControl w:val="0"/>
        <w:autoSpaceDE w:val="0"/>
        <w:autoSpaceDN w:val="0"/>
        <w:adjustRightInd w:val="0"/>
        <w:ind w:firstLine="709"/>
        <w:jc w:val="both"/>
      </w:pPr>
      <w:r w:rsidRPr="002D0593">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2D0593">
        <w:t>противогололедными</w:t>
      </w:r>
      <w:proofErr w:type="spellEnd"/>
      <w:r w:rsidRPr="002D0593">
        <w:t xml:space="preserve"> средствами при обнаружении гололеда.</w:t>
      </w:r>
    </w:p>
    <w:p w:rsidR="0006570F" w:rsidRPr="002D0593" w:rsidRDefault="0006570F" w:rsidP="0006570F">
      <w:pPr>
        <w:widowControl w:val="0"/>
        <w:autoSpaceDE w:val="0"/>
        <w:autoSpaceDN w:val="0"/>
        <w:adjustRightInd w:val="0"/>
        <w:ind w:firstLine="709"/>
        <w:jc w:val="both"/>
      </w:pPr>
      <w:r w:rsidRPr="00AA55A2">
        <w:t>6.6</w:t>
      </w:r>
      <w:r w:rsidRPr="002D0593">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2D0593">
        <w:t>противогололедными</w:t>
      </w:r>
      <w:proofErr w:type="spellEnd"/>
      <w:r w:rsidRPr="002D0593">
        <w:t xml:space="preserve"> средствами.</w:t>
      </w:r>
    </w:p>
    <w:p w:rsidR="0006570F" w:rsidRPr="002D0593" w:rsidRDefault="0006570F" w:rsidP="0006570F">
      <w:pPr>
        <w:widowControl w:val="0"/>
        <w:autoSpaceDE w:val="0"/>
        <w:autoSpaceDN w:val="0"/>
        <w:adjustRightInd w:val="0"/>
        <w:ind w:firstLine="709"/>
        <w:jc w:val="both"/>
      </w:pPr>
      <w:r w:rsidRPr="00AA55A2">
        <w:t>6.6</w:t>
      </w:r>
      <w:r w:rsidRPr="002D0593">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06570F"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AA55A2">
        <w:t>6.6</w:t>
      </w:r>
      <w:r w:rsidRPr="002D0593">
        <w:t>.13. Формирование снежных валов не допускается:</w:t>
      </w:r>
    </w:p>
    <w:p w:rsidR="0006570F" w:rsidRPr="002D0593" w:rsidRDefault="0006570F" w:rsidP="0006570F">
      <w:pPr>
        <w:widowControl w:val="0"/>
        <w:autoSpaceDE w:val="0"/>
        <w:autoSpaceDN w:val="0"/>
        <w:adjustRightInd w:val="0"/>
        <w:ind w:firstLine="709"/>
        <w:jc w:val="both"/>
      </w:pPr>
      <w:r w:rsidRPr="002D0593">
        <w:t>1) на перекрестках и вблизи железнодорожных переездов;</w:t>
      </w:r>
    </w:p>
    <w:p w:rsidR="0006570F" w:rsidRPr="002D0593" w:rsidRDefault="0006570F" w:rsidP="0006570F">
      <w:pPr>
        <w:widowControl w:val="0"/>
        <w:autoSpaceDE w:val="0"/>
        <w:autoSpaceDN w:val="0"/>
        <w:adjustRightInd w:val="0"/>
        <w:ind w:firstLine="709"/>
        <w:jc w:val="both"/>
      </w:pPr>
      <w:r w:rsidRPr="002D0593">
        <w:t>2) на тротуарах.</w:t>
      </w:r>
    </w:p>
    <w:p w:rsidR="0006570F" w:rsidRPr="002D0593" w:rsidRDefault="0006570F" w:rsidP="0006570F">
      <w:pPr>
        <w:widowControl w:val="0"/>
        <w:autoSpaceDE w:val="0"/>
        <w:autoSpaceDN w:val="0"/>
        <w:adjustRightInd w:val="0"/>
        <w:ind w:firstLine="709"/>
        <w:jc w:val="both"/>
      </w:pPr>
      <w:r w:rsidRPr="008F156D">
        <w:t>6.6</w:t>
      </w:r>
      <w:r w:rsidRPr="002D0593">
        <w:t xml:space="preserve">.14. На улицах и проездах с односторонним движением транспорта двухметровые </w:t>
      </w:r>
      <w:proofErr w:type="spellStart"/>
      <w:r w:rsidRPr="002D0593">
        <w:t>прилотковые</w:t>
      </w:r>
      <w:proofErr w:type="spellEnd"/>
      <w:r w:rsidRPr="002D0593">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6570F" w:rsidRPr="002D0593" w:rsidRDefault="0006570F" w:rsidP="0006570F">
      <w:pPr>
        <w:widowControl w:val="0"/>
        <w:autoSpaceDE w:val="0"/>
        <w:autoSpaceDN w:val="0"/>
        <w:adjustRightInd w:val="0"/>
        <w:ind w:firstLine="709"/>
        <w:jc w:val="both"/>
      </w:pPr>
      <w:r w:rsidRPr="008F156D">
        <w:t>6.6</w:t>
      </w:r>
      <w:r w:rsidRPr="002D0593">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6570F" w:rsidRPr="002D0593" w:rsidRDefault="0006570F" w:rsidP="0006570F">
      <w:pPr>
        <w:widowControl w:val="0"/>
        <w:autoSpaceDE w:val="0"/>
        <w:autoSpaceDN w:val="0"/>
        <w:adjustRightInd w:val="0"/>
        <w:ind w:firstLine="709"/>
        <w:jc w:val="both"/>
      </w:pPr>
      <w:r w:rsidRPr="002D0593">
        <w:t>1) на остановках общественного пассажирского транспорта – на длину остановки;</w:t>
      </w:r>
    </w:p>
    <w:p w:rsidR="0006570F" w:rsidRPr="002D0593" w:rsidRDefault="0006570F" w:rsidP="0006570F">
      <w:pPr>
        <w:widowControl w:val="0"/>
        <w:autoSpaceDE w:val="0"/>
        <w:autoSpaceDN w:val="0"/>
        <w:adjustRightInd w:val="0"/>
        <w:ind w:firstLine="709"/>
        <w:jc w:val="both"/>
      </w:pPr>
      <w:r w:rsidRPr="002D0593">
        <w:t>2) на переходах, имеющих разметку – на ширину разметки;</w:t>
      </w:r>
    </w:p>
    <w:p w:rsidR="0006570F" w:rsidRPr="002D0593" w:rsidRDefault="0006570F" w:rsidP="0006570F">
      <w:pPr>
        <w:widowControl w:val="0"/>
        <w:autoSpaceDE w:val="0"/>
        <w:autoSpaceDN w:val="0"/>
        <w:adjustRightInd w:val="0"/>
        <w:ind w:firstLine="709"/>
        <w:jc w:val="both"/>
      </w:pPr>
      <w:r w:rsidRPr="002D0593">
        <w:t>3) на переходах, не имеющих разметку – не менее 5 м.</w:t>
      </w:r>
    </w:p>
    <w:p w:rsidR="0006570F" w:rsidRPr="002D0593" w:rsidRDefault="0006570F" w:rsidP="0006570F">
      <w:pPr>
        <w:widowControl w:val="0"/>
        <w:autoSpaceDE w:val="0"/>
        <w:autoSpaceDN w:val="0"/>
        <w:adjustRightInd w:val="0"/>
        <w:ind w:firstLine="709"/>
        <w:jc w:val="both"/>
      </w:pPr>
      <w:r w:rsidRPr="008F156D">
        <w:t>6.6</w:t>
      </w:r>
      <w:r w:rsidRPr="002D0593">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06570F" w:rsidRPr="002D0593" w:rsidRDefault="0006570F" w:rsidP="0006570F">
      <w:pPr>
        <w:widowControl w:val="0"/>
        <w:autoSpaceDE w:val="0"/>
        <w:autoSpaceDN w:val="0"/>
        <w:adjustRightInd w:val="0"/>
        <w:ind w:firstLine="709"/>
        <w:jc w:val="both"/>
      </w:pPr>
      <w:r w:rsidRPr="002D0593">
        <w:t>Места временного складирования снега после снеготаяния должны быть очищены от мусора и благоустроены.</w:t>
      </w:r>
    </w:p>
    <w:p w:rsidR="0006570F" w:rsidRPr="002D0593" w:rsidRDefault="0006570F" w:rsidP="0006570F">
      <w:pPr>
        <w:widowControl w:val="0"/>
        <w:autoSpaceDE w:val="0"/>
        <w:autoSpaceDN w:val="0"/>
        <w:adjustRightInd w:val="0"/>
        <w:ind w:firstLine="709"/>
        <w:jc w:val="both"/>
      </w:pPr>
      <w:r w:rsidRPr="008F156D">
        <w:t>6.6</w:t>
      </w:r>
      <w:r w:rsidRPr="002D0593">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2D0593">
        <w:t>противогололедными</w:t>
      </w:r>
      <w:proofErr w:type="spellEnd"/>
      <w:r w:rsidRPr="002D0593">
        <w:t xml:space="preserve"> материалами. Время на обработку всей площади тротуаров не должно превышать четырех часов с начала снегопада.</w:t>
      </w:r>
    </w:p>
    <w:p w:rsidR="0006570F" w:rsidRPr="002D0593" w:rsidRDefault="0006570F" w:rsidP="0006570F">
      <w:pPr>
        <w:widowControl w:val="0"/>
        <w:autoSpaceDE w:val="0"/>
        <w:autoSpaceDN w:val="0"/>
        <w:adjustRightInd w:val="0"/>
        <w:ind w:firstLine="709"/>
        <w:jc w:val="both"/>
      </w:pPr>
      <w:r w:rsidRPr="002D0593">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D0593">
        <w:t>противогололедными</w:t>
      </w:r>
      <w:proofErr w:type="spellEnd"/>
      <w:r w:rsidRPr="002D0593">
        <w:t xml:space="preserve"> средствами должны повторяться, обеспечивая безопасность для пешеходов.</w:t>
      </w:r>
    </w:p>
    <w:p w:rsidR="0006570F" w:rsidRPr="002D0593" w:rsidRDefault="0006570F" w:rsidP="0006570F">
      <w:pPr>
        <w:widowControl w:val="0"/>
        <w:autoSpaceDE w:val="0"/>
        <w:autoSpaceDN w:val="0"/>
        <w:adjustRightInd w:val="0"/>
        <w:ind w:firstLine="709"/>
        <w:jc w:val="both"/>
      </w:pPr>
      <w:r w:rsidRPr="008F156D">
        <w:t>6.6</w:t>
      </w:r>
      <w:r w:rsidRPr="002D0593">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06570F" w:rsidRPr="002D0593" w:rsidRDefault="0006570F" w:rsidP="0006570F">
      <w:pPr>
        <w:widowControl w:val="0"/>
        <w:autoSpaceDE w:val="0"/>
        <w:autoSpaceDN w:val="0"/>
        <w:adjustRightInd w:val="0"/>
        <w:ind w:firstLine="709"/>
        <w:jc w:val="both"/>
      </w:pPr>
      <w:r w:rsidRPr="008F156D">
        <w:t>6.6</w:t>
      </w:r>
      <w:r w:rsidRPr="002D0593">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06570F" w:rsidRPr="002D0593" w:rsidRDefault="0006570F" w:rsidP="0006570F">
      <w:pPr>
        <w:widowControl w:val="0"/>
        <w:autoSpaceDE w:val="0"/>
        <w:autoSpaceDN w:val="0"/>
        <w:adjustRightInd w:val="0"/>
        <w:ind w:firstLine="709"/>
        <w:jc w:val="both"/>
      </w:pPr>
      <w:r w:rsidRPr="002D0593">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2D0593">
        <w:t>противогололедными</w:t>
      </w:r>
      <w:proofErr w:type="spellEnd"/>
      <w:r w:rsidRPr="002D0593">
        <w:t xml:space="preserve"> материалами и расчищаться для движения пешеходов.</w:t>
      </w:r>
    </w:p>
    <w:p w:rsidR="0006570F" w:rsidRPr="002D0593" w:rsidRDefault="0006570F" w:rsidP="0006570F">
      <w:pPr>
        <w:widowControl w:val="0"/>
        <w:autoSpaceDE w:val="0"/>
        <w:autoSpaceDN w:val="0"/>
        <w:adjustRightInd w:val="0"/>
        <w:ind w:firstLine="709"/>
        <w:jc w:val="both"/>
      </w:pPr>
      <w:r w:rsidRPr="002D0593">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2D0593">
        <w:t>противогололедными</w:t>
      </w:r>
      <w:proofErr w:type="spellEnd"/>
      <w:r w:rsidRPr="002D0593">
        <w:t xml:space="preserve"> материалами в полосе движения пешеходов в течение 2 часов.</w:t>
      </w:r>
    </w:p>
    <w:p w:rsidR="0006570F" w:rsidRPr="002D0593" w:rsidRDefault="0006570F" w:rsidP="0006570F">
      <w:pPr>
        <w:widowControl w:val="0"/>
        <w:autoSpaceDE w:val="0"/>
        <w:autoSpaceDN w:val="0"/>
        <w:adjustRightInd w:val="0"/>
        <w:ind w:firstLine="709"/>
        <w:jc w:val="both"/>
      </w:pPr>
      <w:r w:rsidRPr="008F156D">
        <w:t>6.6</w:t>
      </w:r>
      <w:r w:rsidRPr="002D0593">
        <w:t xml:space="preserve">.20. </w:t>
      </w:r>
      <w:proofErr w:type="spellStart"/>
      <w:r w:rsidRPr="002D0593">
        <w:t>Внутридворовые</w:t>
      </w:r>
      <w:proofErr w:type="spellEnd"/>
      <w:r w:rsidRPr="002D0593">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91" w:name="Par163"/>
      <w:bookmarkStart w:id="92" w:name="_Toc402276829"/>
      <w:bookmarkEnd w:id="91"/>
      <w:r w:rsidRPr="002D0593">
        <w:rPr>
          <w:rFonts w:eastAsia="MS Gothic"/>
          <w:lang w:eastAsia="x-none"/>
        </w:rPr>
        <w:t>6</w:t>
      </w:r>
      <w:r>
        <w:rPr>
          <w:rFonts w:eastAsia="MS Gothic"/>
          <w:lang w:eastAsia="x-none"/>
        </w:rPr>
        <w:t>.7</w:t>
      </w:r>
      <w:r w:rsidRPr="002D0593">
        <w:rPr>
          <w:rFonts w:eastAsia="MS Gothic"/>
          <w:lang w:val="x-none" w:eastAsia="x-none"/>
        </w:rPr>
        <w:t>. Организация и проведение уборочных работ в летнее время</w:t>
      </w:r>
      <w:bookmarkEnd w:id="92"/>
    </w:p>
    <w:p w:rsidR="0006570F" w:rsidRPr="002D0593" w:rsidRDefault="0006570F" w:rsidP="0006570F">
      <w:pPr>
        <w:widowControl w:val="0"/>
        <w:autoSpaceDE w:val="0"/>
        <w:autoSpaceDN w:val="0"/>
        <w:adjustRightInd w:val="0"/>
        <w:ind w:firstLine="709"/>
        <w:jc w:val="both"/>
      </w:pPr>
      <w:r>
        <w:t>6.7</w:t>
      </w:r>
      <w:r w:rsidRPr="002D0593">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06570F" w:rsidRPr="002D0593" w:rsidRDefault="0006570F" w:rsidP="0006570F">
      <w:pPr>
        <w:widowControl w:val="0"/>
        <w:autoSpaceDE w:val="0"/>
        <w:autoSpaceDN w:val="0"/>
        <w:adjustRightInd w:val="0"/>
        <w:ind w:firstLine="709"/>
        <w:jc w:val="both"/>
      </w:pPr>
      <w:r w:rsidRPr="008F156D">
        <w:t>6.7</w:t>
      </w:r>
      <w:r w:rsidRPr="002D0593">
        <w:t xml:space="preserve">.2. Подметание дворовых территорий, </w:t>
      </w:r>
      <w:proofErr w:type="spellStart"/>
      <w:r w:rsidRPr="002D0593">
        <w:t>внутридворовых</w:t>
      </w:r>
      <w:proofErr w:type="spellEnd"/>
      <w:r w:rsidRPr="002D0593">
        <w:t xml:space="preserve"> проездов и тротуаров </w:t>
      </w:r>
      <w:proofErr w:type="gramStart"/>
      <w:r w:rsidRPr="002D0593">
        <w:t>от смета</w:t>
      </w:r>
      <w:proofErr w:type="gramEnd"/>
      <w:r w:rsidRPr="002D0593">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06570F" w:rsidRPr="002D0593" w:rsidRDefault="0006570F" w:rsidP="0006570F">
      <w:pPr>
        <w:widowControl w:val="0"/>
        <w:autoSpaceDE w:val="0"/>
        <w:autoSpaceDN w:val="0"/>
        <w:adjustRightInd w:val="0"/>
        <w:ind w:firstLine="709"/>
        <w:jc w:val="both"/>
      </w:pPr>
      <w:r w:rsidRPr="008F156D">
        <w:t>6.7</w:t>
      </w:r>
      <w:r w:rsidRPr="002D0593">
        <w:t>.3. Дорожки и площадки парков, скверов, бульваров должны быть очищены от мусора, листьев и других видимых загрязнений.</w:t>
      </w:r>
    </w:p>
    <w:p w:rsidR="0006570F" w:rsidRPr="002D0593" w:rsidRDefault="0006570F" w:rsidP="0006570F">
      <w:pPr>
        <w:widowControl w:val="0"/>
        <w:autoSpaceDE w:val="0"/>
        <w:autoSpaceDN w:val="0"/>
        <w:adjustRightInd w:val="0"/>
        <w:ind w:firstLine="709"/>
        <w:jc w:val="both"/>
      </w:pPr>
      <w:r w:rsidRPr="008F156D">
        <w:t>6.7</w:t>
      </w:r>
      <w:r w:rsidRPr="002D0593">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06570F" w:rsidRPr="002D0593" w:rsidRDefault="0006570F" w:rsidP="0006570F">
      <w:pPr>
        <w:widowControl w:val="0"/>
        <w:autoSpaceDE w:val="0"/>
        <w:autoSpaceDN w:val="0"/>
        <w:adjustRightInd w:val="0"/>
        <w:ind w:firstLine="709"/>
        <w:jc w:val="both"/>
      </w:pPr>
      <w:r w:rsidRPr="008F156D">
        <w:t>6.7</w:t>
      </w:r>
      <w:r w:rsidRPr="002D0593">
        <w:t xml:space="preserve">.5. В период листопада производится </w:t>
      </w:r>
      <w:r>
        <w:t>уборка</w:t>
      </w:r>
      <w:r w:rsidRPr="002D0593">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06570F" w:rsidRPr="002D0593" w:rsidRDefault="0006570F" w:rsidP="0006570F">
      <w:pPr>
        <w:widowControl w:val="0"/>
        <w:autoSpaceDE w:val="0"/>
        <w:autoSpaceDN w:val="0"/>
        <w:adjustRightInd w:val="0"/>
        <w:ind w:firstLine="709"/>
        <w:jc w:val="both"/>
      </w:pPr>
      <w:r w:rsidRPr="008F156D">
        <w:t>6.7</w:t>
      </w:r>
      <w:r w:rsidRPr="002D0593">
        <w:t>.6. Мойка дорожных покрытий площадей и улиц производится предпочтительно в ночное время.</w:t>
      </w:r>
    </w:p>
    <w:p w:rsidR="0006570F" w:rsidRPr="002D0593" w:rsidRDefault="0006570F" w:rsidP="0006570F">
      <w:pPr>
        <w:widowControl w:val="0"/>
        <w:autoSpaceDE w:val="0"/>
        <w:autoSpaceDN w:val="0"/>
        <w:adjustRightInd w:val="0"/>
        <w:ind w:firstLine="709"/>
        <w:jc w:val="both"/>
      </w:pPr>
      <w:r w:rsidRPr="008F156D">
        <w:t>6.7</w:t>
      </w:r>
      <w:r w:rsidRPr="002D0593">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06570F" w:rsidRPr="002D0593" w:rsidRDefault="0006570F" w:rsidP="0006570F">
      <w:pPr>
        <w:widowControl w:val="0"/>
        <w:autoSpaceDE w:val="0"/>
        <w:autoSpaceDN w:val="0"/>
        <w:adjustRightInd w:val="0"/>
        <w:ind w:firstLine="709"/>
        <w:jc w:val="both"/>
      </w:pPr>
      <w:r w:rsidRPr="008F156D">
        <w:t>6.7</w:t>
      </w:r>
      <w:r w:rsidRPr="002D0593">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93" w:name="Par177"/>
      <w:bookmarkStart w:id="94" w:name="Par181"/>
      <w:bookmarkEnd w:id="93"/>
      <w:bookmarkEnd w:id="94"/>
    </w:p>
    <w:p w:rsidR="0006570F" w:rsidRPr="002D0593" w:rsidRDefault="0006570F" w:rsidP="0006570F">
      <w:pPr>
        <w:widowControl w:val="0"/>
        <w:autoSpaceDE w:val="0"/>
        <w:autoSpaceDN w:val="0"/>
        <w:adjustRightInd w:val="0"/>
        <w:ind w:firstLine="709"/>
        <w:jc w:val="both"/>
      </w:pPr>
    </w:p>
    <w:p w:rsidR="0006570F" w:rsidRPr="002D0593" w:rsidRDefault="0006570F" w:rsidP="0006570F">
      <w:pPr>
        <w:ind w:firstLine="709"/>
        <w:jc w:val="both"/>
        <w:outlineLvl w:val="1"/>
        <w:rPr>
          <w:rFonts w:eastAsia="MS Gothic"/>
          <w:lang w:eastAsia="x-none"/>
        </w:rPr>
      </w:pPr>
      <w:bookmarkStart w:id="95" w:name="Par310"/>
      <w:bookmarkStart w:id="96" w:name="_Toc402276830"/>
      <w:bookmarkEnd w:id="95"/>
      <w:r w:rsidRPr="002D0593">
        <w:rPr>
          <w:rFonts w:eastAsia="MS Gothic"/>
          <w:lang w:eastAsia="x-none"/>
        </w:rPr>
        <w:t>6</w:t>
      </w:r>
      <w:r>
        <w:rPr>
          <w:rFonts w:eastAsia="MS Gothic"/>
          <w:lang w:eastAsia="x-none"/>
        </w:rPr>
        <w:t>.8</w:t>
      </w:r>
      <w:r w:rsidRPr="002D0593">
        <w:rPr>
          <w:rFonts w:eastAsia="MS Gothic"/>
          <w:lang w:val="x-none" w:eastAsia="x-none"/>
        </w:rPr>
        <w:t>. Содержание домашнего скота и птицы</w:t>
      </w:r>
      <w:bookmarkEnd w:id="96"/>
    </w:p>
    <w:p w:rsidR="0006570F" w:rsidRPr="002D0593" w:rsidRDefault="0006570F" w:rsidP="0006570F">
      <w:pPr>
        <w:autoSpaceDE w:val="0"/>
        <w:autoSpaceDN w:val="0"/>
        <w:adjustRightInd w:val="0"/>
        <w:ind w:firstLine="709"/>
        <w:jc w:val="both"/>
      </w:pPr>
      <w:r w:rsidRPr="008F156D">
        <w:t>6.8</w:t>
      </w:r>
      <w:r w:rsidRPr="002D0593">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06570F" w:rsidRPr="002D0593" w:rsidRDefault="0006570F" w:rsidP="0006570F">
      <w:pPr>
        <w:autoSpaceDE w:val="0"/>
        <w:autoSpaceDN w:val="0"/>
        <w:adjustRightInd w:val="0"/>
        <w:ind w:firstLine="709"/>
        <w:jc w:val="both"/>
      </w:pPr>
      <w:r w:rsidRPr="002D0593">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06570F" w:rsidRPr="002D0593" w:rsidRDefault="0006570F" w:rsidP="0006570F">
      <w:pPr>
        <w:autoSpaceDE w:val="0"/>
        <w:autoSpaceDN w:val="0"/>
        <w:adjustRightInd w:val="0"/>
        <w:ind w:firstLine="709"/>
        <w:jc w:val="both"/>
      </w:pPr>
      <w:r w:rsidRPr="008F156D">
        <w:t>6.8</w:t>
      </w:r>
      <w:r w:rsidRPr="002D0593">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06570F" w:rsidRPr="002D0593" w:rsidRDefault="0006570F" w:rsidP="0006570F">
      <w:pPr>
        <w:autoSpaceDE w:val="0"/>
        <w:autoSpaceDN w:val="0"/>
        <w:adjustRightInd w:val="0"/>
        <w:ind w:firstLine="709"/>
        <w:jc w:val="both"/>
      </w:pPr>
      <w:r w:rsidRPr="002D0593">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06570F" w:rsidRPr="002D0593" w:rsidRDefault="0006570F" w:rsidP="0006570F">
      <w:pPr>
        <w:widowControl w:val="0"/>
        <w:autoSpaceDE w:val="0"/>
        <w:autoSpaceDN w:val="0"/>
        <w:adjustRightInd w:val="0"/>
        <w:ind w:firstLine="709"/>
        <w:jc w:val="both"/>
      </w:pPr>
      <w:r w:rsidRPr="002D0593">
        <w:t>Выпас скота и птицы на территориях улиц в полосе отвода автомобильных и железных дорог, садов, скверов, лесопарков, в рекреационных зонах муниципальн</w:t>
      </w:r>
      <w:r>
        <w:t xml:space="preserve">ого </w:t>
      </w:r>
      <w:r w:rsidRPr="002D0593">
        <w:t>образовани</w:t>
      </w:r>
      <w:r>
        <w:t>я</w:t>
      </w:r>
      <w:r w:rsidRPr="002D0593">
        <w:t xml:space="preserve"> запрещается.</w:t>
      </w:r>
    </w:p>
    <w:p w:rsidR="0006570F" w:rsidRPr="002D0593" w:rsidRDefault="0006570F" w:rsidP="0006570F">
      <w:pPr>
        <w:widowControl w:val="0"/>
        <w:autoSpaceDE w:val="0"/>
        <w:autoSpaceDN w:val="0"/>
        <w:adjustRightInd w:val="0"/>
        <w:ind w:firstLine="709"/>
        <w:jc w:val="both"/>
      </w:pPr>
      <w:r w:rsidRPr="008F156D">
        <w:t>6.8</w:t>
      </w:r>
      <w:r w:rsidRPr="002D0593">
        <w:t>.3.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w:t>
      </w:r>
    </w:p>
    <w:p w:rsidR="0006570F" w:rsidRPr="002D0593" w:rsidRDefault="0006570F" w:rsidP="0006570F">
      <w:pPr>
        <w:autoSpaceDE w:val="0"/>
        <w:autoSpaceDN w:val="0"/>
        <w:adjustRightInd w:val="0"/>
        <w:ind w:firstLine="709"/>
        <w:jc w:val="both"/>
      </w:pPr>
      <w:r w:rsidRPr="002D0593">
        <w:t>Запрещается прогонять животных по пешеходным дорожкам и мостикам.</w:t>
      </w:r>
    </w:p>
    <w:p w:rsidR="0006570F" w:rsidRPr="002D0593" w:rsidRDefault="0006570F" w:rsidP="0006570F">
      <w:pPr>
        <w:widowControl w:val="0"/>
        <w:autoSpaceDE w:val="0"/>
        <w:autoSpaceDN w:val="0"/>
        <w:adjustRightInd w:val="0"/>
        <w:ind w:firstLine="709"/>
        <w:jc w:val="both"/>
      </w:pPr>
    </w:p>
    <w:p w:rsidR="0006570F" w:rsidRPr="008F156D" w:rsidRDefault="0006570F" w:rsidP="0006570F">
      <w:pPr>
        <w:ind w:firstLine="709"/>
        <w:jc w:val="both"/>
        <w:outlineLvl w:val="1"/>
        <w:rPr>
          <w:rFonts w:eastAsia="MS Gothic"/>
          <w:lang w:eastAsia="x-none"/>
        </w:rPr>
      </w:pPr>
      <w:bookmarkStart w:id="97" w:name="_Toc402276831"/>
      <w:r w:rsidRPr="002D0593">
        <w:rPr>
          <w:rFonts w:eastAsia="MS Gothic"/>
          <w:lang w:eastAsia="x-none"/>
        </w:rPr>
        <w:t>6</w:t>
      </w:r>
      <w:r>
        <w:rPr>
          <w:rFonts w:eastAsia="MS Gothic"/>
          <w:lang w:eastAsia="x-none"/>
        </w:rPr>
        <w:t>.9</w:t>
      </w:r>
      <w:r w:rsidRPr="002D0593">
        <w:rPr>
          <w:rFonts w:eastAsia="MS Gothic"/>
          <w:lang w:val="x-none" w:eastAsia="x-none"/>
        </w:rPr>
        <w:t>. Содержание домашних животных, порядок их выгула</w:t>
      </w:r>
      <w:bookmarkEnd w:id="97"/>
    </w:p>
    <w:p w:rsidR="0006570F" w:rsidRPr="002D0593" w:rsidRDefault="0006570F" w:rsidP="0006570F">
      <w:pPr>
        <w:widowControl w:val="0"/>
        <w:autoSpaceDE w:val="0"/>
        <w:autoSpaceDN w:val="0"/>
        <w:adjustRightInd w:val="0"/>
        <w:ind w:firstLine="709"/>
        <w:jc w:val="both"/>
      </w:pPr>
      <w:r>
        <w:t>6.9</w:t>
      </w:r>
      <w:r w:rsidRPr="002D0593">
        <w:t>.1. При выгуливании домашних животных должны соблюдаться следующие требования:</w:t>
      </w:r>
    </w:p>
    <w:p w:rsidR="0006570F" w:rsidRPr="002D0593" w:rsidRDefault="0006570F" w:rsidP="0006570F">
      <w:pPr>
        <w:widowControl w:val="0"/>
        <w:autoSpaceDE w:val="0"/>
        <w:autoSpaceDN w:val="0"/>
        <w:adjustRightInd w:val="0"/>
        <w:ind w:firstLine="709"/>
        <w:jc w:val="both"/>
      </w:pPr>
      <w:r w:rsidRPr="002D0593">
        <w:t>1) выгул собак разрешается только в наморднике, на поводке, длина которого позволяет контролировать их поведение;</w:t>
      </w:r>
    </w:p>
    <w:p w:rsidR="0006570F" w:rsidRPr="002D0593" w:rsidRDefault="0006570F" w:rsidP="0006570F">
      <w:pPr>
        <w:widowControl w:val="0"/>
        <w:autoSpaceDE w:val="0"/>
        <w:autoSpaceDN w:val="0"/>
        <w:adjustRightInd w:val="0"/>
        <w:ind w:firstLine="709"/>
        <w:jc w:val="both"/>
      </w:pPr>
      <w:r w:rsidRPr="002D0593">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w:t>
      </w:r>
    </w:p>
    <w:p w:rsidR="0006570F" w:rsidRPr="002D0593" w:rsidRDefault="0006570F" w:rsidP="0006570F">
      <w:pPr>
        <w:widowControl w:val="0"/>
        <w:autoSpaceDE w:val="0"/>
        <w:autoSpaceDN w:val="0"/>
        <w:adjustRightInd w:val="0"/>
        <w:ind w:firstLine="709"/>
        <w:jc w:val="both"/>
      </w:pPr>
      <w:r w:rsidRPr="002D0593">
        <w:t>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06570F" w:rsidRPr="002D0593" w:rsidRDefault="0006570F" w:rsidP="0006570F">
      <w:pPr>
        <w:widowControl w:val="0"/>
        <w:autoSpaceDE w:val="0"/>
        <w:autoSpaceDN w:val="0"/>
        <w:adjustRightInd w:val="0"/>
        <w:ind w:firstLine="709"/>
        <w:jc w:val="both"/>
      </w:pPr>
      <w:r w:rsidRPr="008F156D">
        <w:t>6.9</w:t>
      </w:r>
      <w:r w:rsidRPr="002D0593">
        <w:t>.2. Лица, осуществляющие выгул, обязаны не допускать повреждение или уничтожение зеленых насаждений домашними животными.</w:t>
      </w:r>
    </w:p>
    <w:p w:rsidR="0006570F" w:rsidRPr="002D0593" w:rsidRDefault="0006570F" w:rsidP="0006570F">
      <w:pPr>
        <w:widowControl w:val="0"/>
        <w:autoSpaceDE w:val="0"/>
        <w:autoSpaceDN w:val="0"/>
        <w:adjustRightInd w:val="0"/>
        <w:ind w:firstLine="709"/>
        <w:jc w:val="both"/>
      </w:pPr>
      <w:r w:rsidRPr="008F156D">
        <w:t>6.9</w:t>
      </w:r>
      <w:r w:rsidRPr="002D0593">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06570F" w:rsidRPr="002D0593" w:rsidRDefault="0006570F" w:rsidP="0006570F">
      <w:pPr>
        <w:spacing w:after="60"/>
        <w:ind w:firstLine="709"/>
        <w:jc w:val="both"/>
        <w:outlineLvl w:val="1"/>
        <w:rPr>
          <w:rFonts w:eastAsia="MS Gothic"/>
          <w:lang w:eastAsia="x-none"/>
        </w:rPr>
      </w:pPr>
      <w:bookmarkStart w:id="98" w:name="_Toc402276832"/>
      <w:r w:rsidRPr="002D0593">
        <w:rPr>
          <w:rFonts w:eastAsia="MS Gothic"/>
          <w:lang w:eastAsia="x-none"/>
        </w:rPr>
        <w:t>6</w:t>
      </w:r>
      <w:r>
        <w:rPr>
          <w:rFonts w:eastAsia="MS Gothic"/>
          <w:lang w:eastAsia="x-none"/>
        </w:rPr>
        <w:t>.10</w:t>
      </w:r>
      <w:r w:rsidRPr="002D0593">
        <w:rPr>
          <w:rFonts w:eastAsia="MS Gothic"/>
          <w:lang w:val="x-none" w:eastAsia="x-none"/>
        </w:rPr>
        <w:t>. Организация защиты от неблагоприятного воздействия безнадзорных животных</w:t>
      </w:r>
      <w:bookmarkEnd w:id="98"/>
    </w:p>
    <w:p w:rsidR="0006570F" w:rsidRPr="002D0593" w:rsidRDefault="0006570F" w:rsidP="0006570F">
      <w:pPr>
        <w:widowControl w:val="0"/>
        <w:autoSpaceDE w:val="0"/>
        <w:autoSpaceDN w:val="0"/>
        <w:adjustRightInd w:val="0"/>
        <w:ind w:firstLine="709"/>
        <w:jc w:val="both"/>
      </w:pPr>
      <w:r w:rsidRPr="002D0593">
        <w:t>6</w:t>
      </w:r>
      <w:r>
        <w:t>.10</w:t>
      </w:r>
      <w:r w:rsidRPr="002D0593">
        <w:t>.1. Организация защиты от неблагоприятного воздействия безнадзорных животных должна обеспечиваться гуманными методами.</w:t>
      </w:r>
    </w:p>
    <w:p w:rsidR="0006570F" w:rsidRPr="002D0593" w:rsidRDefault="0006570F" w:rsidP="0006570F">
      <w:pPr>
        <w:widowControl w:val="0"/>
        <w:autoSpaceDE w:val="0"/>
        <w:autoSpaceDN w:val="0"/>
        <w:adjustRightInd w:val="0"/>
        <w:ind w:firstLine="709"/>
        <w:jc w:val="both"/>
      </w:pPr>
      <w:r w:rsidRPr="002D0593">
        <w:t>6</w:t>
      </w:r>
      <w:r>
        <w:t>.10</w:t>
      </w:r>
      <w:r w:rsidRPr="002D0593">
        <w:t>.2.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99" w:name="Par393"/>
      <w:bookmarkStart w:id="100" w:name="_Toc402276833"/>
      <w:bookmarkEnd w:id="99"/>
    </w:p>
    <w:p w:rsidR="0006570F" w:rsidRPr="002D0593" w:rsidRDefault="0006570F" w:rsidP="0006570F">
      <w:pPr>
        <w:widowControl w:val="0"/>
        <w:autoSpaceDE w:val="0"/>
        <w:autoSpaceDN w:val="0"/>
        <w:adjustRightInd w:val="0"/>
        <w:ind w:firstLine="709"/>
        <w:jc w:val="both"/>
      </w:pPr>
    </w:p>
    <w:p w:rsidR="0006570F" w:rsidRDefault="0006570F" w:rsidP="0006570F">
      <w:pPr>
        <w:widowControl w:val="0"/>
        <w:autoSpaceDE w:val="0"/>
        <w:autoSpaceDN w:val="0"/>
        <w:adjustRightInd w:val="0"/>
        <w:ind w:firstLine="709"/>
        <w:jc w:val="both"/>
      </w:pPr>
      <w:r w:rsidRPr="002D0593">
        <w:rPr>
          <w:bCs/>
        </w:rPr>
        <w:t>7. Ответственность в сфере благоустройства, чистоты и порядка</w:t>
      </w:r>
      <w:bookmarkStart w:id="101" w:name="_Toc402276834"/>
      <w:bookmarkEnd w:id="100"/>
    </w:p>
    <w:p w:rsidR="0006570F" w:rsidRPr="008F156D" w:rsidRDefault="0006570F" w:rsidP="0006570F">
      <w:pPr>
        <w:widowControl w:val="0"/>
        <w:autoSpaceDE w:val="0"/>
        <w:autoSpaceDN w:val="0"/>
        <w:adjustRightInd w:val="0"/>
        <w:ind w:firstLine="709"/>
        <w:jc w:val="both"/>
      </w:pPr>
    </w:p>
    <w:p w:rsidR="0006570F" w:rsidRPr="002D0593" w:rsidRDefault="0006570F" w:rsidP="0006570F">
      <w:pPr>
        <w:spacing w:after="60"/>
        <w:ind w:firstLine="709"/>
        <w:jc w:val="both"/>
        <w:outlineLvl w:val="1"/>
        <w:rPr>
          <w:rFonts w:eastAsia="MS Gothic"/>
          <w:lang w:eastAsia="x-none"/>
        </w:rPr>
      </w:pPr>
      <w:r w:rsidRPr="002D0593">
        <w:rPr>
          <w:rFonts w:eastAsia="MS Gothic"/>
          <w:lang w:eastAsia="x-none"/>
        </w:rPr>
        <w:t>7.1</w:t>
      </w:r>
      <w:r w:rsidRPr="002D0593">
        <w:rPr>
          <w:rFonts w:eastAsia="MS Gothic"/>
          <w:lang w:val="x-none" w:eastAsia="x-none"/>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102" w:name="_Toc402276835"/>
      <w:bookmarkEnd w:id="101"/>
      <w:r w:rsidRPr="002D0593">
        <w:rPr>
          <w:rFonts w:eastAsia="MS Gothic"/>
          <w:lang w:eastAsia="x-none"/>
        </w:rPr>
        <w:t xml:space="preserve"> </w:t>
      </w:r>
      <w:bookmarkEnd w:id="102"/>
      <w:r>
        <w:rPr>
          <w:rFonts w:eastAsia="MS Gothic"/>
          <w:lang w:eastAsia="x-none"/>
        </w:rPr>
        <w:t>сельского поселения</w:t>
      </w:r>
    </w:p>
    <w:p w:rsidR="0006570F" w:rsidRPr="002D0593" w:rsidRDefault="0006570F" w:rsidP="0006570F">
      <w:pPr>
        <w:widowControl w:val="0"/>
        <w:autoSpaceDE w:val="0"/>
        <w:autoSpaceDN w:val="0"/>
        <w:adjustRightInd w:val="0"/>
        <w:ind w:firstLine="709"/>
        <w:jc w:val="both"/>
      </w:pPr>
      <w:bookmarkStart w:id="103" w:name="Par58"/>
      <w:bookmarkEnd w:id="103"/>
      <w:r w:rsidRPr="002D0593">
        <w:t>7.1.1. Обязанности по организации и/или производству работ по уборке и содержанию территорий и иных объектов возлагаются:</w:t>
      </w:r>
    </w:p>
    <w:p w:rsidR="0006570F" w:rsidRPr="002D0593" w:rsidRDefault="0006570F" w:rsidP="0006570F">
      <w:pPr>
        <w:widowControl w:val="0"/>
        <w:autoSpaceDE w:val="0"/>
        <w:autoSpaceDN w:val="0"/>
        <w:adjustRightInd w:val="0"/>
        <w:ind w:firstLine="709"/>
        <w:jc w:val="both"/>
      </w:pPr>
      <w:r w:rsidRPr="002D0593">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06570F" w:rsidRPr="002D0593" w:rsidRDefault="0006570F" w:rsidP="0006570F">
      <w:pPr>
        <w:widowControl w:val="0"/>
        <w:autoSpaceDE w:val="0"/>
        <w:autoSpaceDN w:val="0"/>
        <w:adjustRightInd w:val="0"/>
        <w:ind w:firstLine="709"/>
        <w:jc w:val="both"/>
      </w:pPr>
      <w:r w:rsidRPr="002D0593">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06570F" w:rsidRPr="002D0593" w:rsidRDefault="0006570F" w:rsidP="0006570F">
      <w:pPr>
        <w:widowControl w:val="0"/>
        <w:autoSpaceDE w:val="0"/>
        <w:autoSpaceDN w:val="0"/>
        <w:adjustRightInd w:val="0"/>
        <w:ind w:firstLine="709"/>
        <w:jc w:val="both"/>
      </w:pPr>
      <w:r w:rsidRPr="002D0593">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06570F" w:rsidRPr="002D0593" w:rsidRDefault="0006570F" w:rsidP="0006570F">
      <w:pPr>
        <w:widowControl w:val="0"/>
        <w:autoSpaceDE w:val="0"/>
        <w:autoSpaceDN w:val="0"/>
        <w:adjustRightInd w:val="0"/>
        <w:ind w:firstLine="709"/>
        <w:jc w:val="both"/>
      </w:pPr>
      <w:r w:rsidRPr="002D0593">
        <w:t xml:space="preserve">4) по уборке и содержанию неиспользуемых и </w:t>
      </w:r>
      <w:proofErr w:type="spellStart"/>
      <w:r w:rsidRPr="002D0593">
        <w:t>неосваиваемых</w:t>
      </w:r>
      <w:proofErr w:type="spellEnd"/>
      <w:r w:rsidRPr="002D0593">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06570F" w:rsidRPr="002D0593" w:rsidRDefault="0006570F" w:rsidP="0006570F">
      <w:pPr>
        <w:widowControl w:val="0"/>
        <w:autoSpaceDE w:val="0"/>
        <w:autoSpaceDN w:val="0"/>
        <w:adjustRightInd w:val="0"/>
        <w:ind w:firstLine="709"/>
        <w:jc w:val="both"/>
      </w:pPr>
      <w:r w:rsidRPr="002D0593">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06570F" w:rsidRPr="002D0593" w:rsidRDefault="0006570F" w:rsidP="0006570F">
      <w:pPr>
        <w:widowControl w:val="0"/>
        <w:autoSpaceDE w:val="0"/>
        <w:autoSpaceDN w:val="0"/>
        <w:adjustRightInd w:val="0"/>
        <w:ind w:firstLine="709"/>
        <w:jc w:val="both"/>
      </w:pPr>
      <w:r w:rsidRPr="002D0593">
        <w:t>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06570F" w:rsidRPr="002D0593" w:rsidRDefault="0006570F" w:rsidP="0006570F">
      <w:pPr>
        <w:widowControl w:val="0"/>
        <w:autoSpaceDE w:val="0"/>
        <w:autoSpaceDN w:val="0"/>
        <w:adjustRightInd w:val="0"/>
        <w:ind w:firstLine="709"/>
        <w:jc w:val="both"/>
      </w:pPr>
      <w:r w:rsidRPr="002D0593">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06570F" w:rsidRPr="002D0593" w:rsidRDefault="0006570F" w:rsidP="0006570F">
      <w:pPr>
        <w:widowControl w:val="0"/>
        <w:autoSpaceDE w:val="0"/>
        <w:autoSpaceDN w:val="0"/>
        <w:adjustRightInd w:val="0"/>
        <w:ind w:firstLine="709"/>
        <w:jc w:val="both"/>
      </w:pPr>
      <w:r w:rsidRPr="002D0593">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06570F" w:rsidRPr="002D0593" w:rsidRDefault="0006570F" w:rsidP="0006570F">
      <w:pPr>
        <w:widowControl w:val="0"/>
        <w:autoSpaceDE w:val="0"/>
        <w:autoSpaceDN w:val="0"/>
        <w:adjustRightInd w:val="0"/>
        <w:ind w:firstLine="709"/>
        <w:jc w:val="both"/>
      </w:pPr>
      <w:r w:rsidRPr="002D0593">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06570F" w:rsidRPr="002D0593" w:rsidRDefault="0006570F" w:rsidP="0006570F">
      <w:pPr>
        <w:widowControl w:val="0"/>
        <w:autoSpaceDE w:val="0"/>
        <w:autoSpaceDN w:val="0"/>
        <w:adjustRightInd w:val="0"/>
        <w:ind w:firstLine="709"/>
        <w:jc w:val="both"/>
      </w:pPr>
      <w:r w:rsidRPr="002D0593">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06570F" w:rsidRPr="002D0593" w:rsidRDefault="0006570F" w:rsidP="0006570F">
      <w:pPr>
        <w:widowControl w:val="0"/>
        <w:autoSpaceDE w:val="0"/>
        <w:autoSpaceDN w:val="0"/>
        <w:adjustRightInd w:val="0"/>
        <w:ind w:firstLine="709"/>
        <w:jc w:val="both"/>
      </w:pPr>
      <w:r w:rsidRPr="002D0593">
        <w:t xml:space="preserve">7.1.2. Предусмотренные настоящими Правилами обязанности, в случае возложения их в соответствии с подпунктом </w:t>
      </w:r>
      <w:hyperlink w:anchor="Par58" w:history="1">
        <w:r w:rsidRPr="002D0593">
          <w:t>6.1.1 пункта 6.1 настоящего раздела Правил</w:t>
        </w:r>
      </w:hyperlink>
      <w:r w:rsidRPr="002D0593">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06570F" w:rsidRPr="002D0593" w:rsidRDefault="0006570F" w:rsidP="0006570F">
      <w:pPr>
        <w:widowControl w:val="0"/>
        <w:autoSpaceDE w:val="0"/>
        <w:autoSpaceDN w:val="0"/>
        <w:adjustRightInd w:val="0"/>
        <w:ind w:firstLine="709"/>
        <w:jc w:val="both"/>
      </w:pPr>
      <w:r w:rsidRPr="002D0593">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06570F" w:rsidRPr="002D0593" w:rsidRDefault="0006570F" w:rsidP="0006570F">
      <w:pPr>
        <w:widowControl w:val="0"/>
        <w:autoSpaceDE w:val="0"/>
        <w:autoSpaceDN w:val="0"/>
        <w:adjustRightInd w:val="0"/>
        <w:ind w:firstLine="709"/>
        <w:jc w:val="both"/>
      </w:pPr>
      <w:r w:rsidRPr="002D0593">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06570F" w:rsidRPr="002D0593" w:rsidRDefault="0006570F" w:rsidP="0006570F">
      <w:pPr>
        <w:widowControl w:val="0"/>
        <w:autoSpaceDE w:val="0"/>
        <w:autoSpaceDN w:val="0"/>
        <w:adjustRightInd w:val="0"/>
        <w:ind w:firstLine="709"/>
        <w:jc w:val="both"/>
      </w:pPr>
      <w:r w:rsidRPr="002D0593">
        <w:t>3) по объектам, находящимся в частной собственности, – на собственников объектов – граждан и юридических лиц.</w:t>
      </w:r>
    </w:p>
    <w:p w:rsidR="0006570F" w:rsidRPr="002D0593" w:rsidRDefault="0006570F" w:rsidP="0006570F">
      <w:pPr>
        <w:widowControl w:val="0"/>
        <w:autoSpaceDE w:val="0"/>
        <w:autoSpaceDN w:val="0"/>
        <w:adjustRightInd w:val="0"/>
        <w:ind w:firstLine="709"/>
        <w:jc w:val="both"/>
      </w:pPr>
    </w:p>
    <w:p w:rsidR="0006570F" w:rsidRPr="000D0E1C" w:rsidRDefault="0006570F" w:rsidP="0006570F">
      <w:pPr>
        <w:spacing w:after="60"/>
        <w:ind w:firstLine="709"/>
        <w:jc w:val="both"/>
        <w:outlineLvl w:val="1"/>
        <w:rPr>
          <w:rFonts w:eastAsia="MS Gothic"/>
          <w:lang w:eastAsia="x-none"/>
        </w:rPr>
      </w:pPr>
      <w:bookmarkStart w:id="104" w:name="_Toc402276836"/>
      <w:r w:rsidRPr="002D0593">
        <w:rPr>
          <w:rFonts w:eastAsia="MS Gothic"/>
          <w:lang w:eastAsia="x-none"/>
        </w:rPr>
        <w:t>7.2.</w:t>
      </w:r>
      <w:r w:rsidRPr="002D0593">
        <w:rPr>
          <w:rFonts w:eastAsia="MS Gothic"/>
          <w:lang w:val="x-none" w:eastAsia="x-none"/>
        </w:rPr>
        <w:t xml:space="preserve"> Участие собственников (правообладателей) зданий (помещений в них) и сооружений в благоустройстве прилегающих территорий</w:t>
      </w:r>
      <w:bookmarkEnd w:id="104"/>
    </w:p>
    <w:p w:rsidR="0006570F" w:rsidRPr="002D0593" w:rsidRDefault="0006570F" w:rsidP="0006570F">
      <w:pPr>
        <w:autoSpaceDE w:val="0"/>
        <w:autoSpaceDN w:val="0"/>
        <w:adjustRightInd w:val="0"/>
        <w:ind w:firstLine="709"/>
        <w:jc w:val="both"/>
      </w:pPr>
      <w:r w:rsidRPr="002D0593">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06570F" w:rsidRPr="002D0593" w:rsidRDefault="0006570F" w:rsidP="0006570F">
      <w:pPr>
        <w:autoSpaceDE w:val="0"/>
        <w:autoSpaceDN w:val="0"/>
        <w:adjustRightInd w:val="0"/>
        <w:ind w:firstLine="709"/>
        <w:jc w:val="both"/>
      </w:pPr>
      <w:r w:rsidRPr="002D0593">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06570F" w:rsidRPr="002D0593" w:rsidRDefault="0006570F" w:rsidP="0006570F">
      <w:pPr>
        <w:autoSpaceDE w:val="0"/>
        <w:autoSpaceDN w:val="0"/>
        <w:adjustRightInd w:val="0"/>
        <w:ind w:firstLine="709"/>
        <w:jc w:val="both"/>
      </w:pPr>
      <w:r w:rsidRPr="002D0593">
        <w:t>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06570F" w:rsidRPr="002D0593" w:rsidRDefault="0006570F" w:rsidP="0006570F">
      <w:pPr>
        <w:autoSpaceDE w:val="0"/>
        <w:autoSpaceDN w:val="0"/>
        <w:adjustRightInd w:val="0"/>
        <w:ind w:firstLine="709"/>
        <w:jc w:val="both"/>
      </w:pPr>
      <w:r w:rsidRPr="002D0593">
        <w:t>1) организации, осуществляющие управление многоквартирными домами;</w:t>
      </w:r>
    </w:p>
    <w:p w:rsidR="0006570F" w:rsidRPr="002D0593" w:rsidRDefault="0006570F" w:rsidP="0006570F">
      <w:pPr>
        <w:autoSpaceDE w:val="0"/>
        <w:autoSpaceDN w:val="0"/>
        <w:adjustRightInd w:val="0"/>
        <w:ind w:firstLine="709"/>
        <w:jc w:val="both"/>
      </w:pPr>
      <w:r w:rsidRPr="002D0593">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06570F" w:rsidRPr="002D0593" w:rsidRDefault="0006570F" w:rsidP="0006570F">
      <w:pPr>
        <w:autoSpaceDE w:val="0"/>
        <w:autoSpaceDN w:val="0"/>
        <w:adjustRightInd w:val="0"/>
        <w:ind w:firstLine="709"/>
        <w:jc w:val="both"/>
      </w:pPr>
      <w:r w:rsidRPr="002D0593">
        <w:t xml:space="preserve">3) собственники помещений, если они избрали непосредственную форму управления многоквартирным домом </w:t>
      </w:r>
      <w:proofErr w:type="gramStart"/>
      <w:r w:rsidRPr="002D0593">
        <w:t>и</w:t>
      </w:r>
      <w:proofErr w:type="gramEnd"/>
      <w:r w:rsidRPr="002D0593">
        <w:t xml:space="preserve"> если иное не установлено договором.</w:t>
      </w:r>
    </w:p>
    <w:p w:rsidR="0006570F" w:rsidRPr="002D0593" w:rsidRDefault="0006570F" w:rsidP="0006570F">
      <w:pPr>
        <w:autoSpaceDE w:val="0"/>
        <w:autoSpaceDN w:val="0"/>
        <w:adjustRightInd w:val="0"/>
        <w:ind w:firstLine="709"/>
        <w:jc w:val="both"/>
      </w:pPr>
      <w:r w:rsidRPr="002D0593">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06570F" w:rsidRPr="002D0593" w:rsidRDefault="0006570F" w:rsidP="0006570F">
      <w:pPr>
        <w:autoSpaceDE w:val="0"/>
        <w:autoSpaceDN w:val="0"/>
        <w:adjustRightInd w:val="0"/>
        <w:ind w:firstLine="709"/>
        <w:jc w:val="both"/>
      </w:pPr>
      <w:r w:rsidRPr="002D0593">
        <w:t>7.2.4. Собственники объектов капитального строительства (помещений в них), несут бремя содержания прилегающей территории:</w:t>
      </w:r>
    </w:p>
    <w:p w:rsidR="0006570F" w:rsidRPr="002D0593" w:rsidRDefault="0006570F" w:rsidP="0006570F">
      <w:pPr>
        <w:autoSpaceDE w:val="0"/>
        <w:autoSpaceDN w:val="0"/>
        <w:adjustRightInd w:val="0"/>
        <w:ind w:firstLine="709"/>
        <w:jc w:val="both"/>
      </w:pPr>
      <w:r w:rsidRPr="002D0593">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rsidR="0006570F" w:rsidRPr="002D0593" w:rsidRDefault="0006570F" w:rsidP="0006570F">
      <w:pPr>
        <w:autoSpaceDE w:val="0"/>
        <w:autoSpaceDN w:val="0"/>
        <w:adjustRightInd w:val="0"/>
        <w:ind w:firstLine="709"/>
        <w:jc w:val="both"/>
      </w:pPr>
      <w:r w:rsidRPr="002D0593">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06570F" w:rsidRPr="002D0593" w:rsidRDefault="0006570F" w:rsidP="0006570F">
      <w:pPr>
        <w:autoSpaceDE w:val="0"/>
        <w:autoSpaceDN w:val="0"/>
        <w:adjustRightInd w:val="0"/>
        <w:ind w:firstLine="709"/>
        <w:jc w:val="both"/>
      </w:pPr>
      <w:r w:rsidRPr="002D0593">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06570F" w:rsidRPr="002D0593" w:rsidRDefault="0006570F" w:rsidP="0006570F">
      <w:pPr>
        <w:autoSpaceDE w:val="0"/>
        <w:autoSpaceDN w:val="0"/>
        <w:adjustRightInd w:val="0"/>
        <w:ind w:firstLine="709"/>
        <w:jc w:val="both"/>
      </w:pPr>
      <w:r w:rsidRPr="002D0593">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w:t>
      </w:r>
      <w:hyperlink r:id="rId10" w:history="1">
        <w:r w:rsidRPr="002D0593">
          <w:t>размера</w:t>
        </w:r>
      </w:hyperlink>
      <w:r w:rsidRPr="002D0593">
        <w:t>, установленного настоящим Законом или муниципальным правовым актом, их размеры определяются половиной расстояния между объектами.</w:t>
      </w:r>
    </w:p>
    <w:p w:rsidR="0006570F" w:rsidRPr="008A5E25"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2D0593">
        <w:t>8. Контроль за соблюдением правил благоустройства и ответственность за их нарушение</w:t>
      </w:r>
    </w:p>
    <w:p w:rsidR="0006570F" w:rsidRPr="002D0593" w:rsidRDefault="0006570F" w:rsidP="0006570F">
      <w:pPr>
        <w:widowControl w:val="0"/>
        <w:autoSpaceDE w:val="0"/>
        <w:autoSpaceDN w:val="0"/>
        <w:adjustRightInd w:val="0"/>
        <w:ind w:firstLine="709"/>
        <w:jc w:val="both"/>
      </w:pPr>
      <w:r w:rsidRPr="002D0593">
        <w:t>8.1. Контроль за соблюдением требований, установленными настоящими Правилами, осуществля</w:t>
      </w:r>
      <w:r>
        <w:t>е</w:t>
      </w:r>
      <w:r w:rsidRPr="002D0593">
        <w:t xml:space="preserve">т </w:t>
      </w:r>
      <w:r>
        <w:t>орган местного самоуправления</w:t>
      </w:r>
      <w:r w:rsidRPr="002D0593">
        <w:t xml:space="preserve"> </w:t>
      </w:r>
      <w:r>
        <w:rPr>
          <w:rFonts w:eastAsia="MS Gothic"/>
          <w:lang w:eastAsia="x-none"/>
        </w:rPr>
        <w:t xml:space="preserve">сельского поселения </w:t>
      </w:r>
      <w:r w:rsidRPr="002D0593">
        <w:t xml:space="preserve">в соответствии с </w:t>
      </w:r>
      <w:r>
        <w:t>его</w:t>
      </w:r>
      <w:r w:rsidRPr="002D0593">
        <w:t xml:space="preserve"> полномочиями.</w:t>
      </w:r>
    </w:p>
    <w:p w:rsidR="0006570F" w:rsidRPr="002D0593" w:rsidRDefault="0006570F" w:rsidP="0006570F">
      <w:pPr>
        <w:widowControl w:val="0"/>
        <w:autoSpaceDE w:val="0"/>
        <w:autoSpaceDN w:val="0"/>
        <w:adjustRightInd w:val="0"/>
        <w:ind w:firstLine="709"/>
        <w:jc w:val="both"/>
      </w:pPr>
      <w:r w:rsidRPr="002D0593">
        <w:t>8.2. За нарушение настоящих Правил, виновные лица несут административную ответственность, установленную законодательством.</w:t>
      </w:r>
    </w:p>
    <w:p w:rsidR="0006570F" w:rsidRPr="002D0593" w:rsidRDefault="0006570F" w:rsidP="0006570F">
      <w:pPr>
        <w:widowControl w:val="0"/>
        <w:autoSpaceDE w:val="0"/>
        <w:autoSpaceDN w:val="0"/>
        <w:adjustRightInd w:val="0"/>
        <w:ind w:firstLine="709"/>
        <w:jc w:val="both"/>
      </w:pPr>
      <w:r w:rsidRPr="002D0593">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06570F" w:rsidRPr="002D0593" w:rsidRDefault="0006570F" w:rsidP="0006570F">
      <w:pPr>
        <w:widowControl w:val="0"/>
        <w:autoSpaceDE w:val="0"/>
        <w:autoSpaceDN w:val="0"/>
        <w:adjustRightInd w:val="0"/>
        <w:ind w:firstLine="709"/>
        <w:jc w:val="both"/>
      </w:pPr>
      <w:r w:rsidRPr="002D0593">
        <w:t>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06570F" w:rsidRPr="002D0593" w:rsidRDefault="0006570F" w:rsidP="0006570F">
      <w:pPr>
        <w:widowControl w:val="0"/>
        <w:autoSpaceDE w:val="0"/>
        <w:autoSpaceDN w:val="0"/>
        <w:adjustRightInd w:val="0"/>
        <w:ind w:firstLine="709"/>
        <w:jc w:val="both"/>
      </w:pPr>
      <w:r w:rsidRPr="002D0593">
        <w:t>8.5.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06570F" w:rsidRPr="008A5E25" w:rsidRDefault="0006570F" w:rsidP="0006570F">
      <w:pPr>
        <w:widowControl w:val="0"/>
        <w:autoSpaceDE w:val="0"/>
        <w:autoSpaceDN w:val="0"/>
        <w:adjustRightInd w:val="0"/>
        <w:ind w:firstLine="709"/>
        <w:jc w:val="both"/>
      </w:pPr>
    </w:p>
    <w:p w:rsidR="0006570F" w:rsidRPr="002D0593" w:rsidRDefault="0006570F" w:rsidP="0006570F">
      <w:pPr>
        <w:widowControl w:val="0"/>
        <w:autoSpaceDE w:val="0"/>
        <w:autoSpaceDN w:val="0"/>
        <w:adjustRightInd w:val="0"/>
        <w:ind w:firstLine="709"/>
        <w:jc w:val="both"/>
      </w:pPr>
      <w:r w:rsidRPr="002D0593">
        <w:t>9. Введение настоящих правил</w:t>
      </w:r>
    </w:p>
    <w:p w:rsidR="0006570F" w:rsidRPr="008A5E25" w:rsidRDefault="0006570F" w:rsidP="0006570F">
      <w:pPr>
        <w:widowControl w:val="0"/>
        <w:autoSpaceDE w:val="0"/>
        <w:autoSpaceDN w:val="0"/>
        <w:adjustRightInd w:val="0"/>
        <w:ind w:firstLine="709"/>
        <w:jc w:val="both"/>
      </w:pPr>
    </w:p>
    <w:p w:rsidR="0006570F" w:rsidRDefault="0006570F" w:rsidP="0006570F">
      <w:pPr>
        <w:widowControl w:val="0"/>
        <w:autoSpaceDE w:val="0"/>
        <w:autoSpaceDN w:val="0"/>
        <w:adjustRightInd w:val="0"/>
        <w:ind w:firstLine="709"/>
        <w:jc w:val="both"/>
      </w:pPr>
      <w:r w:rsidRPr="002D0593">
        <w:t xml:space="preserve">9.1. Настоящие Правила подлежат официальному опубликованию и размещению на официальном сайте органов местного самоуправления поселения в информационно-телекоммуникационной сети </w:t>
      </w:r>
      <w:r>
        <w:t>«</w:t>
      </w:r>
      <w:r w:rsidRPr="002D0593">
        <w:t>Интернет</w:t>
      </w:r>
      <w:r>
        <w:t>»</w:t>
      </w:r>
      <w:r w:rsidRPr="002D0593">
        <w:t xml:space="preserve"> и применяются к существующим объектам и элементам благоустройства территории </w:t>
      </w:r>
      <w:r>
        <w:rPr>
          <w:rFonts w:eastAsia="MS Gothic"/>
          <w:lang w:eastAsia="x-none"/>
        </w:rPr>
        <w:t xml:space="preserve">сельского поселения </w:t>
      </w:r>
      <w:r w:rsidRPr="002D0593">
        <w:t>с 01 января 2018 г., к новым объектам и объектам на реконструкции со стадии проектирования, сдачи в эксплуатацию соответственно.</w:t>
      </w:r>
    </w:p>
    <w:p w:rsidR="0006570F" w:rsidRDefault="0006570F"/>
    <w:sectPr w:rsidR="0006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15:restartNumberingAfterBreak="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2"/>
  </w:num>
  <w:num w:numId="3">
    <w:abstractNumId w:val="3"/>
  </w:num>
  <w:num w:numId="4">
    <w:abstractNumId w:val="2"/>
  </w:num>
  <w:num w:numId="5">
    <w:abstractNumId w:val="9"/>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6"/>
  </w:num>
  <w:num w:numId="11">
    <w:abstractNumId w:val="20"/>
  </w:num>
  <w:num w:numId="12">
    <w:abstractNumId w:val="24"/>
  </w:num>
  <w:num w:numId="13">
    <w:abstractNumId w:val="8"/>
  </w:num>
  <w:num w:numId="14">
    <w:abstractNumId w:val="6"/>
  </w:num>
  <w:num w:numId="15">
    <w:abstractNumId w:val="22"/>
  </w:num>
  <w:num w:numId="16">
    <w:abstractNumId w:val="5"/>
  </w:num>
  <w:num w:numId="17">
    <w:abstractNumId w:val="18"/>
  </w:num>
  <w:num w:numId="18">
    <w:abstractNumId w:val="7"/>
  </w:num>
  <w:num w:numId="19">
    <w:abstractNumId w:val="14"/>
  </w:num>
  <w:num w:numId="20">
    <w:abstractNumId w:val="13"/>
  </w:num>
  <w:num w:numId="21">
    <w:abstractNumId w:val="15"/>
  </w:num>
  <w:num w:numId="22">
    <w:abstractNumId w:val="21"/>
  </w:num>
  <w:num w:numId="23">
    <w:abstractNumId w:val="1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68"/>
    <w:rsid w:val="0006570F"/>
    <w:rsid w:val="00172129"/>
    <w:rsid w:val="00335CCC"/>
    <w:rsid w:val="005F1B68"/>
    <w:rsid w:val="008C316B"/>
    <w:rsid w:val="00904B9C"/>
    <w:rsid w:val="00A454C2"/>
    <w:rsid w:val="00C5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BFE6"/>
  <w15:chartTrackingRefBased/>
  <w15:docId w15:val="{5381070D-AC3C-46A6-87B8-BB6ED79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570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0657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70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06570F"/>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06570F"/>
    <w:rPr>
      <w:strike w:val="0"/>
      <w:dstrike w:val="0"/>
      <w:color w:val="0000FF"/>
      <w:u w:val="none"/>
      <w:effect w:val="none"/>
    </w:rPr>
  </w:style>
  <w:style w:type="paragraph" w:styleId="a4">
    <w:name w:val="Body Text"/>
    <w:basedOn w:val="a"/>
    <w:link w:val="a5"/>
    <w:uiPriority w:val="99"/>
    <w:unhideWhenUsed/>
    <w:rsid w:val="0006570F"/>
    <w:pPr>
      <w:spacing w:line="360" w:lineRule="auto"/>
      <w:jc w:val="both"/>
    </w:pPr>
  </w:style>
  <w:style w:type="character" w:customStyle="1" w:styleId="a5">
    <w:name w:val="Основной текст Знак"/>
    <w:basedOn w:val="a0"/>
    <w:link w:val="a4"/>
    <w:uiPriority w:val="99"/>
    <w:rsid w:val="0006570F"/>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06570F"/>
  </w:style>
  <w:style w:type="paragraph" w:styleId="a7">
    <w:name w:val="No Spacing"/>
    <w:link w:val="a6"/>
    <w:uiPriority w:val="1"/>
    <w:qFormat/>
    <w:rsid w:val="0006570F"/>
    <w:pPr>
      <w:spacing w:after="0" w:line="240" w:lineRule="auto"/>
    </w:pPr>
  </w:style>
  <w:style w:type="character" w:customStyle="1" w:styleId="blk">
    <w:name w:val="blk"/>
    <w:basedOn w:val="a0"/>
    <w:rsid w:val="0006570F"/>
  </w:style>
  <w:style w:type="paragraph" w:customStyle="1" w:styleId="ConsPlusTitle">
    <w:name w:val="ConsPlusTitle"/>
    <w:link w:val="ConsPlusTitle0"/>
    <w:rsid w:val="0006570F"/>
    <w:pPr>
      <w:widowControl w:val="0"/>
      <w:suppressAutoHyphens/>
      <w:autoSpaceDE w:val="0"/>
      <w:spacing w:after="0" w:line="240" w:lineRule="auto"/>
    </w:pPr>
    <w:rPr>
      <w:rFonts w:ascii="Arial" w:eastAsia="Arial" w:hAnsi="Arial" w:cs="Arial"/>
      <w:b/>
      <w:bCs/>
      <w:sz w:val="20"/>
      <w:szCs w:val="20"/>
      <w:lang w:eastAsia="ar-SA"/>
    </w:rPr>
  </w:style>
  <w:style w:type="paragraph" w:styleId="a8">
    <w:name w:val="List Paragraph"/>
    <w:basedOn w:val="a"/>
    <w:uiPriority w:val="34"/>
    <w:qFormat/>
    <w:rsid w:val="0006570F"/>
    <w:pPr>
      <w:spacing w:after="200" w:line="276" w:lineRule="auto"/>
      <w:ind w:left="720"/>
      <w:contextualSpacing/>
    </w:pPr>
    <w:rPr>
      <w:rFonts w:asciiTheme="minorHAnsi" w:eastAsiaTheme="minorEastAsia" w:hAnsiTheme="minorHAnsi" w:cstheme="minorBidi"/>
      <w:sz w:val="22"/>
      <w:szCs w:val="22"/>
    </w:rPr>
  </w:style>
  <w:style w:type="paragraph" w:customStyle="1" w:styleId="a9">
    <w:name w:val="Базовый"/>
    <w:rsid w:val="0006570F"/>
    <w:pPr>
      <w:widowControl w:val="0"/>
      <w:tabs>
        <w:tab w:val="left" w:pos="708"/>
      </w:tabs>
      <w:suppressAutoHyphens/>
      <w:spacing w:after="0" w:line="100" w:lineRule="atLeast"/>
    </w:pPr>
    <w:rPr>
      <w:rFonts w:ascii="Times New Roman" w:eastAsia="Lucida Sans Unicode" w:hAnsi="Times New Roman" w:cs="Tahoma"/>
      <w:sz w:val="24"/>
      <w:szCs w:val="24"/>
      <w:lang w:val="en-US" w:eastAsia="ru-RU"/>
    </w:rPr>
  </w:style>
  <w:style w:type="paragraph" w:customStyle="1" w:styleId="ConsNormal">
    <w:name w:val="ConsNormal"/>
    <w:rsid w:val="0006570F"/>
    <w:pPr>
      <w:spacing w:after="0" w:line="240" w:lineRule="auto"/>
      <w:ind w:firstLine="720"/>
    </w:pPr>
    <w:rPr>
      <w:rFonts w:ascii="Consultant" w:eastAsia="Times New Roman" w:hAnsi="Consultant" w:cs="Times New Roman"/>
      <w:sz w:val="20"/>
      <w:szCs w:val="20"/>
      <w:lang w:eastAsia="ru-RU"/>
    </w:rPr>
  </w:style>
  <w:style w:type="character" w:customStyle="1" w:styleId="ConsPlusTitle0">
    <w:name w:val="ConsPlusTitle Знак"/>
    <w:link w:val="ConsPlusTitle"/>
    <w:locked/>
    <w:rsid w:val="0006570F"/>
    <w:rPr>
      <w:rFonts w:ascii="Arial" w:eastAsia="Arial" w:hAnsi="Arial" w:cs="Arial"/>
      <w:b/>
      <w:bCs/>
      <w:sz w:val="20"/>
      <w:szCs w:val="20"/>
      <w:lang w:eastAsia="ar-SA"/>
    </w:rPr>
  </w:style>
  <w:style w:type="paragraph" w:customStyle="1" w:styleId="ConsPlusNormal">
    <w:name w:val="ConsPlusNormal"/>
    <w:rsid w:val="0006570F"/>
    <w:pPr>
      <w:autoSpaceDE w:val="0"/>
      <w:autoSpaceDN w:val="0"/>
      <w:adjustRightInd w:val="0"/>
      <w:spacing w:after="0" w:line="240" w:lineRule="auto"/>
    </w:pPr>
    <w:rPr>
      <w:rFonts w:ascii="Times New Roman" w:eastAsia="Calibri" w:hAnsi="Times New Roman" w:cs="Times New Roman"/>
      <w:sz w:val="28"/>
      <w:szCs w:val="28"/>
    </w:rPr>
  </w:style>
  <w:style w:type="numbering" w:customStyle="1" w:styleId="11">
    <w:name w:val="Нет списка1"/>
    <w:next w:val="a2"/>
    <w:uiPriority w:val="99"/>
    <w:semiHidden/>
    <w:unhideWhenUsed/>
    <w:rsid w:val="0006570F"/>
  </w:style>
  <w:style w:type="paragraph" w:customStyle="1" w:styleId="ConsPlusCell">
    <w:name w:val="ConsPlusCell"/>
    <w:rsid w:val="000657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06570F"/>
    <w:pPr>
      <w:spacing w:after="160" w:line="240" w:lineRule="exact"/>
      <w:jc w:val="right"/>
    </w:pPr>
    <w:rPr>
      <w:rFonts w:ascii="Verdana" w:hAnsi="Verdana" w:cs="Verdana"/>
      <w:sz w:val="20"/>
      <w:szCs w:val="20"/>
      <w:lang w:val="en-US" w:eastAsia="en-US"/>
    </w:rPr>
  </w:style>
  <w:style w:type="paragraph" w:styleId="HTML">
    <w:name w:val="HTML Preformatted"/>
    <w:basedOn w:val="a"/>
    <w:link w:val="HTML0"/>
    <w:uiPriority w:val="99"/>
    <w:unhideWhenUsed/>
    <w:rsid w:val="00065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6570F"/>
    <w:rPr>
      <w:rFonts w:ascii="Courier New" w:eastAsia="Times New Roman" w:hAnsi="Courier New" w:cs="Times New Roman"/>
      <w:sz w:val="20"/>
      <w:szCs w:val="20"/>
      <w:lang w:val="x-none" w:eastAsia="x-none"/>
    </w:rPr>
  </w:style>
  <w:style w:type="character" w:customStyle="1" w:styleId="aa">
    <w:name w:val="Название Знак"/>
    <w:rsid w:val="0006570F"/>
    <w:rPr>
      <w:rFonts w:ascii="Times New Roman" w:eastAsia="Times New Roman" w:hAnsi="Times New Roman" w:cs="Times New Roman"/>
      <w:b/>
      <w:bCs/>
      <w:sz w:val="28"/>
      <w:szCs w:val="24"/>
      <w:lang w:eastAsia="ru-RU"/>
    </w:rPr>
  </w:style>
  <w:style w:type="paragraph" w:styleId="ab">
    <w:name w:val="Normal (Web)"/>
    <w:basedOn w:val="a"/>
    <w:rsid w:val="0006570F"/>
    <w:pPr>
      <w:spacing w:before="100" w:beforeAutospacing="1" w:after="100" w:afterAutospacing="1"/>
    </w:pPr>
  </w:style>
  <w:style w:type="paragraph" w:styleId="ac">
    <w:name w:val="footnote text"/>
    <w:basedOn w:val="a"/>
    <w:link w:val="ad"/>
    <w:rsid w:val="0006570F"/>
    <w:rPr>
      <w:sz w:val="20"/>
      <w:szCs w:val="20"/>
      <w:lang w:val="x-none" w:eastAsia="x-none"/>
    </w:rPr>
  </w:style>
  <w:style w:type="character" w:customStyle="1" w:styleId="ad">
    <w:name w:val="Текст сноски Знак"/>
    <w:basedOn w:val="a0"/>
    <w:link w:val="ac"/>
    <w:rsid w:val="0006570F"/>
    <w:rPr>
      <w:rFonts w:ascii="Times New Roman" w:eastAsia="Times New Roman" w:hAnsi="Times New Roman" w:cs="Times New Roman"/>
      <w:sz w:val="20"/>
      <w:szCs w:val="20"/>
      <w:lang w:val="x-none" w:eastAsia="x-none"/>
    </w:rPr>
  </w:style>
  <w:style w:type="character" w:styleId="ae">
    <w:name w:val="footnote reference"/>
    <w:rsid w:val="0006570F"/>
    <w:rPr>
      <w:vertAlign w:val="superscript"/>
    </w:rPr>
  </w:style>
  <w:style w:type="paragraph" w:customStyle="1" w:styleId="p4">
    <w:name w:val="p4"/>
    <w:basedOn w:val="a"/>
    <w:rsid w:val="0006570F"/>
    <w:pPr>
      <w:spacing w:before="100" w:beforeAutospacing="1" w:after="100" w:afterAutospacing="1"/>
    </w:pPr>
  </w:style>
  <w:style w:type="paragraph" w:customStyle="1" w:styleId="p3">
    <w:name w:val="p3"/>
    <w:basedOn w:val="a"/>
    <w:rsid w:val="0006570F"/>
    <w:pPr>
      <w:spacing w:before="100" w:beforeAutospacing="1" w:after="100" w:afterAutospacing="1"/>
    </w:pPr>
  </w:style>
  <w:style w:type="character" w:customStyle="1" w:styleId="s1">
    <w:name w:val="s1"/>
    <w:rsid w:val="0006570F"/>
  </w:style>
  <w:style w:type="character" w:customStyle="1" w:styleId="s2">
    <w:name w:val="s2"/>
    <w:rsid w:val="0006570F"/>
  </w:style>
  <w:style w:type="paragraph" w:customStyle="1" w:styleId="p5">
    <w:name w:val="p5"/>
    <w:basedOn w:val="a"/>
    <w:rsid w:val="0006570F"/>
    <w:pPr>
      <w:spacing w:before="100" w:beforeAutospacing="1" w:after="100" w:afterAutospacing="1"/>
    </w:pPr>
  </w:style>
  <w:style w:type="paragraph" w:styleId="af">
    <w:name w:val="footer"/>
    <w:basedOn w:val="a"/>
    <w:link w:val="af0"/>
    <w:uiPriority w:val="99"/>
    <w:rsid w:val="0006570F"/>
    <w:pPr>
      <w:tabs>
        <w:tab w:val="center" w:pos="4677"/>
        <w:tab w:val="right" w:pos="9355"/>
      </w:tabs>
    </w:pPr>
    <w:rPr>
      <w:lang w:val="x-none" w:eastAsia="x-none"/>
    </w:rPr>
  </w:style>
  <w:style w:type="character" w:customStyle="1" w:styleId="af0">
    <w:name w:val="Нижний колонтитул Знак"/>
    <w:basedOn w:val="a0"/>
    <w:link w:val="af"/>
    <w:uiPriority w:val="99"/>
    <w:rsid w:val="0006570F"/>
    <w:rPr>
      <w:rFonts w:ascii="Times New Roman" w:eastAsia="Times New Roman" w:hAnsi="Times New Roman" w:cs="Times New Roman"/>
      <w:sz w:val="24"/>
      <w:szCs w:val="24"/>
      <w:lang w:val="x-none" w:eastAsia="x-none"/>
    </w:rPr>
  </w:style>
  <w:style w:type="character" w:styleId="af1">
    <w:name w:val="page number"/>
    <w:rsid w:val="0006570F"/>
  </w:style>
  <w:style w:type="paragraph" w:customStyle="1" w:styleId="21">
    <w:name w:val="Средняя сетка 21"/>
    <w:uiPriority w:val="1"/>
    <w:qFormat/>
    <w:rsid w:val="0006570F"/>
    <w:pPr>
      <w:spacing w:after="0" w:line="240" w:lineRule="auto"/>
    </w:pPr>
    <w:rPr>
      <w:rFonts w:ascii="Calibri" w:eastAsia="Calibri" w:hAnsi="Calibri" w:cs="Times New Roman"/>
    </w:rPr>
  </w:style>
  <w:style w:type="paragraph" w:styleId="af2">
    <w:name w:val="Balloon Text"/>
    <w:basedOn w:val="a"/>
    <w:link w:val="af3"/>
    <w:uiPriority w:val="99"/>
    <w:semiHidden/>
    <w:rsid w:val="0006570F"/>
    <w:rPr>
      <w:rFonts w:ascii="Tahoma" w:hAnsi="Tahoma"/>
      <w:sz w:val="16"/>
      <w:szCs w:val="16"/>
      <w:lang w:val="x-none" w:eastAsia="x-none"/>
    </w:rPr>
  </w:style>
  <w:style w:type="character" w:customStyle="1" w:styleId="af3">
    <w:name w:val="Текст выноски Знак"/>
    <w:basedOn w:val="a0"/>
    <w:link w:val="af2"/>
    <w:uiPriority w:val="99"/>
    <w:semiHidden/>
    <w:rsid w:val="0006570F"/>
    <w:rPr>
      <w:rFonts w:ascii="Tahoma" w:eastAsia="Times New Roman" w:hAnsi="Tahoma" w:cs="Times New Roman"/>
      <w:sz w:val="16"/>
      <w:szCs w:val="16"/>
      <w:lang w:val="x-none" w:eastAsia="x-none"/>
    </w:rPr>
  </w:style>
  <w:style w:type="paragraph" w:customStyle="1" w:styleId="-11">
    <w:name w:val="Цветной список - Акцент 11"/>
    <w:basedOn w:val="a"/>
    <w:uiPriority w:val="34"/>
    <w:qFormat/>
    <w:rsid w:val="0006570F"/>
    <w:pPr>
      <w:ind w:left="720"/>
      <w:contextualSpacing/>
    </w:pPr>
  </w:style>
  <w:style w:type="paragraph" w:styleId="af4">
    <w:name w:val="header"/>
    <w:basedOn w:val="a"/>
    <w:link w:val="af5"/>
    <w:uiPriority w:val="99"/>
    <w:unhideWhenUsed/>
    <w:rsid w:val="0006570F"/>
    <w:pPr>
      <w:tabs>
        <w:tab w:val="center" w:pos="4677"/>
        <w:tab w:val="right" w:pos="9355"/>
      </w:tabs>
    </w:pPr>
    <w:rPr>
      <w:lang w:val="x-none" w:eastAsia="x-none"/>
    </w:rPr>
  </w:style>
  <w:style w:type="character" w:customStyle="1" w:styleId="af5">
    <w:name w:val="Верхний колонтитул Знак"/>
    <w:basedOn w:val="a0"/>
    <w:link w:val="af4"/>
    <w:uiPriority w:val="99"/>
    <w:rsid w:val="0006570F"/>
    <w:rPr>
      <w:rFonts w:ascii="Times New Roman" w:eastAsia="Times New Roman" w:hAnsi="Times New Roman" w:cs="Times New Roman"/>
      <w:sz w:val="24"/>
      <w:szCs w:val="24"/>
      <w:lang w:val="x-none" w:eastAsia="x-none"/>
    </w:rPr>
  </w:style>
  <w:style w:type="paragraph" w:styleId="af6">
    <w:name w:val="Subtitle"/>
    <w:basedOn w:val="a"/>
    <w:next w:val="a"/>
    <w:link w:val="af7"/>
    <w:qFormat/>
    <w:rsid w:val="0006570F"/>
    <w:pPr>
      <w:spacing w:after="60"/>
      <w:jc w:val="center"/>
      <w:outlineLvl w:val="1"/>
    </w:pPr>
    <w:rPr>
      <w:rFonts w:ascii="Calibri" w:eastAsia="MS Gothic" w:hAnsi="Calibri"/>
      <w:lang w:val="x-none" w:eastAsia="x-none"/>
    </w:rPr>
  </w:style>
  <w:style w:type="character" w:customStyle="1" w:styleId="af7">
    <w:name w:val="Подзаголовок Знак"/>
    <w:basedOn w:val="a0"/>
    <w:link w:val="af6"/>
    <w:rsid w:val="0006570F"/>
    <w:rPr>
      <w:rFonts w:ascii="Calibri" w:eastAsia="MS Gothic" w:hAnsi="Calibri" w:cs="Times New Roman"/>
      <w:sz w:val="24"/>
      <w:szCs w:val="24"/>
      <w:lang w:val="x-none" w:eastAsia="x-none"/>
    </w:rPr>
  </w:style>
  <w:style w:type="paragraph" w:customStyle="1" w:styleId="-31">
    <w:name w:val="Таблица-сетка 31"/>
    <w:basedOn w:val="1"/>
    <w:next w:val="a"/>
    <w:uiPriority w:val="39"/>
    <w:unhideWhenUsed/>
    <w:qFormat/>
    <w:rsid w:val="0006570F"/>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06570F"/>
    <w:pPr>
      <w:spacing w:before="120"/>
    </w:pPr>
    <w:rPr>
      <w:rFonts w:ascii="Cambria" w:hAnsi="Cambria"/>
      <w:b/>
    </w:rPr>
  </w:style>
  <w:style w:type="paragraph" w:styleId="22">
    <w:name w:val="toc 2"/>
    <w:basedOn w:val="a"/>
    <w:next w:val="a"/>
    <w:autoRedefine/>
    <w:uiPriority w:val="39"/>
    <w:rsid w:val="0006570F"/>
    <w:pPr>
      <w:ind w:left="240"/>
    </w:pPr>
    <w:rPr>
      <w:rFonts w:ascii="Cambria" w:hAnsi="Cambria"/>
      <w:b/>
      <w:sz w:val="22"/>
      <w:szCs w:val="22"/>
    </w:rPr>
  </w:style>
  <w:style w:type="paragraph" w:styleId="3">
    <w:name w:val="toc 3"/>
    <w:basedOn w:val="a"/>
    <w:next w:val="a"/>
    <w:autoRedefine/>
    <w:rsid w:val="0006570F"/>
    <w:pPr>
      <w:ind w:left="480"/>
    </w:pPr>
    <w:rPr>
      <w:rFonts w:ascii="Cambria" w:hAnsi="Cambria"/>
      <w:sz w:val="22"/>
      <w:szCs w:val="22"/>
    </w:rPr>
  </w:style>
  <w:style w:type="paragraph" w:styleId="4">
    <w:name w:val="toc 4"/>
    <w:basedOn w:val="a"/>
    <w:next w:val="a"/>
    <w:autoRedefine/>
    <w:rsid w:val="0006570F"/>
    <w:pPr>
      <w:ind w:left="720"/>
    </w:pPr>
    <w:rPr>
      <w:rFonts w:ascii="Cambria" w:hAnsi="Cambria"/>
      <w:sz w:val="20"/>
      <w:szCs w:val="20"/>
    </w:rPr>
  </w:style>
  <w:style w:type="paragraph" w:styleId="5">
    <w:name w:val="toc 5"/>
    <w:basedOn w:val="a"/>
    <w:next w:val="a"/>
    <w:autoRedefine/>
    <w:rsid w:val="0006570F"/>
    <w:pPr>
      <w:ind w:left="960"/>
    </w:pPr>
    <w:rPr>
      <w:rFonts w:ascii="Cambria" w:hAnsi="Cambria"/>
      <w:sz w:val="20"/>
      <w:szCs w:val="20"/>
    </w:rPr>
  </w:style>
  <w:style w:type="paragraph" w:styleId="6">
    <w:name w:val="toc 6"/>
    <w:basedOn w:val="a"/>
    <w:next w:val="a"/>
    <w:autoRedefine/>
    <w:rsid w:val="0006570F"/>
    <w:pPr>
      <w:ind w:left="1200"/>
    </w:pPr>
    <w:rPr>
      <w:rFonts w:ascii="Cambria" w:hAnsi="Cambria"/>
      <w:sz w:val="20"/>
      <w:szCs w:val="20"/>
    </w:rPr>
  </w:style>
  <w:style w:type="paragraph" w:styleId="7">
    <w:name w:val="toc 7"/>
    <w:basedOn w:val="a"/>
    <w:next w:val="a"/>
    <w:autoRedefine/>
    <w:rsid w:val="0006570F"/>
    <w:pPr>
      <w:ind w:left="1440"/>
    </w:pPr>
    <w:rPr>
      <w:rFonts w:ascii="Cambria" w:hAnsi="Cambria"/>
      <w:sz w:val="20"/>
      <w:szCs w:val="20"/>
    </w:rPr>
  </w:style>
  <w:style w:type="paragraph" w:styleId="8">
    <w:name w:val="toc 8"/>
    <w:basedOn w:val="a"/>
    <w:next w:val="a"/>
    <w:autoRedefine/>
    <w:rsid w:val="0006570F"/>
    <w:pPr>
      <w:ind w:left="1680"/>
    </w:pPr>
    <w:rPr>
      <w:rFonts w:ascii="Cambria" w:hAnsi="Cambria"/>
      <w:sz w:val="20"/>
      <w:szCs w:val="20"/>
    </w:rPr>
  </w:style>
  <w:style w:type="paragraph" w:styleId="9">
    <w:name w:val="toc 9"/>
    <w:basedOn w:val="a"/>
    <w:next w:val="a"/>
    <w:autoRedefine/>
    <w:rsid w:val="0006570F"/>
    <w:pPr>
      <w:ind w:left="1920"/>
    </w:pPr>
    <w:rPr>
      <w:rFonts w:ascii="Cambria" w:hAnsi="Cambria"/>
      <w:sz w:val="20"/>
      <w:szCs w:val="20"/>
    </w:rPr>
  </w:style>
  <w:style w:type="character" w:customStyle="1" w:styleId="af8">
    <w:name w:val="Стиль Красный"/>
    <w:rsid w:val="0006570F"/>
    <w:rPr>
      <w:rFonts w:ascii="Times New Roman" w:hAnsi="Times New Roman"/>
      <w:color w:val="FF0000"/>
      <w:sz w:val="28"/>
    </w:rPr>
  </w:style>
  <w:style w:type="character" w:styleId="af9">
    <w:name w:val="annotation reference"/>
    <w:uiPriority w:val="99"/>
    <w:rsid w:val="0006570F"/>
    <w:rPr>
      <w:sz w:val="18"/>
      <w:szCs w:val="18"/>
    </w:rPr>
  </w:style>
  <w:style w:type="paragraph" w:styleId="afa">
    <w:name w:val="annotation text"/>
    <w:basedOn w:val="a"/>
    <w:link w:val="afb"/>
    <w:uiPriority w:val="99"/>
    <w:rsid w:val="0006570F"/>
    <w:rPr>
      <w:lang w:val="x-none" w:eastAsia="x-none"/>
    </w:rPr>
  </w:style>
  <w:style w:type="character" w:customStyle="1" w:styleId="afb">
    <w:name w:val="Текст примечания Знак"/>
    <w:basedOn w:val="a0"/>
    <w:link w:val="afa"/>
    <w:uiPriority w:val="99"/>
    <w:rsid w:val="0006570F"/>
    <w:rPr>
      <w:rFonts w:ascii="Times New Roman" w:eastAsia="Times New Roman" w:hAnsi="Times New Roman" w:cs="Times New Roman"/>
      <w:sz w:val="24"/>
      <w:szCs w:val="24"/>
      <w:lang w:val="x-none" w:eastAsia="x-none"/>
    </w:rPr>
  </w:style>
  <w:style w:type="paragraph" w:styleId="afc">
    <w:name w:val="annotation subject"/>
    <w:basedOn w:val="afa"/>
    <w:next w:val="afa"/>
    <w:link w:val="afd"/>
    <w:rsid w:val="0006570F"/>
    <w:rPr>
      <w:b/>
      <w:bCs/>
    </w:rPr>
  </w:style>
  <w:style w:type="character" w:customStyle="1" w:styleId="afd">
    <w:name w:val="Тема примечания Знак"/>
    <w:basedOn w:val="afb"/>
    <w:link w:val="afc"/>
    <w:rsid w:val="0006570F"/>
    <w:rPr>
      <w:rFonts w:ascii="Times New Roman" w:eastAsia="Times New Roman" w:hAnsi="Times New Roman" w:cs="Times New Roman"/>
      <w:b/>
      <w:bCs/>
      <w:sz w:val="24"/>
      <w:szCs w:val="24"/>
      <w:lang w:val="x-none" w:eastAsia="x-none"/>
    </w:rPr>
  </w:style>
  <w:style w:type="paragraph" w:styleId="afe">
    <w:name w:val="Revision"/>
    <w:hidden/>
    <w:uiPriority w:val="99"/>
    <w:semiHidden/>
    <w:rsid w:val="0006570F"/>
    <w:pPr>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semiHidden/>
    <w:unhideWhenUsed/>
    <w:rsid w:val="0006570F"/>
    <w:rPr>
      <w:color w:val="800080"/>
      <w:u w:val="single"/>
    </w:rPr>
  </w:style>
  <w:style w:type="numbering" w:customStyle="1" w:styleId="23">
    <w:name w:val="Нет списка2"/>
    <w:next w:val="a2"/>
    <w:uiPriority w:val="99"/>
    <w:semiHidden/>
    <w:unhideWhenUsed/>
    <w:rsid w:val="0006570F"/>
  </w:style>
  <w:style w:type="paragraph" w:customStyle="1" w:styleId="Standard">
    <w:name w:val="Standard"/>
    <w:rsid w:val="0006570F"/>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Textbody">
    <w:name w:val="Text body"/>
    <w:basedOn w:val="Standard"/>
    <w:rsid w:val="0006570F"/>
    <w:pPr>
      <w:spacing w:after="120"/>
    </w:pPr>
  </w:style>
  <w:style w:type="paragraph" w:styleId="aff0">
    <w:name w:val="Title"/>
    <w:basedOn w:val="a"/>
    <w:next w:val="a"/>
    <w:link w:val="aff1"/>
    <w:uiPriority w:val="10"/>
    <w:qFormat/>
    <w:rsid w:val="0006570F"/>
    <w:pPr>
      <w:contextualSpacing/>
    </w:pPr>
    <w:rPr>
      <w:rFonts w:asciiTheme="majorHAnsi" w:eastAsiaTheme="majorEastAsia" w:hAnsiTheme="majorHAnsi" w:cstheme="majorBidi"/>
      <w:spacing w:val="-10"/>
      <w:kern w:val="28"/>
      <w:sz w:val="56"/>
      <w:szCs w:val="56"/>
      <w:lang w:eastAsia="en-US"/>
    </w:rPr>
  </w:style>
  <w:style w:type="character" w:customStyle="1" w:styleId="aff1">
    <w:name w:val="Заголовок Знак"/>
    <w:basedOn w:val="a0"/>
    <w:link w:val="aff0"/>
    <w:uiPriority w:val="10"/>
    <w:rsid w:val="0006570F"/>
    <w:rPr>
      <w:rFonts w:asciiTheme="majorHAnsi" w:eastAsiaTheme="majorEastAsia" w:hAnsiTheme="majorHAnsi" w:cstheme="majorBidi"/>
      <w:spacing w:val="-10"/>
      <w:kern w:val="28"/>
      <w:sz w:val="56"/>
      <w:szCs w:val="56"/>
    </w:rPr>
  </w:style>
  <w:style w:type="table" w:styleId="aff2">
    <w:name w:val="Table Grid"/>
    <w:basedOn w:val="a1"/>
    <w:uiPriority w:val="39"/>
    <w:rsid w:val="0006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3" Type="http://schemas.openxmlformats.org/officeDocument/2006/relationships/settings" Target="settings.xml"/><Relationship Id="rId7" Type="http://schemas.openxmlformats.org/officeDocument/2006/relationships/hyperlink" Target="consultantplus://offline/ref=34A03BCD9081ECBDDA41BECE34FA0D0412741E8A5B5766C4669982D560WD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6FF7F2048BF5949D4F0F9465F74CF9B6ECB9F8FD6B58710A1214FCE200A4D37DFDF248B050B572G6q7J" TargetMode="External"/><Relationship Id="rId11" Type="http://schemas.openxmlformats.org/officeDocument/2006/relationships/fontTable" Target="fontTable.xml"/><Relationship Id="rId5" Type="http://schemas.openxmlformats.org/officeDocument/2006/relationships/hyperlink" Target="mailto:kukelevo.khv@mail.ru" TargetMode="External"/><Relationship Id="rId10" Type="http://schemas.openxmlformats.org/officeDocument/2006/relationships/hyperlink" Target="consultantplus://offline/ref=00D65F29A496A044E9B916D711A8E13E60EAC8A867D1E19F8494A5406680265BFF4FD7EE18C47F0CA857FEK7O4O" TargetMode="External"/><Relationship Id="rId4" Type="http://schemas.openxmlformats.org/officeDocument/2006/relationships/webSettings" Target="webSettings.xml"/><Relationship Id="rId9" Type="http://schemas.openxmlformats.org/officeDocument/2006/relationships/hyperlink" Target="consultantplus://offline/ref=A870FF153928BEBB4711AB852E3DDCBAE2331D9AC1C5E6419F79893DE69F8492110FA14801RC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31922</Words>
  <Characters>181957</Characters>
  <Application>Microsoft Office Word</Application>
  <DocSecurity>0</DocSecurity>
  <Lines>1516</Lines>
  <Paragraphs>426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СОВЕТ ДЕПУТАТОВ</vt:lpstr>
      <vt:lpstr>СЕЛЬСКОГО ПОСЕЛЕНИЯ «СЕЛО КУКЕЛЕВО»</vt:lpstr>
      <vt:lpstr>Вяземского муниципального района Хабаровского края</vt:lpstr>
      <vt:lpstr>РЕШЕНИЕ</vt:lpstr>
      <vt:lpstr>УТВЕРЖДЕНЫ</vt:lpstr>
      <vt:lpstr/>
      <vt:lpstr>Решением Совета депутатов сельского поселения «Село Кукелево» Вяземского муницип</vt:lpstr>
      <vt:lpstr/>
      <vt:lpstr>    1. Предмет регулирования и задачи настоящих Правил</vt:lpstr>
      <vt:lpstr>    1.4. Правовое регулирование отношений в сфере благоустройства сельского поселени</vt:lpstr>
      <vt:lpstr>    1.5. Основные понятия</vt:lpstr>
      <vt:lpstr>    В целях настоящих Правил используются следующие основные понятия:</vt:lpstr>
      <vt:lpstr>    3.1. Содержание территорий сельского поселения и мероприятия по развитию благоус</vt:lpstr>
      <vt:lpstr>    3.2. Требования по оснащению элементов благоустройства техническими приспособлен</vt:lpstr>
      <vt:lpstr>    </vt:lpstr>
      <vt:lpstr>    4. Благоустройство территорий поселения</vt:lpstr>
      <vt:lpstr>    </vt:lpstr>
      <vt:lpstr>    4.1. Детские площадки, спортивные и другие площадки отдыха и досуга</vt:lpstr>
      <vt:lpstr>    4.1.1 Детские площадки</vt:lpstr>
      <vt:lpstr>    1. Требования, устанавливаемые к детским площадкам, должны соответствовать закон</vt:lpstr>
      <vt:lpstr>    2. Детские площадки предназначены для игр и активного отдыха детей разных возрас</vt:lpstr>
      <vt:lpstr>    3. Расстояние от окон жилых домов и общественных зданий до границ детских площад</vt:lpstr>
      <vt:lpstr>    4. Детские площадки для преддошкольного и дошкольного возраста размещают на учас</vt:lpstr>
      <vt:lpstr>    5. Площадки для игр детей на территориях жилого назначения проектируются из расч</vt:lpstr>
      <vt:lpstr>    6. Площадки детей преддошкольного возраста могут размещаться отдельно или совмещ</vt:lpstr>
      <vt:lpstr>    7. Оптимальный размер игровых площадок для детей дошкольного возраста – 70-150 к</vt:lpstr>
      <vt:lpstr>    8. В условиях исторической или высокоплотной застройки размеры площадок принимаю</vt:lpstr>
      <vt:lpstr>    9. При реконструкции детских площадок во избежание травматизма предотвращается н</vt:lpstr>
      <vt:lpstr>    10. Обязательный перечень элементов благоустройства территории на детской площад</vt:lpstr>
      <vt:lpstr>    11. Мягкие виды покрытия (песчаное, уплотненное песчаное на грунтовом основании </vt:lpstr>
      <vt:lpstr>    12. Для сопряжения поверхностей площадки и газона применяются садовые бортовые к</vt:lpstr>
      <vt:lpstr>    13. Детские площадки озеленяются посадками деревьев и кустарника, с учетом их ин</vt:lpstr>
      <vt:lpstr>    14. Размещение игрового оборудования проектируется с учетом нормативных параметр</vt:lpstr>
      <vt:lpstr>    15. Осветительное оборудование должно функционировать в режиме освещения террито</vt:lpstr>
      <vt:lpstr>    16. На площадках устанавливаются информационные стенды (таблички), содержащие пр</vt:lpstr>
      <vt:lpstr>    17. Входы, выходы, эвакуационные пути, проходы, предназначенные для работников с</vt:lpstr>
      <vt:lpstr>    18. Материалы, из которых изготовлено оборудование, не должны оказывать вредное </vt:lpstr>
      <vt:lpstr>    19. В целях обеспечения безопасности людей, в том числе детей, площадки должны б</vt:lpstr>
      <vt:lpstr>    20. Минимальное расстояние до контейнерных площадок – 15 метров, разворотных пло</vt:lpstr>
      <vt:lpstr>    21. Размеры зон приземления, зон безопасности и покрытие площадки должны соответ</vt:lpstr>
      <vt:lpstr>    Покрытие зоны приземления должно состоять из материала, обеспечивающего безопасн</vt:lpstr>
      <vt:lpstr>    22. При ограждении площадок зелеными насаждениями, а также при их озеленении не </vt:lpstr>
      <vt:lpstr>    23. Ветви или листва деревьев должны находиться не ниже 2,5 м над покрытием и об</vt:lpstr>
      <vt:lpstr>    24. Конструкции оборудования площадок не должны приводить к скоплению воды на по</vt:lpstr>
      <vt:lpstr>    25. Конструкция оборудования должна обеспечивать прочность, устойчивость и жестк</vt:lpstr>
      <vt:lpstr>    26. Элементы оборудования из металла должны быть защищены от коррозии или изгото</vt:lpstr>
      <vt:lpstr>    Выступающие концы болтовых соединений должны быть защищены способом, исключающим</vt:lpstr>
      <vt:lpstr>    27. Элементы оборудования из полимерных материалов, композиционных материалов, к</vt:lpstr>
      <vt:lpstr>    28. Элементы оборудования из древесины не должны иметь на поверхности дефектов о</vt:lpstr>
      <vt:lpstr>    29. Не допускается наличие выступающих элементов оборудования с острыми концами </vt:lpstr>
      <vt:lpstr>    30. Крепление элементов оборудования должно исключать возможность их демонтажа б</vt:lpstr>
      <vt:lpstr>    31. Не допускается отсутствие деталей оборудования и наличие механических повреж</vt:lpstr>
      <vt:lpstr>    32. Не допускается наличие выступающих частей фундаментов, арматуры и элементов </vt:lpstr>
      <vt:lpstr>    а) элементы фундамента должны располагаться на глубине не менее 400 мм от поверх</vt:lpstr>
      <vt:lpstr>    б) глубина от поверхности покрытия игровой площадки до верха фундамента коническ</vt:lpstr>
      <vt:lpstr>    в) острые кромки фундамента должны быть закруглены. Радиус закругления – не мене</vt:lpstr>
      <vt:lpstr>    г) концы элементов, выступающих из фундамента (например, анкерных болтов), должн</vt:lpstr>
      <vt:lpstr>    33. Закрытое оборудование (тоннели, игровые домики и т.п.) с внутренним размером</vt:lpstr>
      <vt:lpstr>    При чрезвычайной ситуации доступы должны обеспечить возможность детям покинуть о</vt:lpstr>
      <vt:lpstr>    34. Размеры элемента (диаметр сечения) оборудования, позволяющего ребенку ухвати</vt:lpstr>
      <vt:lpstr>    35. Подвижные и неподвижные элементы оборудования не должны образовывать сдавлив</vt:lpstr>
      <vt:lpstr>    36. Для предупреждения травм при падении детей с оборудования площадки устанавли</vt:lpstr>
      <vt:lpstr>    37. Песок в песочнице не должен содержать посторонних предметов, мусора, экскрем</vt:lpstr>
      <vt:lpstr>    </vt:lpstr>
      <vt:lpstr>    4.1.2. Спортивные площадки</vt:lpstr>
      <vt:lpstr>    1. Спортивные площадки предназначены для занятий физкультурой и спортом всех воз</vt:lpstr>
      <vt:lpstr>    2. Разработка проекта размещения и благоустройства спортивного ядра на территори</vt:lpstr>
      <vt:lpstr>    3. Обязательный перечень элементов благоустройства территории на спортивной площ</vt:lpstr>
      <vt:lpstr>    4. Озеленение размещают по периметру спортивной площадки, высаживая быстрорастущ</vt:lpstr>
      <vt:lpstr>    5. Спортивные площадки оборудуются сетчатым ограждением высотой 2,5-3 м, а в мес</vt:lpstr>
      <vt:lpstr>    </vt:lpstr>
      <vt:lpstr>    4.1.3. Площадки отдыха</vt:lpstr>
      <vt:lpstr>    1. Площадки отдыха предназначены для тихого отдыха и настольных игр взрослого на</vt:lpstr>
      <vt:lpstr>    Площадки отдыха могут обустраиваться как проходные, примыкать к проездам, посадо</vt:lpstr>
      <vt:lpstr>    2. Площадки отдыха на жилых территориях проектируют из расчета 0,1-0,2 кв. м на </vt:lpstr>
      <vt:lpstr>    Обязательный перечень элементов благоустройства на площадке отдыха обычно включа</vt:lpstr>
      <vt:lpstr>    3. Покрытие площадки отдыха проектируется в виде плиточного мощения. При совмеще</vt:lpstr>
      <vt:lpstr>    4. Рекомендуется применять периметральное озеленение, одиночные посадки деревьев</vt:lpstr>
      <vt:lpstr>    5. Функционирование осветительного оборудования обеспечивается в режиме освещени</vt:lpstr>
      <vt:lpstr>    6. Минимальный размер площадки с установкой одного стола со скамьями для настоль</vt:lpstr>
      <vt:lpstr>    4.2. Площадки для выгула животных</vt:lpstr>
      <vt:lpstr>    4.2.1. Площадки для выгула домашних животных должны размещаться на территориях, </vt:lpstr>
      <vt:lpstr>    4.2.2. Размеры площадок для выгула собак, размещаемые на территориях жилого назн</vt:lpstr>
      <vt:lpstr>    4.2.3. Перечень элементов благоустройства на территории площадки для выгула живо</vt:lpstr>
      <vt:lpstr>    4.2.4. Для покрытия поверхности части площадки, предназначенной для выгула живот</vt:lpstr>
      <vt:lpstr>    4.2.5. Ограждение специальной площадки для выгула животных должно быть высотой н</vt:lpstr>
      <vt:lpstr>    4.2.6. На территории площадки размещается информационный стенд с правилами польз</vt:lpstr>
      <vt:lpstr>    4.2.7. Озеленение проектируется из периметральных плотных посадок высокого куста</vt:lpstr>
      <vt:lpstr>    </vt:lpstr>
      <vt:lpstr>    4.3. Площадки для дрессировки собак</vt:lpstr>
      <vt:lpstr>    4.3.1. Площадки для дрессировки собак размещаются на удалении от застройки жилог</vt:lpstr>
      <vt:lpstr>    4.3.2. Обязательный перечень элементов благоустройства территории на площадке дл</vt:lpstr>
      <vt:lpstr>    4.3.3. Покрытие площадки предусматривают имеющим ровную поверхность, обеспечиваю</vt:lpstr>
      <vt:lpstr>    4.3.4. Ограждение должно быть представлено забором (металлическая сетка) высотой</vt:lpstr>
      <vt:lpstr>    4.3.5. Площадки для дрессировки собак оборудуются учебными, тренировочными, спор</vt:lpstr>
      <vt:lpstr>    </vt:lpstr>
      <vt:lpstr>    4.4. Площадки автостоянок, размещение и хранение транспортных средств на террито</vt:lpstr>
      <vt:lpstr>    4.4.1. На территории сельского поселения предусматриваются следующие виды автост</vt:lpstr>
      <vt:lpstr>    4.4.2. Не допускается проектировать размещение площадок для автостоянок в зоне о</vt:lpstr>
      <vt:lpstr>    4.4.3. Обязательный перечень элементов благоустройства территории на площадках а</vt:lpstr>
    </vt:vector>
  </TitlesOfParts>
  <Company/>
  <LinksUpToDate>false</LinksUpToDate>
  <CharactersWithSpaces>213453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cp:lastPrinted>2018-12-20T00:46:00Z</cp:lastPrinted>
  <dcterms:created xsi:type="dcterms:W3CDTF">2018-12-20T00:46:00Z</dcterms:created>
  <dcterms:modified xsi:type="dcterms:W3CDTF">2018-12-20T04:52:00Z</dcterms:modified>
</cp:coreProperties>
</file>