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36" w:rsidRDefault="007B5136" w:rsidP="002960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АДМИНИСТРАЦИЯ</w:t>
      </w:r>
    </w:p>
    <w:p w:rsidR="00F178DD" w:rsidRPr="00296089" w:rsidRDefault="00F178DD" w:rsidP="002960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F178DD" w:rsidRPr="00296089" w:rsidRDefault="00F178DD" w:rsidP="002960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F178DD" w:rsidRPr="00296089" w:rsidRDefault="00F178DD" w:rsidP="002960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ПОСТАНОВЛЕНИЕ</w:t>
      </w:r>
    </w:p>
    <w:p w:rsidR="00F178DD" w:rsidRPr="00296089" w:rsidRDefault="00F178DD" w:rsidP="00296089">
      <w:pPr>
        <w:pStyle w:val="a3"/>
        <w:rPr>
          <w:rFonts w:ascii="Times New Roman" w:hAnsi="Times New Roman"/>
          <w:color w:val="FFFFFF"/>
          <w:sz w:val="28"/>
          <w:szCs w:val="28"/>
        </w:rPr>
      </w:pPr>
      <w:r w:rsidRPr="00296089">
        <w:rPr>
          <w:rFonts w:ascii="Times New Roman" w:hAnsi="Times New Roman"/>
          <w:color w:val="FFFFFF"/>
          <w:sz w:val="28"/>
          <w:szCs w:val="28"/>
        </w:rPr>
        <w:t>ПРОЕКТ</w:t>
      </w:r>
    </w:p>
    <w:p w:rsidR="00F178DD" w:rsidRPr="00296089" w:rsidRDefault="0009111B" w:rsidP="00296089">
      <w:pPr>
        <w:pStyle w:val="a3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296089">
        <w:rPr>
          <w:rFonts w:ascii="Times New Roman" w:hAnsi="Times New Roman"/>
          <w:sz w:val="28"/>
          <w:szCs w:val="28"/>
        </w:rPr>
        <w:t>09.11.2018</w:t>
      </w:r>
      <w:r w:rsidR="00F178DD" w:rsidRPr="00296089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F178DD" w:rsidRPr="00296089">
        <w:rPr>
          <w:rFonts w:ascii="Times New Roman" w:hAnsi="Times New Roman"/>
          <w:sz w:val="28"/>
          <w:szCs w:val="28"/>
        </w:rPr>
        <w:t xml:space="preserve"> </w:t>
      </w:r>
      <w:r w:rsidR="00296089">
        <w:rPr>
          <w:rFonts w:ascii="Times New Roman" w:hAnsi="Times New Roman"/>
          <w:sz w:val="28"/>
          <w:szCs w:val="28"/>
        </w:rPr>
        <w:t>97</w:t>
      </w: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с. Кукелево  </w:t>
      </w: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296089">
        <w:rPr>
          <w:rFonts w:ascii="Times New Roman" w:hAnsi="Times New Roman"/>
          <w:sz w:val="28"/>
          <w:szCs w:val="28"/>
        </w:rPr>
        <w:t>утверждении  прогноза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социально-экономического развития сельского поселения «</w:t>
      </w:r>
      <w:r w:rsidR="0009111B" w:rsidRPr="00296089">
        <w:rPr>
          <w:rFonts w:ascii="Times New Roman" w:hAnsi="Times New Roman"/>
          <w:sz w:val="28"/>
          <w:szCs w:val="28"/>
        </w:rPr>
        <w:t>Село Кукелево» на очередной 2019 год и плановый  период 2020-2021</w:t>
      </w:r>
      <w:r w:rsidRPr="0029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089">
        <w:rPr>
          <w:rFonts w:ascii="Times New Roman" w:hAnsi="Times New Roman"/>
          <w:sz w:val="28"/>
          <w:szCs w:val="28"/>
        </w:rPr>
        <w:t>г.г</w:t>
      </w:r>
      <w:proofErr w:type="spellEnd"/>
      <w:r w:rsidRPr="00296089">
        <w:rPr>
          <w:rFonts w:ascii="Times New Roman" w:hAnsi="Times New Roman"/>
          <w:sz w:val="28"/>
          <w:szCs w:val="28"/>
        </w:rPr>
        <w:t>.</w:t>
      </w: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В соответствии с требованиями статьи 173 Бюджетного кодекса Российской Федерации, решением Совета депутатов сельског</w:t>
      </w:r>
      <w:r w:rsidR="00EA6F68">
        <w:rPr>
          <w:rFonts w:ascii="Times New Roman" w:hAnsi="Times New Roman"/>
          <w:sz w:val="28"/>
          <w:szCs w:val="28"/>
        </w:rPr>
        <w:t xml:space="preserve">о поселения от </w:t>
      </w:r>
      <w:proofErr w:type="gramStart"/>
      <w:r w:rsidR="00EA6F68">
        <w:rPr>
          <w:rFonts w:ascii="Times New Roman" w:hAnsi="Times New Roman"/>
          <w:sz w:val="28"/>
          <w:szCs w:val="28"/>
        </w:rPr>
        <w:t>28.06.2016  №</w:t>
      </w:r>
      <w:proofErr w:type="gramEnd"/>
      <w:r w:rsidR="00EA6F68">
        <w:rPr>
          <w:rFonts w:ascii="Times New Roman" w:hAnsi="Times New Roman"/>
          <w:sz w:val="28"/>
          <w:szCs w:val="28"/>
        </w:rPr>
        <w:t xml:space="preserve"> 17 </w:t>
      </w:r>
      <w:bookmarkStart w:id="0" w:name="_GoBack"/>
      <w:bookmarkEnd w:id="0"/>
      <w:r w:rsidRPr="00296089">
        <w:rPr>
          <w:rFonts w:ascii="Times New Roman" w:hAnsi="Times New Roman"/>
          <w:sz w:val="28"/>
          <w:szCs w:val="28"/>
        </w:rPr>
        <w:t xml:space="preserve">Об утверждении Положения «О бюджетном процессе в сельском поселении «Село Кукелево Вяземского муниципального района, администрация сельского поселения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ПОСТАНОВЛЯЕТ: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1.Одобрить прилагаемый прогноз социально-экономического развития сельского поселения «</w:t>
      </w:r>
      <w:r w:rsidR="0009111B" w:rsidRPr="00296089">
        <w:rPr>
          <w:rFonts w:ascii="Times New Roman" w:hAnsi="Times New Roman"/>
          <w:sz w:val="28"/>
          <w:szCs w:val="28"/>
        </w:rPr>
        <w:t xml:space="preserve">Село Кукелево» на очередной 2019 год и </w:t>
      </w:r>
      <w:proofErr w:type="gramStart"/>
      <w:r w:rsidR="0009111B" w:rsidRPr="00296089">
        <w:rPr>
          <w:rFonts w:ascii="Times New Roman" w:hAnsi="Times New Roman"/>
          <w:sz w:val="28"/>
          <w:szCs w:val="28"/>
        </w:rPr>
        <w:t>плановый  период</w:t>
      </w:r>
      <w:proofErr w:type="gramEnd"/>
      <w:r w:rsidR="0009111B" w:rsidRPr="00296089">
        <w:rPr>
          <w:rFonts w:ascii="Times New Roman" w:hAnsi="Times New Roman"/>
          <w:sz w:val="28"/>
          <w:szCs w:val="28"/>
        </w:rPr>
        <w:t xml:space="preserve"> 2020-2021</w:t>
      </w:r>
      <w:r w:rsidRPr="00296089">
        <w:rPr>
          <w:rFonts w:ascii="Times New Roman" w:hAnsi="Times New Roman"/>
          <w:sz w:val="28"/>
          <w:szCs w:val="28"/>
        </w:rPr>
        <w:t xml:space="preserve"> годы.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2.Специалисту администрации (Бабанова Н.А.) представить прогноз социально-экономического развития сельского поселения «</w:t>
      </w:r>
      <w:r w:rsidR="0009111B" w:rsidRPr="00296089">
        <w:rPr>
          <w:rFonts w:ascii="Times New Roman" w:hAnsi="Times New Roman"/>
          <w:sz w:val="28"/>
          <w:szCs w:val="28"/>
        </w:rPr>
        <w:t>Село Кукелево» на очередной 2019</w:t>
      </w:r>
      <w:r w:rsidRPr="00296089">
        <w:rPr>
          <w:rFonts w:ascii="Times New Roman" w:hAnsi="Times New Roman"/>
          <w:sz w:val="28"/>
          <w:szCs w:val="28"/>
        </w:rPr>
        <w:t xml:space="preserve"> год и плановы</w:t>
      </w:r>
      <w:r w:rsidR="0009111B" w:rsidRPr="00296089">
        <w:rPr>
          <w:rFonts w:ascii="Times New Roman" w:hAnsi="Times New Roman"/>
          <w:sz w:val="28"/>
          <w:szCs w:val="28"/>
        </w:rPr>
        <w:t>й  период 2020-2021</w:t>
      </w:r>
      <w:r w:rsidRPr="00296089">
        <w:rPr>
          <w:rFonts w:ascii="Times New Roman" w:hAnsi="Times New Roman"/>
          <w:sz w:val="28"/>
          <w:szCs w:val="28"/>
        </w:rPr>
        <w:t xml:space="preserve"> годы в финансовое управление администрации муниципального района  с  проектом решения «О бюд</w:t>
      </w:r>
      <w:r w:rsidR="0009111B" w:rsidRPr="00296089">
        <w:rPr>
          <w:rFonts w:ascii="Times New Roman" w:hAnsi="Times New Roman"/>
          <w:sz w:val="28"/>
          <w:szCs w:val="28"/>
        </w:rPr>
        <w:t>жете сельского поселения на 2019 и плановый  период 2020-2021</w:t>
      </w:r>
      <w:r w:rsidRPr="00296089">
        <w:rPr>
          <w:rFonts w:ascii="Times New Roman" w:hAnsi="Times New Roman"/>
          <w:sz w:val="28"/>
          <w:szCs w:val="28"/>
        </w:rPr>
        <w:t xml:space="preserve"> годы», с последующим его направлением с проектом решения о бюджете администрации  </w:t>
      </w:r>
      <w:r w:rsidR="0009111B" w:rsidRPr="00296089">
        <w:rPr>
          <w:rFonts w:ascii="Times New Roman" w:hAnsi="Times New Roman"/>
          <w:sz w:val="28"/>
          <w:szCs w:val="28"/>
        </w:rPr>
        <w:t>сельского поселения на 2019- и плановый  период 2020-2021</w:t>
      </w:r>
      <w:r w:rsidRPr="00296089">
        <w:rPr>
          <w:rFonts w:ascii="Times New Roman" w:hAnsi="Times New Roman"/>
          <w:sz w:val="28"/>
          <w:szCs w:val="28"/>
        </w:rPr>
        <w:t xml:space="preserve"> годы» в Совет депутатов сельского поселения.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3. Опубликовать настоящее постановление в Сборнике нормативных правовых актов органов местного самоуправления сельского поселения «Село Кукелево» и разместить на официальном сайте администрации Вяземского муниципального района в сети Интернет.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4.Контроль за выполнением настоящего постановления оставляю за собой.</w:t>
      </w: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Глава сельского поселения</w:t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proofErr w:type="spellStart"/>
      <w:r w:rsidRPr="00296089"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F178DD" w:rsidRPr="00296089" w:rsidRDefault="00F178DD" w:rsidP="0029608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8DD" w:rsidRPr="00296089" w:rsidRDefault="00F178DD" w:rsidP="0029608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bottomFromText="20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099"/>
        <w:gridCol w:w="2791"/>
        <w:gridCol w:w="3465"/>
      </w:tblGrid>
      <w:tr w:rsidR="00F178DD" w:rsidRPr="00296089" w:rsidTr="00EC38A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178DD" w:rsidRPr="00296089" w:rsidRDefault="00F178DD" w:rsidP="0029608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F178DD" w:rsidRPr="00296089" w:rsidRDefault="00F178DD" w:rsidP="0029608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F178DD" w:rsidRPr="00296089" w:rsidRDefault="00F178DD" w:rsidP="002960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178DD" w:rsidRPr="00296089" w:rsidRDefault="00F178DD" w:rsidP="002960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к постановлению администрации сельског</w:t>
            </w:r>
            <w:r w:rsidR="0009111B" w:rsidRPr="0029608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="0009111B" w:rsidRPr="00296089">
              <w:rPr>
                <w:rFonts w:ascii="Times New Roman" w:hAnsi="Times New Roman"/>
                <w:sz w:val="28"/>
                <w:szCs w:val="28"/>
              </w:rPr>
              <w:t>поселения  от</w:t>
            </w:r>
            <w:proofErr w:type="gramEnd"/>
            <w:r w:rsidR="0009111B" w:rsidRPr="00296089">
              <w:rPr>
                <w:rFonts w:ascii="Times New Roman" w:hAnsi="Times New Roman"/>
                <w:sz w:val="28"/>
                <w:szCs w:val="28"/>
              </w:rPr>
              <w:t xml:space="preserve"> 09.11.2018  № </w:t>
            </w:r>
            <w:r w:rsidR="007B5136">
              <w:rPr>
                <w:rFonts w:ascii="Times New Roman" w:hAnsi="Times New Roman"/>
                <w:sz w:val="28"/>
                <w:szCs w:val="28"/>
              </w:rPr>
              <w:t xml:space="preserve"> 97</w:t>
            </w:r>
          </w:p>
          <w:p w:rsidR="00F178DD" w:rsidRPr="00296089" w:rsidRDefault="00F178DD" w:rsidP="002960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178DD" w:rsidRPr="00296089" w:rsidRDefault="00F178DD" w:rsidP="0029608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78DD" w:rsidRPr="00296089" w:rsidRDefault="00F178DD" w:rsidP="002960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78DD" w:rsidRPr="00296089" w:rsidRDefault="00F178DD" w:rsidP="007B51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ПРОГНОЗ</w:t>
      </w:r>
    </w:p>
    <w:p w:rsidR="00F178DD" w:rsidRPr="00296089" w:rsidRDefault="00F178DD" w:rsidP="007B51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F178DD" w:rsidRPr="00296089" w:rsidRDefault="00F178DD" w:rsidP="007B51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СЕЛЬСКОГО ПОСЕЛЕНИЯ «СЕЛО КУКЕЛЕВО»</w:t>
      </w:r>
    </w:p>
    <w:p w:rsidR="00F178DD" w:rsidRPr="00296089" w:rsidRDefault="0009111B" w:rsidP="007B51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на очередной 2019 год и плановый период 2020-2021</w:t>
      </w:r>
      <w:r w:rsidR="00F178DD" w:rsidRPr="0029608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178DD" w:rsidRPr="00296089" w:rsidRDefault="00F178DD" w:rsidP="00296089">
      <w:pPr>
        <w:pStyle w:val="a3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Основные показатели прогноза социально-экономического развития сельского п</w:t>
      </w:r>
      <w:r w:rsidR="0009111B" w:rsidRPr="00296089">
        <w:rPr>
          <w:rFonts w:ascii="Times New Roman" w:hAnsi="Times New Roman"/>
          <w:sz w:val="28"/>
          <w:szCs w:val="28"/>
        </w:rPr>
        <w:t>оселения «Село Кукелево» на 2019</w:t>
      </w:r>
      <w:r w:rsidRPr="00296089">
        <w:rPr>
          <w:rFonts w:ascii="Times New Roman" w:hAnsi="Times New Roman"/>
          <w:sz w:val="28"/>
          <w:szCs w:val="28"/>
        </w:rPr>
        <w:t xml:space="preserve"> год сформированы на основе анализа экономической</w:t>
      </w:r>
      <w:r w:rsidR="0009111B" w:rsidRPr="00296089">
        <w:rPr>
          <w:rFonts w:ascii="Times New Roman" w:hAnsi="Times New Roman"/>
          <w:sz w:val="28"/>
          <w:szCs w:val="28"/>
        </w:rPr>
        <w:t xml:space="preserve"> ситуации за девять месяцев 2018</w:t>
      </w:r>
      <w:r w:rsidRPr="00296089">
        <w:rPr>
          <w:rFonts w:ascii="Times New Roman" w:hAnsi="Times New Roman"/>
          <w:sz w:val="28"/>
          <w:szCs w:val="28"/>
        </w:rPr>
        <w:t xml:space="preserve"> года. Главной целью социально-экономического развития сельского п</w:t>
      </w:r>
      <w:r w:rsidR="0009111B" w:rsidRPr="00296089">
        <w:rPr>
          <w:rFonts w:ascii="Times New Roman" w:hAnsi="Times New Roman"/>
          <w:sz w:val="28"/>
          <w:szCs w:val="28"/>
        </w:rPr>
        <w:t>оселения «Село Кукелево» на 2019</w:t>
      </w:r>
      <w:r w:rsidRPr="00296089">
        <w:rPr>
          <w:rFonts w:ascii="Times New Roman" w:hAnsi="Times New Roman"/>
          <w:sz w:val="28"/>
          <w:szCs w:val="28"/>
        </w:rPr>
        <w:t>г. является повышение качества и уровня жизни населения в условиях продолжающегося финансового кризиса и дефицита бюджетных средств, для решения вопросов местного уровня, 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Для достижения главной цели социально-экономического развития сельского поселения «Село Кукелево» на 2018 г. необходимо </w:t>
      </w:r>
      <w:proofErr w:type="gramStart"/>
      <w:r w:rsidRPr="00296089">
        <w:rPr>
          <w:rFonts w:ascii="Times New Roman" w:hAnsi="Times New Roman"/>
          <w:sz w:val="28"/>
          <w:szCs w:val="28"/>
        </w:rPr>
        <w:t>обеспечение  органами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местного самоуправления поселения  выполнения определенных задач и достижение целевых ориентиров, определение приоритетных направлений расходования бюджетных средств на очередной финансовый год.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i/>
          <w:sz w:val="28"/>
          <w:szCs w:val="28"/>
        </w:rPr>
        <w:t xml:space="preserve">Историческая справка: 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Село Кукелево основано первыми переселенцами на реке </w:t>
      </w:r>
      <w:proofErr w:type="gramStart"/>
      <w:r w:rsidRPr="00296089">
        <w:rPr>
          <w:rFonts w:ascii="Times New Roman" w:hAnsi="Times New Roman"/>
          <w:sz w:val="28"/>
          <w:szCs w:val="28"/>
        </w:rPr>
        <w:t>Уссури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прибывшими на плотах из Даурии в 1859 году. Первые переселенцы были ссыльными на вечное поселение.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Через 18 лет в </w:t>
      </w:r>
      <w:proofErr w:type="gramStart"/>
      <w:r w:rsidRPr="00296089">
        <w:rPr>
          <w:rFonts w:ascii="Times New Roman" w:hAnsi="Times New Roman"/>
          <w:sz w:val="28"/>
          <w:szCs w:val="28"/>
        </w:rPr>
        <w:t>селе  было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поставлено 35 домов, засеяно </w:t>
      </w:r>
      <w:smartTag w:uri="urn:schemas-microsoft-com:office:smarttags" w:element="metricconverter">
        <w:smartTagPr>
          <w:attr w:name="ProductID" w:val="30 га"/>
        </w:smartTagPr>
        <w:r w:rsidRPr="00296089">
          <w:rPr>
            <w:rFonts w:ascii="Times New Roman" w:hAnsi="Times New Roman"/>
            <w:sz w:val="28"/>
            <w:szCs w:val="28"/>
          </w:rPr>
          <w:t>30 га</w:t>
        </w:r>
      </w:smartTag>
      <w:r w:rsidRPr="00296089">
        <w:rPr>
          <w:rFonts w:ascii="Times New Roman" w:hAnsi="Times New Roman"/>
          <w:sz w:val="28"/>
          <w:szCs w:val="28"/>
        </w:rPr>
        <w:t xml:space="preserve"> земли, к 1930 году в селе насчитывалось 59 семей.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В конце Х1</w:t>
      </w:r>
      <w:proofErr w:type="gramStart"/>
      <w:r w:rsidRPr="00296089">
        <w:rPr>
          <w:rFonts w:ascii="Times New Roman" w:hAnsi="Times New Roman"/>
          <w:sz w:val="28"/>
          <w:szCs w:val="28"/>
        </w:rPr>
        <w:t>Х  века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089">
        <w:rPr>
          <w:rFonts w:ascii="Times New Roman" w:hAnsi="Times New Roman"/>
          <w:sz w:val="28"/>
          <w:szCs w:val="28"/>
        </w:rPr>
        <w:t>Кукелевцы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построили начальную школу.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В 1931 году в селе был организован колхоз «УССУРИЕЦ», колхозниками стало 19 семей.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В 1955 году началось строительство </w:t>
      </w:r>
      <w:proofErr w:type="gramStart"/>
      <w:r w:rsidRPr="00296089">
        <w:rPr>
          <w:rFonts w:ascii="Times New Roman" w:hAnsi="Times New Roman"/>
          <w:sz w:val="28"/>
          <w:szCs w:val="28"/>
        </w:rPr>
        <w:t>автодороги  от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железнодорожной станции </w:t>
      </w:r>
      <w:proofErr w:type="spellStart"/>
      <w:r w:rsidRPr="00296089">
        <w:rPr>
          <w:rFonts w:ascii="Times New Roman" w:hAnsi="Times New Roman"/>
          <w:sz w:val="28"/>
          <w:szCs w:val="28"/>
        </w:rPr>
        <w:t>Дормидонтовка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 до села Кукелево.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При организации </w:t>
      </w:r>
      <w:proofErr w:type="spellStart"/>
      <w:r w:rsidRPr="00296089">
        <w:rPr>
          <w:rFonts w:ascii="Times New Roman" w:hAnsi="Times New Roman"/>
          <w:sz w:val="28"/>
          <w:szCs w:val="28"/>
        </w:rPr>
        <w:t>Дормидонтовского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совхоза, село вошло в это хозяйство и стало его </w:t>
      </w:r>
      <w:proofErr w:type="gramStart"/>
      <w:r w:rsidRPr="00296089">
        <w:rPr>
          <w:rFonts w:ascii="Times New Roman" w:hAnsi="Times New Roman"/>
          <w:sz w:val="28"/>
          <w:szCs w:val="28"/>
        </w:rPr>
        <w:t>отделением ,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был большой </w:t>
      </w:r>
      <w:proofErr w:type="spellStart"/>
      <w:r w:rsidRPr="00296089">
        <w:rPr>
          <w:rFonts w:ascii="Times New Roman" w:hAnsi="Times New Roman"/>
          <w:sz w:val="28"/>
          <w:szCs w:val="28"/>
        </w:rPr>
        <w:t>машино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-тракторный парк, кузнечный цех, животноводческая ферма , полеводческая бригада , на отделении  производили молоко, мясо, зерно, заготавливали сено.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На территории поселения осуществляют свою деятельность: администрация</w:t>
      </w:r>
      <w:proofErr w:type="gramStart"/>
      <w:r w:rsidRPr="00296089">
        <w:rPr>
          <w:rFonts w:ascii="Times New Roman" w:hAnsi="Times New Roman"/>
          <w:sz w:val="28"/>
          <w:szCs w:val="28"/>
        </w:rPr>
        <w:t>, ,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дом культуры, библиотека, пансионат «Лотос» , </w:t>
      </w:r>
      <w:proofErr w:type="spellStart"/>
      <w:r w:rsidRPr="00296089">
        <w:rPr>
          <w:rFonts w:ascii="Times New Roman" w:hAnsi="Times New Roman"/>
          <w:sz w:val="28"/>
          <w:szCs w:val="28"/>
        </w:rPr>
        <w:t>мед.пункт</w:t>
      </w:r>
      <w:proofErr w:type="spellEnd"/>
      <w:r w:rsidRPr="00296089">
        <w:rPr>
          <w:rFonts w:ascii="Times New Roman" w:hAnsi="Times New Roman"/>
          <w:sz w:val="28"/>
          <w:szCs w:val="28"/>
        </w:rPr>
        <w:t>, магазин, полеводческая бригада и тракторный парк 3-о отделения ОАО «</w:t>
      </w:r>
      <w:proofErr w:type="spellStart"/>
      <w:r w:rsidRPr="00296089">
        <w:rPr>
          <w:rFonts w:ascii="Times New Roman" w:hAnsi="Times New Roman"/>
          <w:sz w:val="28"/>
          <w:szCs w:val="28"/>
        </w:rPr>
        <w:t>Хорское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»,  Пограничное отделение </w:t>
      </w:r>
      <w:proofErr w:type="spellStart"/>
      <w:r w:rsidRPr="00296089">
        <w:rPr>
          <w:rFonts w:ascii="Times New Roman" w:hAnsi="Times New Roman"/>
          <w:sz w:val="28"/>
          <w:szCs w:val="28"/>
        </w:rPr>
        <w:t>с.Кукелево</w:t>
      </w:r>
      <w:proofErr w:type="spellEnd"/>
      <w:r w:rsidR="0009111B" w:rsidRPr="00296089">
        <w:rPr>
          <w:rFonts w:ascii="Times New Roman" w:hAnsi="Times New Roman"/>
          <w:sz w:val="28"/>
          <w:szCs w:val="28"/>
        </w:rPr>
        <w:t>,  ИП «Шишкин».</w:t>
      </w:r>
      <w:r w:rsidRPr="00296089">
        <w:rPr>
          <w:rFonts w:ascii="Times New Roman" w:hAnsi="Times New Roman"/>
          <w:sz w:val="28"/>
          <w:szCs w:val="28"/>
        </w:rPr>
        <w:t xml:space="preserve">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i/>
          <w:sz w:val="28"/>
          <w:szCs w:val="28"/>
        </w:rPr>
        <w:t>Географическое положение</w:t>
      </w:r>
      <w:r w:rsidRPr="00296089">
        <w:rPr>
          <w:rFonts w:ascii="Times New Roman" w:hAnsi="Times New Roman"/>
          <w:sz w:val="28"/>
          <w:szCs w:val="28"/>
        </w:rPr>
        <w:t xml:space="preserve">,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</w:t>
      </w:r>
      <w:r w:rsidRPr="00296089">
        <w:rPr>
          <w:rFonts w:ascii="Times New Roman" w:hAnsi="Times New Roman"/>
          <w:sz w:val="28"/>
          <w:szCs w:val="28"/>
        </w:rPr>
        <w:tab/>
        <w:t xml:space="preserve">Сельское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поселение  «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Село Кукелево» расположено в южной части Вяземского муниципального </w:t>
      </w:r>
      <w:proofErr w:type="spellStart"/>
      <w:r w:rsidRPr="00296089">
        <w:rPr>
          <w:rFonts w:ascii="Times New Roman" w:hAnsi="Times New Roman"/>
          <w:sz w:val="28"/>
          <w:szCs w:val="28"/>
        </w:rPr>
        <w:t>района.На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западе по реке Уссури  граничит с территориями Китая.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 состав поселения входит один населенный пункт (село Кукелево), расположенный в 48 км. от г. Вяземский и 104 от Хабаровска по автомобильной дороге.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Общая площадь земель переданных в бессрочное пользование – </w:t>
      </w:r>
      <w:smartTag w:uri="urn:schemas-microsoft-com:office:smarttags" w:element="metricconverter">
        <w:smartTagPr>
          <w:attr w:name="ProductID" w:val="416 га"/>
        </w:smartTagPr>
        <w:r w:rsidRPr="00296089">
          <w:rPr>
            <w:rFonts w:ascii="Times New Roman" w:hAnsi="Times New Roman"/>
            <w:sz w:val="28"/>
            <w:szCs w:val="28"/>
          </w:rPr>
          <w:t xml:space="preserve">416 га, из них </w:t>
        </w:r>
      </w:smartTag>
      <w:r w:rsidRPr="00296089">
        <w:rPr>
          <w:rFonts w:ascii="Times New Roman" w:hAnsi="Times New Roman"/>
          <w:sz w:val="28"/>
          <w:szCs w:val="28"/>
        </w:rPr>
        <w:t xml:space="preserve">31га. предназначены для пользования под постройки и </w:t>
      </w:r>
      <w:proofErr w:type="gramStart"/>
      <w:r w:rsidRPr="00296089">
        <w:rPr>
          <w:rFonts w:ascii="Times New Roman" w:hAnsi="Times New Roman"/>
          <w:sz w:val="28"/>
          <w:szCs w:val="28"/>
        </w:rPr>
        <w:t>огороды..</w:t>
      </w:r>
      <w:proofErr w:type="gramEnd"/>
      <w:r w:rsidRPr="00296089">
        <w:rPr>
          <w:rFonts w:ascii="Times New Roman" w:hAnsi="Times New Roman"/>
          <w:sz w:val="28"/>
          <w:szCs w:val="28"/>
        </w:rPr>
        <w:tab/>
      </w:r>
    </w:p>
    <w:p w:rsidR="00F178DD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78DD" w:rsidRPr="00296089">
        <w:rPr>
          <w:rFonts w:ascii="Times New Roman" w:hAnsi="Times New Roman"/>
          <w:sz w:val="28"/>
          <w:szCs w:val="28"/>
        </w:rPr>
        <w:t xml:space="preserve">Территория поселения входит в зону с </w:t>
      </w:r>
      <w:proofErr w:type="gramStart"/>
      <w:r w:rsidR="00F178DD" w:rsidRPr="00296089">
        <w:rPr>
          <w:rFonts w:ascii="Times New Roman" w:hAnsi="Times New Roman"/>
          <w:sz w:val="28"/>
          <w:szCs w:val="28"/>
        </w:rPr>
        <w:t>теплым  резко</w:t>
      </w:r>
      <w:proofErr w:type="gramEnd"/>
      <w:r w:rsidR="00F178DD" w:rsidRPr="00296089">
        <w:rPr>
          <w:rFonts w:ascii="Times New Roman" w:hAnsi="Times New Roman"/>
          <w:sz w:val="28"/>
          <w:szCs w:val="28"/>
        </w:rPr>
        <w:t xml:space="preserve">-континентальным климатом.  Температурный </w:t>
      </w:r>
      <w:proofErr w:type="gramStart"/>
      <w:r w:rsidR="00F178DD" w:rsidRPr="00296089">
        <w:rPr>
          <w:rFonts w:ascii="Times New Roman" w:hAnsi="Times New Roman"/>
          <w:sz w:val="28"/>
          <w:szCs w:val="28"/>
        </w:rPr>
        <w:t>режим :</w:t>
      </w:r>
      <w:proofErr w:type="gramEnd"/>
      <w:r w:rsidR="00F178DD" w:rsidRPr="00296089">
        <w:rPr>
          <w:rFonts w:ascii="Times New Roman" w:hAnsi="Times New Roman"/>
          <w:sz w:val="28"/>
          <w:szCs w:val="28"/>
        </w:rPr>
        <w:t xml:space="preserve">  зимой  - 35-38*,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089">
        <w:rPr>
          <w:rFonts w:ascii="Times New Roman" w:hAnsi="Times New Roman"/>
          <w:sz w:val="28"/>
          <w:szCs w:val="28"/>
        </w:rPr>
        <w:t>Летом  +</w:t>
      </w:r>
      <w:proofErr w:type="gramEnd"/>
      <w:r w:rsidRPr="00296089">
        <w:rPr>
          <w:rFonts w:ascii="Times New Roman" w:hAnsi="Times New Roman"/>
          <w:sz w:val="28"/>
          <w:szCs w:val="28"/>
        </w:rPr>
        <w:t>30-  35*, но тем не менее земли и погодные условия позволяют заниматься земледелием.</w:t>
      </w:r>
    </w:p>
    <w:p w:rsidR="007B5136" w:rsidRDefault="00F178DD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</w:r>
      <w:proofErr w:type="spellStart"/>
      <w:r w:rsidRPr="00296089">
        <w:rPr>
          <w:rFonts w:ascii="Times New Roman" w:hAnsi="Times New Roman"/>
          <w:sz w:val="28"/>
          <w:szCs w:val="28"/>
        </w:rPr>
        <w:t>Особоохраняемых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территорий в поселении </w:t>
      </w:r>
      <w:r w:rsidR="007B5136">
        <w:rPr>
          <w:rFonts w:ascii="Times New Roman" w:hAnsi="Times New Roman"/>
          <w:sz w:val="28"/>
          <w:szCs w:val="28"/>
        </w:rPr>
        <w:t>–</w:t>
      </w:r>
      <w:r w:rsidRPr="00296089">
        <w:rPr>
          <w:rFonts w:ascii="Times New Roman" w:hAnsi="Times New Roman"/>
          <w:sz w:val="28"/>
          <w:szCs w:val="28"/>
        </w:rPr>
        <w:t xml:space="preserve"> </w:t>
      </w:r>
      <w:r w:rsidRPr="00296089">
        <w:rPr>
          <w:rFonts w:ascii="Times New Roman" w:hAnsi="Times New Roman"/>
          <w:i/>
          <w:sz w:val="28"/>
          <w:szCs w:val="28"/>
        </w:rPr>
        <w:t>нет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96089">
        <w:rPr>
          <w:rFonts w:ascii="Times New Roman" w:hAnsi="Times New Roman"/>
          <w:i/>
          <w:sz w:val="28"/>
          <w:szCs w:val="28"/>
        </w:rPr>
        <w:t>.</w:t>
      </w:r>
    </w:p>
    <w:p w:rsidR="007B5136" w:rsidRPr="00296089" w:rsidRDefault="007B5136" w:rsidP="007B513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296089">
        <w:rPr>
          <w:rFonts w:ascii="Times New Roman" w:hAnsi="Times New Roman"/>
          <w:b/>
          <w:i/>
          <w:sz w:val="28"/>
          <w:szCs w:val="28"/>
        </w:rPr>
        <w:t>Анализ демографической ситуации</w:t>
      </w:r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7B5136" w:rsidRPr="00296089" w:rsidRDefault="007B5136" w:rsidP="007B51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Социально-экономическое развитие сельского поселения «Село Забайкальское» определяется совокупностью внешних и внутренних условий, одним из которых является демографическая ситуация.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 xml:space="preserve">В сельском поселении «Село Кукелево» на 01.01.18г. 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96089">
        <w:rPr>
          <w:rFonts w:ascii="Times New Roman" w:hAnsi="Times New Roman"/>
          <w:bCs/>
          <w:sz w:val="28"/>
          <w:szCs w:val="28"/>
        </w:rPr>
        <w:t>Всего  зарегистрировано</w:t>
      </w:r>
      <w:proofErr w:type="gramEnd"/>
      <w:r w:rsidRPr="00296089">
        <w:rPr>
          <w:rFonts w:ascii="Times New Roman" w:hAnsi="Times New Roman"/>
          <w:bCs/>
          <w:sz w:val="28"/>
          <w:szCs w:val="28"/>
        </w:rPr>
        <w:tab/>
        <w:t>- 222 человек( согласно статистических данных).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>Фактически проживает         – 184 человека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96089">
        <w:rPr>
          <w:rFonts w:ascii="Times New Roman" w:hAnsi="Times New Roman"/>
          <w:bCs/>
          <w:sz w:val="28"/>
          <w:szCs w:val="28"/>
        </w:rPr>
        <w:t xml:space="preserve">Трудоспособного  </w:t>
      </w:r>
      <w:r w:rsidRPr="00296089">
        <w:rPr>
          <w:rFonts w:ascii="Times New Roman" w:hAnsi="Times New Roman"/>
          <w:bCs/>
          <w:sz w:val="28"/>
          <w:szCs w:val="28"/>
        </w:rPr>
        <w:tab/>
      </w:r>
      <w:proofErr w:type="gramEnd"/>
      <w:r w:rsidRPr="00296089">
        <w:rPr>
          <w:rFonts w:ascii="Times New Roman" w:hAnsi="Times New Roman"/>
          <w:bCs/>
          <w:sz w:val="28"/>
          <w:szCs w:val="28"/>
        </w:rPr>
        <w:tab/>
        <w:t>-   123  человека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96089">
        <w:rPr>
          <w:rFonts w:ascii="Times New Roman" w:hAnsi="Times New Roman"/>
          <w:bCs/>
          <w:sz w:val="28"/>
          <w:szCs w:val="28"/>
        </w:rPr>
        <w:t>Дети  от</w:t>
      </w:r>
      <w:proofErr w:type="gramEnd"/>
      <w:r w:rsidRPr="00296089">
        <w:rPr>
          <w:rFonts w:ascii="Times New Roman" w:hAnsi="Times New Roman"/>
          <w:bCs/>
          <w:sz w:val="28"/>
          <w:szCs w:val="28"/>
        </w:rPr>
        <w:t xml:space="preserve"> 0-15</w:t>
      </w:r>
      <w:r w:rsidRPr="00296089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Pr="00296089">
        <w:rPr>
          <w:rFonts w:ascii="Times New Roman" w:hAnsi="Times New Roman"/>
          <w:bCs/>
          <w:sz w:val="28"/>
          <w:szCs w:val="28"/>
        </w:rPr>
        <w:tab/>
        <w:t xml:space="preserve">            -   57  человек.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 xml:space="preserve">Пенсионеры </w:t>
      </w:r>
      <w:r w:rsidRPr="00296089">
        <w:rPr>
          <w:rFonts w:ascii="Times New Roman" w:hAnsi="Times New Roman"/>
          <w:bCs/>
          <w:sz w:val="28"/>
          <w:szCs w:val="28"/>
        </w:rPr>
        <w:tab/>
      </w:r>
      <w:r w:rsidRPr="00296089">
        <w:rPr>
          <w:rFonts w:ascii="Times New Roman" w:hAnsi="Times New Roman"/>
          <w:bCs/>
          <w:sz w:val="28"/>
          <w:szCs w:val="28"/>
        </w:rPr>
        <w:tab/>
      </w:r>
      <w:r w:rsidRPr="00296089">
        <w:rPr>
          <w:rFonts w:ascii="Times New Roman" w:hAnsi="Times New Roman"/>
          <w:bCs/>
          <w:sz w:val="28"/>
          <w:szCs w:val="28"/>
        </w:rPr>
        <w:tab/>
        <w:t xml:space="preserve"> -  </w:t>
      </w:r>
      <w:proofErr w:type="gramStart"/>
      <w:r w:rsidRPr="00296089">
        <w:rPr>
          <w:rFonts w:ascii="Times New Roman" w:hAnsi="Times New Roman"/>
          <w:bCs/>
          <w:sz w:val="28"/>
          <w:szCs w:val="28"/>
        </w:rPr>
        <w:t>39  человек</w:t>
      </w:r>
      <w:proofErr w:type="gramEnd"/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</w:rPr>
        <w:tab/>
        <w:t xml:space="preserve">Демографическая ситуация в сельском поселении характеризуется </w:t>
      </w:r>
      <w:r w:rsidRPr="00296089">
        <w:rPr>
          <w:rFonts w:ascii="Times New Roman" w:hAnsi="Times New Roman"/>
          <w:bCs/>
          <w:sz w:val="28"/>
          <w:szCs w:val="28"/>
          <w:lang w:eastAsia="ar-SA"/>
        </w:rPr>
        <w:t>уменьшением численности населения в результате естественной убыли, низким уровнем рождаемости и высоким уровнем смертности.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  <w:highlight w:val="yellow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  <w:lang w:eastAsia="ar-SA"/>
        </w:rPr>
        <w:t>Средняя продолжительность жизни умерших 70 лет. На конец отчетного периода численность населения составит 225 человек.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  <w:lang w:eastAsia="ar-SA"/>
        </w:rPr>
        <w:tab/>
        <w:t xml:space="preserve">58% населения относится к экономически активному населению. 70.2 % трудоспособного населения трудится </w:t>
      </w:r>
      <w:r w:rsidRPr="00296089">
        <w:rPr>
          <w:rFonts w:ascii="Times New Roman" w:hAnsi="Times New Roman"/>
          <w:bCs/>
          <w:sz w:val="28"/>
          <w:szCs w:val="28"/>
        </w:rPr>
        <w:t>в различных отраслях производства и бюджетной сфере, но лишь 38% работают в селе</w:t>
      </w:r>
      <w:r w:rsidRPr="00296089">
        <w:rPr>
          <w:rFonts w:ascii="Times New Roman" w:hAnsi="Times New Roman"/>
          <w:bCs/>
          <w:sz w:val="28"/>
          <w:szCs w:val="28"/>
          <w:lang w:eastAsia="ar-SA"/>
        </w:rPr>
        <w:t>. Основная проблема социально-экономического развития поселения отток молодежи в город Хабаровск, где есть рабочие места и высокая заработная плата.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Анализ возрастной структуры населения в </w:t>
      </w:r>
      <w:proofErr w:type="gramStart"/>
      <w:r w:rsidRPr="00296089">
        <w:rPr>
          <w:rFonts w:ascii="Times New Roman" w:hAnsi="Times New Roman"/>
          <w:bCs/>
          <w:sz w:val="28"/>
          <w:szCs w:val="28"/>
          <w:lang w:eastAsia="ar-SA"/>
        </w:rPr>
        <w:t>поселении  показывает</w:t>
      </w:r>
      <w:proofErr w:type="gramEnd"/>
      <w:r w:rsidRPr="00296089">
        <w:rPr>
          <w:rFonts w:ascii="Times New Roman" w:hAnsi="Times New Roman"/>
          <w:bCs/>
          <w:sz w:val="28"/>
          <w:szCs w:val="28"/>
          <w:lang w:eastAsia="ar-SA"/>
        </w:rPr>
        <w:t xml:space="preserve">, что старение населения продолжается. 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По состоянию на 01.01.2018 года число зарегистрированных безработных по нашему поселению составляло 2 человека, и на начало 2019 года уровня </w:t>
      </w:r>
      <w:proofErr w:type="gramStart"/>
      <w:r w:rsidRPr="00296089">
        <w:rPr>
          <w:rFonts w:ascii="Times New Roman" w:hAnsi="Times New Roman"/>
          <w:bCs/>
          <w:sz w:val="28"/>
          <w:szCs w:val="28"/>
          <w:lang w:eastAsia="ar-SA"/>
        </w:rPr>
        <w:t>безработицы  не</w:t>
      </w:r>
      <w:proofErr w:type="gramEnd"/>
      <w:r w:rsidRPr="00296089">
        <w:rPr>
          <w:rFonts w:ascii="Times New Roman" w:hAnsi="Times New Roman"/>
          <w:bCs/>
          <w:sz w:val="28"/>
          <w:szCs w:val="28"/>
          <w:lang w:eastAsia="ar-SA"/>
        </w:rPr>
        <w:t xml:space="preserve"> ожидается.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  <w:lang w:eastAsia="ar-SA"/>
        </w:rPr>
        <w:tab/>
        <w:t>В 2018 году увеличение рабочих мест прогнозируется на 5 человек.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Основными направлениями в работе администрации и Совета депутатов сельского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поселения  на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2019-2021 г. в сфере улучшения демографической ситуации является участие поселения в районных и краевых  программах социальной поддержки молодых семей, материнства и детства, одиноких матерей, с целью решения вопросов капитального ремонта жилья и строительства нового.</w:t>
      </w:r>
    </w:p>
    <w:tbl>
      <w:tblPr>
        <w:tblpPr w:leftFromText="180" w:rightFromText="180" w:bottomFromText="200" w:vertAnchor="text" w:horzAnchor="margin" w:tblpY="54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259"/>
        <w:gridCol w:w="1950"/>
        <w:gridCol w:w="2161"/>
      </w:tblGrid>
      <w:tr w:rsidR="007B5136" w:rsidRPr="00296089" w:rsidTr="0014050D">
        <w:trPr>
          <w:trHeight w:val="151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             по состоянию </w:t>
            </w:r>
          </w:p>
        </w:tc>
      </w:tr>
      <w:tr w:rsidR="007B5136" w:rsidRPr="00296089" w:rsidTr="0014050D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Прогноз 2020г.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Прогноз 2021г.</w:t>
            </w:r>
          </w:p>
        </w:tc>
      </w:tr>
      <w:tr w:rsidR="007B5136" w:rsidRPr="00296089" w:rsidTr="0014050D">
        <w:trPr>
          <w:trHeight w:val="42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7B5136" w:rsidRPr="00296089" w:rsidTr="0014050D">
        <w:trPr>
          <w:trHeight w:val="14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Коэффициент динамики  к 2016г.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</w:tbl>
    <w:p w:rsidR="007B5136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 xml:space="preserve">Динамика изменения </w:t>
      </w:r>
      <w:proofErr w:type="gramStart"/>
      <w:r w:rsidRPr="00296089">
        <w:rPr>
          <w:rFonts w:ascii="Times New Roman" w:hAnsi="Times New Roman"/>
          <w:b/>
          <w:i/>
          <w:sz w:val="28"/>
          <w:szCs w:val="28"/>
        </w:rPr>
        <w:t>численности  населения</w:t>
      </w:r>
      <w:proofErr w:type="gramEnd"/>
      <w:r w:rsidRPr="00296089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</w:t>
      </w:r>
      <w:r w:rsidRPr="00296089">
        <w:rPr>
          <w:rFonts w:ascii="Times New Roman" w:hAnsi="Times New Roman"/>
          <w:sz w:val="28"/>
          <w:szCs w:val="28"/>
        </w:rPr>
        <w:tab/>
        <w:t>Прирост населения остается незначительный. В селе 3 приемные семьи в которых воспитывается 18 ребенок.</w:t>
      </w:r>
      <w:r w:rsidRPr="00296089">
        <w:rPr>
          <w:rFonts w:ascii="Times New Roman" w:hAnsi="Times New Roman"/>
          <w:sz w:val="28"/>
          <w:szCs w:val="28"/>
        </w:rPr>
        <w:tab/>
        <w:t xml:space="preserve">Оценивая демографическую </w:t>
      </w:r>
      <w:proofErr w:type="gramStart"/>
      <w:r w:rsidRPr="00296089">
        <w:rPr>
          <w:rFonts w:ascii="Times New Roman" w:hAnsi="Times New Roman"/>
          <w:sz w:val="28"/>
          <w:szCs w:val="28"/>
        </w:rPr>
        <w:t>ситуацию  в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целом, следует отметить что, численность детей и молодежи  до 15 лет остается на уровне .Возрастная характеристика  45-60 лет.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Занятость населения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                                         Структура занятости населения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440"/>
        <w:gridCol w:w="1821"/>
      </w:tblGrid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Численность,</w:t>
            </w:r>
          </w:p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2019.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Трудоспособное население, 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136" w:rsidRPr="00296089" w:rsidTr="0014050D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Работают в селе , 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          из них в: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caps/>
                <w:sz w:val="28"/>
                <w:szCs w:val="28"/>
              </w:rPr>
              <w:t xml:space="preserve"> 3-е отделение ОАО «Хорское»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B5136" w:rsidRPr="00296089" w:rsidTr="0014050D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Администрация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5136" w:rsidRPr="00296089" w:rsidTr="0014050D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089">
              <w:rPr>
                <w:rFonts w:ascii="Times New Roman" w:hAnsi="Times New Roman"/>
                <w:sz w:val="28"/>
                <w:szCs w:val="28"/>
              </w:rPr>
              <w:t>Фельдшеро</w:t>
            </w:r>
            <w:proofErr w:type="spellEnd"/>
            <w:r w:rsidRPr="00296089">
              <w:rPr>
                <w:rFonts w:ascii="Times New Roman" w:hAnsi="Times New Roman"/>
                <w:sz w:val="28"/>
                <w:szCs w:val="28"/>
              </w:rPr>
              <w:t>- акушерский пункт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«Информационно-досуговый центр»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089">
              <w:rPr>
                <w:rFonts w:ascii="Times New Roman" w:hAnsi="Times New Roman"/>
                <w:sz w:val="28"/>
                <w:szCs w:val="28"/>
              </w:rPr>
              <w:t>МУП«Прогресс</w:t>
            </w:r>
            <w:proofErr w:type="spellEnd"/>
            <w:r w:rsidRPr="0029608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5136" w:rsidRPr="00296089" w:rsidTr="0014050D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 ИП «</w:t>
            </w:r>
            <w:proofErr w:type="spellStart"/>
            <w:r w:rsidRPr="00296089">
              <w:rPr>
                <w:rFonts w:ascii="Times New Roman" w:hAnsi="Times New Roman"/>
                <w:sz w:val="28"/>
                <w:szCs w:val="28"/>
              </w:rPr>
              <w:t>Любарец</w:t>
            </w:r>
            <w:proofErr w:type="spellEnd"/>
            <w:r w:rsidRPr="00296089">
              <w:rPr>
                <w:rFonts w:ascii="Times New Roman" w:hAnsi="Times New Roman"/>
                <w:sz w:val="28"/>
                <w:szCs w:val="28"/>
              </w:rPr>
              <w:t>»- филиал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5136" w:rsidRPr="00296089" w:rsidTr="0014050D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ИП </w:t>
            </w:r>
            <w:proofErr w:type="spellStart"/>
            <w:r w:rsidRPr="00296089">
              <w:rPr>
                <w:rFonts w:ascii="Times New Roman" w:hAnsi="Times New Roman"/>
                <w:sz w:val="28"/>
                <w:szCs w:val="28"/>
              </w:rPr>
              <w:t>Котлова</w:t>
            </w:r>
            <w:proofErr w:type="spellEnd"/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«Лотос»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5136" w:rsidRPr="00296089" w:rsidTr="0014050D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Отделение пограничной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B5136" w:rsidRPr="00296089" w:rsidTr="0014050D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Другое (педагог дошкольного образования, приемные семьи)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Состоят на учете в ФЗН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Работают на выезде из села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  <w:tr w:rsidR="007B5136" w:rsidRPr="00296089" w:rsidTr="001405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Учащиеся (студенты)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B5136" w:rsidRPr="00296089" w:rsidRDefault="007B5136" w:rsidP="0014050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</w:tbl>
    <w:p w:rsidR="007B5136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5136" w:rsidRPr="00296089" w:rsidRDefault="007B5136" w:rsidP="007B5136">
      <w:pPr>
        <w:pStyle w:val="a3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72.0</w:t>
      </w:r>
      <w:r w:rsidRPr="00296089">
        <w:rPr>
          <w:rFonts w:ascii="Times New Roman" w:hAnsi="Times New Roman"/>
          <w:bCs/>
          <w:sz w:val="28"/>
          <w:szCs w:val="28"/>
          <w:lang w:eastAsia="ar-SA"/>
        </w:rPr>
        <w:t xml:space="preserve"> % трудоспособного населения трудится </w:t>
      </w:r>
      <w:r w:rsidRPr="00296089">
        <w:rPr>
          <w:rFonts w:ascii="Times New Roman" w:hAnsi="Times New Roman"/>
          <w:bCs/>
          <w:sz w:val="28"/>
          <w:szCs w:val="28"/>
        </w:rPr>
        <w:t>в различных отраслях производства и бюджетной сфере, но лишь 38% работают в селе</w:t>
      </w:r>
      <w:r w:rsidRPr="00296089">
        <w:rPr>
          <w:rFonts w:ascii="Times New Roman" w:hAnsi="Times New Roman"/>
          <w:sz w:val="28"/>
          <w:szCs w:val="28"/>
        </w:rPr>
        <w:t xml:space="preserve">. В виду того, </w:t>
      </w:r>
      <w:proofErr w:type="gramStart"/>
      <w:r w:rsidRPr="00296089">
        <w:rPr>
          <w:rFonts w:ascii="Times New Roman" w:hAnsi="Times New Roman"/>
          <w:sz w:val="28"/>
          <w:szCs w:val="28"/>
        </w:rPr>
        <w:t>что  работы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в сельском поселении нет, люди в целях поиска работы уезжают из села  (но остаются прописанными), на выезде работает 65 человек (это золотопромышленники, лесная промышленность, пищевая и легкая, железнодорожники, строители), многие работают вахтовым методом. 23% трудоспособного населения это старшеклассники, студенты, обучающиеся в г. Вяземский, п. Хор, г. </w:t>
      </w:r>
      <w:proofErr w:type="gramStart"/>
      <w:r w:rsidRPr="00296089">
        <w:rPr>
          <w:rFonts w:ascii="Times New Roman" w:hAnsi="Times New Roman"/>
          <w:sz w:val="28"/>
          <w:szCs w:val="28"/>
        </w:rPr>
        <w:t>Хабаровск .</w:t>
      </w:r>
      <w:proofErr w:type="gramEnd"/>
      <w:r w:rsidRPr="00296089">
        <w:rPr>
          <w:rFonts w:ascii="Times New Roman" w:hAnsi="Times New Roman"/>
          <w:sz w:val="28"/>
          <w:szCs w:val="28"/>
        </w:rPr>
        <w:tab/>
        <w:t xml:space="preserve">Занято в личном подсобном хозяйстве – </w:t>
      </w:r>
      <w:r w:rsidRPr="00296089">
        <w:rPr>
          <w:rFonts w:ascii="Times New Roman" w:hAnsi="Times New Roman"/>
          <w:b/>
          <w:sz w:val="28"/>
          <w:szCs w:val="28"/>
        </w:rPr>
        <w:t xml:space="preserve">143 </w:t>
      </w:r>
      <w:r w:rsidRPr="00296089">
        <w:rPr>
          <w:rFonts w:ascii="Times New Roman" w:hAnsi="Times New Roman"/>
          <w:sz w:val="28"/>
          <w:szCs w:val="28"/>
        </w:rPr>
        <w:t xml:space="preserve">человека. </w:t>
      </w:r>
      <w:proofErr w:type="gramStart"/>
      <w:r w:rsidRPr="00296089">
        <w:rPr>
          <w:rFonts w:ascii="Times New Roman" w:hAnsi="Times New Roman"/>
          <w:sz w:val="28"/>
          <w:szCs w:val="28"/>
        </w:rPr>
        <w:t>.Всего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безработных, в том числе стоящих на учете в службе занятости – 2 человека.</w:t>
      </w:r>
      <w:r w:rsidRPr="00296089">
        <w:rPr>
          <w:rFonts w:ascii="Times New Roman" w:hAnsi="Times New Roman"/>
          <w:sz w:val="28"/>
          <w:szCs w:val="28"/>
        </w:rPr>
        <w:tab/>
        <w:t xml:space="preserve">В виду того, что в поселении </w:t>
      </w:r>
      <w:proofErr w:type="gramStart"/>
      <w:r w:rsidRPr="00296089">
        <w:rPr>
          <w:rFonts w:ascii="Times New Roman" w:hAnsi="Times New Roman"/>
          <w:sz w:val="28"/>
          <w:szCs w:val="28"/>
        </w:rPr>
        <w:t>нет  предприятий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, и другой работы, потребности в рабочей силе - </w:t>
      </w:r>
      <w:r w:rsidRPr="00296089">
        <w:rPr>
          <w:rFonts w:ascii="Times New Roman" w:hAnsi="Times New Roman"/>
          <w:b/>
          <w:sz w:val="28"/>
          <w:szCs w:val="28"/>
        </w:rPr>
        <w:t xml:space="preserve"> нет</w:t>
      </w:r>
      <w:r w:rsidRPr="00296089">
        <w:rPr>
          <w:rFonts w:ascii="Times New Roman" w:hAnsi="Times New Roman"/>
          <w:sz w:val="28"/>
          <w:szCs w:val="28"/>
        </w:rPr>
        <w:t>.</w:t>
      </w:r>
      <w:r w:rsidRPr="00296089">
        <w:rPr>
          <w:rFonts w:ascii="Times New Roman" w:hAnsi="Times New Roman"/>
          <w:sz w:val="28"/>
          <w:szCs w:val="28"/>
        </w:rPr>
        <w:tab/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 xml:space="preserve">Основные расходы </w:t>
      </w:r>
      <w:proofErr w:type="gramStart"/>
      <w:r w:rsidRPr="00296089">
        <w:rPr>
          <w:rFonts w:ascii="Times New Roman" w:hAnsi="Times New Roman"/>
          <w:b/>
          <w:i/>
          <w:sz w:val="28"/>
          <w:szCs w:val="28"/>
        </w:rPr>
        <w:t>населения</w:t>
      </w:r>
      <w:r w:rsidRPr="0029608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– Расход денежных </w:t>
      </w:r>
      <w:proofErr w:type="gramStart"/>
      <w:r w:rsidRPr="00296089">
        <w:rPr>
          <w:rFonts w:ascii="Times New Roman" w:hAnsi="Times New Roman"/>
          <w:sz w:val="28"/>
          <w:szCs w:val="28"/>
        </w:rPr>
        <w:t>средств,  приобретение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 продовольственных и непродовольственных товаров на 1 человека -</w:t>
      </w:r>
      <w:r w:rsidRPr="00296089">
        <w:rPr>
          <w:rFonts w:ascii="Times New Roman" w:hAnsi="Times New Roman"/>
          <w:b/>
          <w:sz w:val="28"/>
          <w:szCs w:val="28"/>
        </w:rPr>
        <w:t>ниже потребительской корзины.</w:t>
      </w:r>
    </w:p>
    <w:p w:rsidR="007B5136" w:rsidRPr="00296089" w:rsidRDefault="007B5136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-В среднем в </w:t>
      </w:r>
      <w:proofErr w:type="gramStart"/>
      <w:r w:rsidRPr="00296089">
        <w:rPr>
          <w:rFonts w:ascii="Times New Roman" w:hAnsi="Times New Roman"/>
          <w:sz w:val="28"/>
          <w:szCs w:val="28"/>
        </w:rPr>
        <w:t>месяц  оплата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за услуги ЖКХ, свет, приобретение дров, медикаментов, питание детей в школе, обязательные платежи ( налоги) на семью составляет 7500рублей.</w:t>
      </w:r>
    </w:p>
    <w:p w:rsidR="00F178DD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050D" w:rsidRPr="00296089" w:rsidRDefault="0014050D" w:rsidP="001405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50D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296089">
        <w:rPr>
          <w:rFonts w:ascii="Times New Roman" w:hAnsi="Times New Roman"/>
          <w:b/>
          <w:sz w:val="28"/>
          <w:szCs w:val="28"/>
        </w:rPr>
        <w:t>Экономический  потенциал</w:t>
      </w:r>
      <w:proofErr w:type="gramEnd"/>
      <w:r w:rsidRPr="0029608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96089">
        <w:rPr>
          <w:rFonts w:ascii="Times New Roman" w:hAnsi="Times New Roman"/>
          <w:i/>
          <w:sz w:val="28"/>
          <w:szCs w:val="28"/>
        </w:rPr>
        <w:t>Характеристика земельных ресурсов: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 w:rsidRPr="00296089">
        <w:rPr>
          <w:rFonts w:ascii="Times New Roman" w:hAnsi="Times New Roman"/>
          <w:sz w:val="28"/>
          <w:szCs w:val="28"/>
        </w:rPr>
        <w:t>земель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находящихся в ведении муниципального образования.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Общая площадь земель переданных в бессрочное пользование – </w:t>
      </w:r>
      <w:smartTag w:uri="urn:schemas-microsoft-com:office:smarttags" w:element="metricconverter">
        <w:smartTagPr>
          <w:attr w:name="ProductID" w:val="416 га"/>
        </w:smartTagPr>
        <w:r w:rsidRPr="00296089">
          <w:rPr>
            <w:rFonts w:ascii="Times New Roman" w:hAnsi="Times New Roman"/>
            <w:sz w:val="28"/>
            <w:szCs w:val="28"/>
          </w:rPr>
          <w:t xml:space="preserve">416 </w:t>
        </w:r>
        <w:proofErr w:type="gramStart"/>
        <w:r w:rsidRPr="00296089">
          <w:rPr>
            <w:rFonts w:ascii="Times New Roman" w:hAnsi="Times New Roman"/>
            <w:sz w:val="28"/>
            <w:szCs w:val="28"/>
          </w:rPr>
          <w:t>га</w:t>
        </w:r>
      </w:smartTag>
      <w:r w:rsidRPr="00296089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из них: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болота.</w:t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9 га"/>
        </w:smartTagPr>
        <w:r w:rsidRPr="00296089">
          <w:rPr>
            <w:rFonts w:ascii="Times New Roman" w:hAnsi="Times New Roman"/>
            <w:sz w:val="28"/>
            <w:szCs w:val="28"/>
          </w:rPr>
          <w:t>19 га</w:t>
        </w:r>
      </w:smartTag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Сельхозугодия    </w:t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46 га"/>
        </w:smartTagPr>
        <w:r w:rsidRPr="00296089">
          <w:rPr>
            <w:rFonts w:ascii="Times New Roman" w:hAnsi="Times New Roman"/>
            <w:sz w:val="28"/>
            <w:szCs w:val="28"/>
          </w:rPr>
          <w:t>46 га</w:t>
        </w:r>
      </w:smartTag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Пашни</w:t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45 га"/>
        </w:smartTagPr>
        <w:r w:rsidRPr="00296089">
          <w:rPr>
            <w:rFonts w:ascii="Times New Roman" w:hAnsi="Times New Roman"/>
            <w:sz w:val="28"/>
            <w:szCs w:val="28"/>
          </w:rPr>
          <w:t>45 га</w:t>
        </w:r>
      </w:smartTag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Сенокосы, пастбища</w:t>
      </w:r>
      <w:r w:rsidRPr="00296089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41 га"/>
        </w:smartTagPr>
        <w:r w:rsidRPr="00296089">
          <w:rPr>
            <w:rFonts w:ascii="Times New Roman" w:hAnsi="Times New Roman"/>
            <w:sz w:val="28"/>
            <w:szCs w:val="28"/>
          </w:rPr>
          <w:t>41 га</w:t>
        </w:r>
      </w:smartTag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Из общей площади   --     </w:t>
      </w:r>
      <w:r w:rsidRPr="00296089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31 га"/>
        </w:smartTagPr>
        <w:r w:rsidRPr="00296089">
          <w:rPr>
            <w:rFonts w:ascii="Times New Roman" w:hAnsi="Times New Roman"/>
            <w:sz w:val="28"/>
            <w:szCs w:val="28"/>
          </w:rPr>
          <w:t xml:space="preserve">31 </w:t>
        </w:r>
        <w:proofErr w:type="gramStart"/>
        <w:r w:rsidRPr="00296089">
          <w:rPr>
            <w:rFonts w:ascii="Times New Roman" w:hAnsi="Times New Roman"/>
            <w:sz w:val="28"/>
            <w:szCs w:val="28"/>
          </w:rPr>
          <w:t>га</w:t>
        </w:r>
      </w:smartTag>
      <w:r w:rsidRPr="00296089">
        <w:rPr>
          <w:rFonts w:ascii="Times New Roman" w:hAnsi="Times New Roman"/>
          <w:sz w:val="28"/>
          <w:szCs w:val="28"/>
        </w:rPr>
        <w:t xml:space="preserve">  предназначены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для пользования под постройки и огороды.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Из-за социальных проблем земельные ресурсы полностью не используются.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Кроме того, для пастьбы предназначено </w:t>
      </w:r>
      <w:proofErr w:type="gramStart"/>
      <w:r w:rsidRPr="00296089">
        <w:rPr>
          <w:rFonts w:ascii="Times New Roman" w:hAnsi="Times New Roman"/>
          <w:sz w:val="28"/>
          <w:szCs w:val="28"/>
        </w:rPr>
        <w:t xml:space="preserve">использование  </w:t>
      </w:r>
      <w:smartTag w:uri="urn:schemas-microsoft-com:office:smarttags" w:element="metricconverter">
        <w:smartTagPr>
          <w:attr w:name="ProductID" w:val="190 га"/>
        </w:smartTagPr>
        <w:r w:rsidRPr="00296089">
          <w:rPr>
            <w:rFonts w:ascii="Times New Roman" w:hAnsi="Times New Roman"/>
            <w:sz w:val="28"/>
            <w:szCs w:val="28"/>
          </w:rPr>
          <w:t>190</w:t>
        </w:r>
        <w:proofErr w:type="gramEnd"/>
        <w:r w:rsidRPr="00296089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296089">
        <w:rPr>
          <w:rFonts w:ascii="Times New Roman" w:hAnsi="Times New Roman"/>
          <w:sz w:val="28"/>
          <w:szCs w:val="28"/>
        </w:rPr>
        <w:t xml:space="preserve"> леса  и </w:t>
      </w:r>
      <w:smartTag w:uri="urn:schemas-microsoft-com:office:smarttags" w:element="metricconverter">
        <w:smartTagPr>
          <w:attr w:name="ProductID" w:val="85 га"/>
        </w:smartTagPr>
        <w:r w:rsidRPr="00296089">
          <w:rPr>
            <w:rFonts w:ascii="Times New Roman" w:hAnsi="Times New Roman"/>
            <w:sz w:val="28"/>
            <w:szCs w:val="28"/>
          </w:rPr>
          <w:t>85 га</w:t>
        </w:r>
      </w:smartTag>
      <w:r w:rsidRPr="00296089">
        <w:rPr>
          <w:rFonts w:ascii="Times New Roman" w:hAnsi="Times New Roman"/>
          <w:sz w:val="28"/>
          <w:szCs w:val="28"/>
        </w:rPr>
        <w:t xml:space="preserve">  кустарников.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Владение</w:t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0,66 га"/>
        </w:smartTagPr>
        <w:r w:rsidRPr="00296089">
          <w:rPr>
            <w:rFonts w:ascii="Times New Roman" w:hAnsi="Times New Roman"/>
            <w:sz w:val="28"/>
            <w:szCs w:val="28"/>
          </w:rPr>
          <w:t>0,66 га</w:t>
        </w:r>
      </w:smartTag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Собственность</w:t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  <w:t>8,3 га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 прогнозируемый период будет продолжаться работа с населением по передаче земель в собственность.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</w:t>
      </w:r>
      <w:r w:rsidR="0014050D">
        <w:rPr>
          <w:rFonts w:ascii="Times New Roman" w:hAnsi="Times New Roman"/>
          <w:sz w:val="28"/>
          <w:szCs w:val="28"/>
        </w:rPr>
        <w:t>поселении</w:t>
      </w:r>
      <w:r w:rsidRPr="00296089">
        <w:rPr>
          <w:rFonts w:ascii="Times New Roman" w:hAnsi="Times New Roman"/>
          <w:sz w:val="28"/>
          <w:szCs w:val="28"/>
        </w:rPr>
        <w:t xml:space="preserve"> завершены работы по межеванию </w:t>
      </w:r>
      <w:proofErr w:type="gramStart"/>
      <w:r w:rsidRPr="00296089">
        <w:rPr>
          <w:rFonts w:ascii="Times New Roman" w:hAnsi="Times New Roman"/>
          <w:sz w:val="28"/>
          <w:szCs w:val="28"/>
        </w:rPr>
        <w:t>земельных участков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находящихся под муниципальными жилыми домами.</w:t>
      </w:r>
    </w:p>
    <w:p w:rsidR="00736C84" w:rsidRPr="00296089" w:rsidRDefault="00736C84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Объектами налогообложения земельным налогом являются земельные участки, находящиеся у физических (юридических) лиц в собственности, пожизненно наследуемом владении или постоянном (бессрочном) пользовании и включенные в Единый государственный кадастр недвижимости. </w:t>
      </w:r>
    </w:p>
    <w:p w:rsidR="00736C84" w:rsidRPr="00296089" w:rsidRDefault="00736C84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прогнозном периоде увеличение доли площади земельных участков, являющихся объектами налогообложения земельным налогом, возможно за счет оформления физическими (юридическими) </w:t>
      </w:r>
      <w:proofErr w:type="gramStart"/>
      <w:r w:rsidRPr="00296089">
        <w:rPr>
          <w:rFonts w:ascii="Times New Roman" w:hAnsi="Times New Roman"/>
          <w:sz w:val="28"/>
          <w:szCs w:val="28"/>
        </w:rPr>
        <w:t>лицами  земельных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участков под существующими объектами недвижимости.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Прогноз поступления земельного налога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27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976"/>
        <w:gridCol w:w="2948"/>
      </w:tblGrid>
      <w:tr w:rsidR="00984C44" w:rsidRPr="00296089" w:rsidTr="00984C4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Прогноз 2019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Прогноз 2020года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Прогноз 2021 года</w:t>
            </w:r>
          </w:p>
        </w:tc>
      </w:tr>
      <w:tr w:rsidR="00984C44" w:rsidRPr="00296089" w:rsidTr="00984C4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</w:tr>
    </w:tbl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14050D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178DD" w:rsidRPr="00296089">
        <w:rPr>
          <w:rFonts w:ascii="Times New Roman" w:hAnsi="Times New Roman"/>
          <w:i/>
          <w:sz w:val="28"/>
          <w:szCs w:val="28"/>
        </w:rPr>
        <w:t>Характеристика водных ресурсов: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Основным источником водоснабжения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поселения  является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река Уссури, которая граничит с Китаем.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Промыслового вылова рыбы, на </w:t>
      </w:r>
      <w:proofErr w:type="gramStart"/>
      <w:r w:rsidRPr="00296089">
        <w:rPr>
          <w:rFonts w:ascii="Times New Roman" w:hAnsi="Times New Roman"/>
          <w:sz w:val="28"/>
          <w:szCs w:val="28"/>
        </w:rPr>
        <w:t>продажу  не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ведется, вылов рыбы ведется населением только для собственных нужд ( как  источник дополнительного питания)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Основными водопользователями является население села, застава.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В виду того, что в селе нет </w:t>
      </w:r>
      <w:proofErr w:type="gramStart"/>
      <w:r w:rsidRPr="00296089">
        <w:rPr>
          <w:rFonts w:ascii="Times New Roman" w:hAnsi="Times New Roman"/>
          <w:sz w:val="28"/>
          <w:szCs w:val="28"/>
        </w:rPr>
        <w:t xml:space="preserve">предприятий,   </w:t>
      </w:r>
      <w:proofErr w:type="gramEnd"/>
      <w:r w:rsidRPr="00296089">
        <w:rPr>
          <w:rFonts w:ascii="Times New Roman" w:hAnsi="Times New Roman"/>
          <w:sz w:val="28"/>
          <w:szCs w:val="28"/>
        </w:rPr>
        <w:t>нет и  очистных сооружений. Население пользуется уличными туалетами с выгребными ямами.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i/>
          <w:sz w:val="28"/>
          <w:szCs w:val="28"/>
        </w:rPr>
        <w:t>Характеристика полезных ископаемых и лесных ресурсов: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На территории поселения </w:t>
      </w:r>
      <w:proofErr w:type="gramStart"/>
      <w:r w:rsidRPr="00296089">
        <w:rPr>
          <w:rFonts w:ascii="Times New Roman" w:hAnsi="Times New Roman"/>
          <w:sz w:val="28"/>
          <w:szCs w:val="28"/>
        </w:rPr>
        <w:t>находится  карьер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с неустановленными запасами </w:t>
      </w:r>
      <w:proofErr w:type="spellStart"/>
      <w:r w:rsidRPr="00296089">
        <w:rPr>
          <w:rFonts w:ascii="Times New Roman" w:hAnsi="Times New Roman"/>
          <w:sz w:val="28"/>
          <w:szCs w:val="28"/>
        </w:rPr>
        <w:t>пескогравия</w:t>
      </w:r>
      <w:proofErr w:type="spellEnd"/>
      <w:r w:rsidRPr="00296089">
        <w:rPr>
          <w:rFonts w:ascii="Times New Roman" w:hAnsi="Times New Roman"/>
          <w:sz w:val="28"/>
          <w:szCs w:val="28"/>
        </w:rPr>
        <w:t>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Лесного </w:t>
      </w:r>
      <w:proofErr w:type="gramStart"/>
      <w:r w:rsidRPr="00296089">
        <w:rPr>
          <w:rFonts w:ascii="Times New Roman" w:hAnsi="Times New Roman"/>
          <w:sz w:val="28"/>
          <w:szCs w:val="28"/>
        </w:rPr>
        <w:t>фонда  для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 заготовки  деловой  древесины в поселении - </w:t>
      </w:r>
      <w:r w:rsidRPr="00296089">
        <w:rPr>
          <w:rFonts w:ascii="Times New Roman" w:hAnsi="Times New Roman"/>
          <w:b/>
          <w:sz w:val="28"/>
          <w:szCs w:val="28"/>
        </w:rPr>
        <w:t>нет</w:t>
      </w:r>
      <w:r w:rsidRPr="00296089">
        <w:rPr>
          <w:rFonts w:ascii="Times New Roman" w:hAnsi="Times New Roman"/>
          <w:sz w:val="28"/>
          <w:szCs w:val="28"/>
        </w:rPr>
        <w:t xml:space="preserve"> 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Дикоросов массовой заготовки -  </w:t>
      </w:r>
      <w:r w:rsidRPr="00296089">
        <w:rPr>
          <w:rFonts w:ascii="Times New Roman" w:hAnsi="Times New Roman"/>
          <w:b/>
          <w:sz w:val="28"/>
          <w:szCs w:val="28"/>
        </w:rPr>
        <w:t>нет</w:t>
      </w:r>
      <w:r w:rsidRPr="00296089">
        <w:rPr>
          <w:rFonts w:ascii="Times New Roman" w:hAnsi="Times New Roman"/>
          <w:sz w:val="28"/>
          <w:szCs w:val="28"/>
        </w:rPr>
        <w:t>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Промысловая охота на диких животных </w:t>
      </w:r>
      <w:r w:rsidRPr="00296089">
        <w:rPr>
          <w:rFonts w:ascii="Times New Roman" w:hAnsi="Times New Roman"/>
          <w:b/>
          <w:sz w:val="28"/>
          <w:szCs w:val="28"/>
        </w:rPr>
        <w:t>не ведется</w:t>
      </w:r>
      <w:r w:rsidRPr="00296089">
        <w:rPr>
          <w:rFonts w:ascii="Times New Roman" w:hAnsi="Times New Roman"/>
          <w:sz w:val="28"/>
          <w:szCs w:val="28"/>
        </w:rPr>
        <w:t>. Сбор дикоросов, грибов и ягод ведется населением только для собственных нужд (</w:t>
      </w:r>
      <w:proofErr w:type="gramStart"/>
      <w:r w:rsidRPr="00296089">
        <w:rPr>
          <w:rFonts w:ascii="Times New Roman" w:hAnsi="Times New Roman"/>
          <w:sz w:val="28"/>
          <w:szCs w:val="28"/>
        </w:rPr>
        <w:t>как  источник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дополнительного питания)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78DD" w:rsidRPr="0014050D" w:rsidRDefault="00F178DD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4050D">
        <w:rPr>
          <w:rFonts w:ascii="Times New Roman" w:hAnsi="Times New Roman"/>
          <w:i/>
          <w:sz w:val="28"/>
          <w:szCs w:val="28"/>
        </w:rPr>
        <w:t>Промышленность</w:t>
      </w:r>
    </w:p>
    <w:p w:rsidR="00F178DD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А) Промышленных предприятий в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поселении  нет</w:t>
      </w:r>
      <w:proofErr w:type="gramEnd"/>
      <w:r w:rsidRPr="00296089">
        <w:rPr>
          <w:rFonts w:ascii="Times New Roman" w:hAnsi="Times New Roman"/>
          <w:sz w:val="28"/>
          <w:szCs w:val="28"/>
        </w:rPr>
        <w:t>.</w:t>
      </w:r>
    </w:p>
    <w:p w:rsidR="0014050D" w:rsidRPr="00296089" w:rsidRDefault="0014050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14050D" w:rsidRDefault="00F178DD" w:rsidP="0014050D">
      <w:pPr>
        <w:pStyle w:val="a3"/>
        <w:rPr>
          <w:rFonts w:ascii="Times New Roman" w:hAnsi="Times New Roman"/>
          <w:i/>
          <w:sz w:val="28"/>
          <w:szCs w:val="28"/>
        </w:rPr>
      </w:pPr>
      <w:r w:rsidRPr="0014050D">
        <w:rPr>
          <w:rFonts w:ascii="Times New Roman" w:hAnsi="Times New Roman"/>
          <w:i/>
          <w:sz w:val="28"/>
          <w:szCs w:val="28"/>
        </w:rPr>
        <w:t>Сельское хозяйство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В поселении находится </w:t>
      </w:r>
      <w:r w:rsidRPr="00296089">
        <w:rPr>
          <w:rFonts w:ascii="Times New Roman" w:hAnsi="Times New Roman"/>
          <w:sz w:val="28"/>
          <w:szCs w:val="28"/>
          <w:u w:val="single"/>
        </w:rPr>
        <w:t xml:space="preserve">3-е </w:t>
      </w:r>
      <w:proofErr w:type="gramStart"/>
      <w:r w:rsidRPr="00296089">
        <w:rPr>
          <w:rFonts w:ascii="Times New Roman" w:hAnsi="Times New Roman"/>
          <w:sz w:val="28"/>
          <w:szCs w:val="28"/>
          <w:u w:val="single"/>
        </w:rPr>
        <w:t>отделение  КГУСП</w:t>
      </w:r>
      <w:proofErr w:type="gramEnd"/>
      <w:r w:rsidRPr="00296089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296089">
        <w:rPr>
          <w:rFonts w:ascii="Times New Roman" w:hAnsi="Times New Roman"/>
          <w:sz w:val="28"/>
          <w:szCs w:val="28"/>
          <w:u w:val="single"/>
        </w:rPr>
        <w:t>Хорское</w:t>
      </w:r>
      <w:proofErr w:type="spellEnd"/>
      <w:r w:rsidRPr="00296089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296089">
        <w:rPr>
          <w:rFonts w:ascii="Times New Roman" w:hAnsi="Times New Roman"/>
          <w:sz w:val="28"/>
          <w:szCs w:val="28"/>
        </w:rPr>
        <w:t xml:space="preserve"> ( полеводческая бригада,  тракторный парк).работает 22 человека.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отделении </w:t>
      </w:r>
      <w:proofErr w:type="gramStart"/>
      <w:r w:rsidRPr="00296089">
        <w:rPr>
          <w:rFonts w:ascii="Times New Roman" w:hAnsi="Times New Roman"/>
          <w:sz w:val="28"/>
          <w:szCs w:val="28"/>
        </w:rPr>
        <w:t>выращивают  бобовые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культуры на корм скоту.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Летом   функционируют </w:t>
      </w:r>
      <w:proofErr w:type="gramStart"/>
      <w:r w:rsidRPr="00296089">
        <w:rPr>
          <w:rFonts w:ascii="Times New Roman" w:hAnsi="Times New Roman"/>
          <w:sz w:val="28"/>
          <w:szCs w:val="28"/>
        </w:rPr>
        <w:t>летние  лагеря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выпаса  крупного рогатого скота ОАО «</w:t>
      </w:r>
      <w:proofErr w:type="spellStart"/>
      <w:r w:rsidRPr="00296089">
        <w:rPr>
          <w:rFonts w:ascii="Times New Roman" w:hAnsi="Times New Roman"/>
          <w:sz w:val="28"/>
          <w:szCs w:val="28"/>
        </w:rPr>
        <w:t>Хорское</w:t>
      </w:r>
      <w:proofErr w:type="spellEnd"/>
      <w:r w:rsidRPr="00296089">
        <w:rPr>
          <w:rFonts w:ascii="Times New Roman" w:hAnsi="Times New Roman"/>
          <w:sz w:val="28"/>
          <w:szCs w:val="28"/>
        </w:rPr>
        <w:t>»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Администрация сельского поселения продолжает работу, совместно с Отделом сельского хозяйства, продовольствия и развития крестьянских</w:t>
      </w:r>
      <w:r w:rsidRPr="00296089">
        <w:rPr>
          <w:rFonts w:ascii="Times New Roman" w:hAnsi="Times New Roman"/>
          <w:i/>
          <w:sz w:val="28"/>
          <w:szCs w:val="28"/>
        </w:rPr>
        <w:t xml:space="preserve"> (фермерских) </w:t>
      </w:r>
      <w:r w:rsidRPr="00296089">
        <w:rPr>
          <w:rFonts w:ascii="Times New Roman" w:hAnsi="Times New Roman"/>
          <w:sz w:val="28"/>
          <w:szCs w:val="28"/>
        </w:rPr>
        <w:t>хозяйств, по созданию крестьянско-фермерских хозяйств.</w:t>
      </w:r>
    </w:p>
    <w:p w:rsidR="00F178DD" w:rsidRPr="00296089" w:rsidRDefault="0049113E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поселении  58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</w:t>
      </w:r>
      <w:r w:rsidR="00F178DD" w:rsidRPr="00296089">
        <w:rPr>
          <w:rFonts w:ascii="Times New Roman" w:hAnsi="Times New Roman"/>
          <w:sz w:val="28"/>
          <w:szCs w:val="28"/>
        </w:rPr>
        <w:t xml:space="preserve"> </w:t>
      </w:r>
      <w:r w:rsidRPr="00296089">
        <w:rPr>
          <w:rFonts w:ascii="Times New Roman" w:hAnsi="Times New Roman"/>
          <w:sz w:val="28"/>
          <w:szCs w:val="28"/>
        </w:rPr>
        <w:t xml:space="preserve"> личных подсобных хозяйств,  з</w:t>
      </w:r>
      <w:r w:rsidR="00F178DD" w:rsidRPr="00296089">
        <w:rPr>
          <w:rFonts w:ascii="Times New Roman" w:hAnsi="Times New Roman"/>
          <w:sz w:val="28"/>
          <w:szCs w:val="28"/>
        </w:rPr>
        <w:t>анято в личном подсобном хозяйстве – 143человека.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Личные подсобные </w:t>
      </w:r>
      <w:proofErr w:type="gramStart"/>
      <w:r w:rsidRPr="00296089">
        <w:rPr>
          <w:rFonts w:ascii="Times New Roman" w:hAnsi="Times New Roman"/>
          <w:sz w:val="28"/>
          <w:szCs w:val="28"/>
        </w:rPr>
        <w:t>хозяйства  ориентированы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на выращивание сельскохозяйственных культур (картофеля, овощей) и животново</w:t>
      </w:r>
      <w:r w:rsidR="0049113E" w:rsidRPr="00296089">
        <w:rPr>
          <w:rFonts w:ascii="Times New Roman" w:hAnsi="Times New Roman"/>
          <w:sz w:val="28"/>
          <w:szCs w:val="28"/>
        </w:rPr>
        <w:t>дство, птицеводство, мед.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Наличие скота и птицы в личных подсобных хозяйствах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20"/>
        <w:gridCol w:w="1410"/>
        <w:gridCol w:w="1395"/>
        <w:gridCol w:w="1287"/>
      </w:tblGrid>
      <w:tr w:rsidR="00F178DD" w:rsidRPr="00296089" w:rsidTr="00EC38AC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8DD" w:rsidRPr="00296089" w:rsidTr="00EC38A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Всего КРС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78DD" w:rsidRPr="00296089" w:rsidTr="00491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Коровы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78DD" w:rsidRPr="00296089" w:rsidTr="00491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178DD" w:rsidRPr="00296089" w:rsidTr="00491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089">
              <w:rPr>
                <w:rFonts w:ascii="Times New Roman" w:hAnsi="Times New Roman"/>
                <w:sz w:val="28"/>
                <w:szCs w:val="28"/>
              </w:rPr>
              <w:t>Овцы,козы</w:t>
            </w:r>
            <w:proofErr w:type="spellEnd"/>
            <w:r w:rsidR="0049113E" w:rsidRPr="0029608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9113E" w:rsidRPr="00296089">
              <w:rPr>
                <w:rFonts w:ascii="Times New Roman" w:hAnsi="Times New Roman"/>
                <w:sz w:val="28"/>
                <w:szCs w:val="28"/>
              </w:rPr>
              <w:t>козоматки</w:t>
            </w:r>
            <w:proofErr w:type="spellEnd"/>
            <w:r w:rsidR="0049113E" w:rsidRPr="00296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78DD" w:rsidRPr="00296089" w:rsidTr="00491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8DD" w:rsidRPr="00296089" w:rsidTr="004911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F178DD" w:rsidRPr="00296089" w:rsidTr="00EC38AC">
        <w:trPr>
          <w:trHeight w:val="3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Пчелосемьи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F178DD" w:rsidRPr="00296089" w:rsidTr="0049113E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</w:t>
            </w:r>
            <w:r w:rsidR="00F178DD" w:rsidRPr="00296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  <w:r w:rsidR="00F178DD" w:rsidRPr="00296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9113E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</w:t>
            </w:r>
            <w:r w:rsidR="00F178DD" w:rsidRPr="00296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Тенденция снижения в ЛПХ численности поголовья КРС и свиней остается на протяжении неско</w:t>
      </w:r>
      <w:r w:rsidR="0049113E" w:rsidRPr="00296089">
        <w:rPr>
          <w:rFonts w:ascii="Times New Roman" w:hAnsi="Times New Roman"/>
          <w:sz w:val="28"/>
          <w:szCs w:val="28"/>
        </w:rPr>
        <w:t>льких лет. Увеличение ЛПХ в 2019</w:t>
      </w:r>
      <w:r w:rsidRPr="00296089">
        <w:rPr>
          <w:rFonts w:ascii="Times New Roman" w:hAnsi="Times New Roman"/>
          <w:sz w:val="28"/>
          <w:szCs w:val="28"/>
        </w:rPr>
        <w:t xml:space="preserve"> году не планируется в связи с подорожанием кормов и отсутствием рынка сбыта, выезда населения за пределы сельского поселения.</w:t>
      </w:r>
    </w:p>
    <w:p w:rsidR="00F178DD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</w:t>
      </w:r>
      <w:r w:rsidR="0014050D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>Население полностью обеспечивает себя картофелем, овощами, ягодами, частично фруктами, мясом, медом и молоком.</w:t>
      </w:r>
    </w:p>
    <w:p w:rsidR="0014050D" w:rsidRPr="00296089" w:rsidRDefault="0014050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Грибы и дикоросы собираются для собственных нужд на межселенных землях</w:t>
      </w:r>
    </w:p>
    <w:p w:rsidR="004A5AAB" w:rsidRPr="00296089" w:rsidRDefault="004A5AAB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Администрация сельского поселения проводит разъяснительную работу, организует встречи с Центром занятости г. Вяземский безработных граждан с целью организации предпринимательской деятельности через </w:t>
      </w:r>
      <w:proofErr w:type="spellStart"/>
      <w:r w:rsidRPr="00296089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Pr="00296089">
        <w:rPr>
          <w:rFonts w:ascii="Times New Roman" w:hAnsi="Times New Roman"/>
          <w:sz w:val="28"/>
          <w:szCs w:val="28"/>
        </w:rPr>
        <w:t>.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Прогнозируется создание 1 КФХ в период 2020-2021 годов.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Потребительский рынок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сфере потребительского рынка осуществляют свою деятельность 1 предприниматель. В селе функционируют одна торговая точка, общей площадью 66,9 кв. м., в котором имеется необходимый ассортимент продуктов питания и товаров первой необходимости. Промышленные товары ограниченного спроса жители приобретают в магазинах г. Вяземский и г. Хабаровск. Численность работников в отрасли «Торговля» составляет 2 человека. 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Предприятий общественного питания и бытового обслуживания в селе нет из-за недостатка спроса на эти услуги.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Транспорт   и связь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>Общая протяженность автомобильных дорог: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 xml:space="preserve">Кукелево – </w:t>
      </w:r>
      <w:proofErr w:type="spellStart"/>
      <w:r w:rsidRPr="00296089">
        <w:rPr>
          <w:rFonts w:ascii="Times New Roman" w:hAnsi="Times New Roman"/>
          <w:bCs/>
          <w:sz w:val="28"/>
          <w:szCs w:val="28"/>
        </w:rPr>
        <w:t>Дормидонтовка</w:t>
      </w:r>
      <w:proofErr w:type="spellEnd"/>
      <w:r w:rsidRPr="00296089">
        <w:rPr>
          <w:rFonts w:ascii="Times New Roman" w:hAnsi="Times New Roman"/>
          <w:bCs/>
          <w:sz w:val="28"/>
          <w:szCs w:val="28"/>
        </w:rPr>
        <w:t xml:space="preserve">   </w:t>
      </w:r>
      <w:r w:rsidRPr="00296089">
        <w:rPr>
          <w:rFonts w:ascii="Times New Roman" w:hAnsi="Times New Roman"/>
          <w:bCs/>
          <w:sz w:val="28"/>
          <w:szCs w:val="28"/>
        </w:rPr>
        <w:tab/>
        <w:t xml:space="preserve">- </w:t>
      </w:r>
      <w:smartTag w:uri="urn:schemas-microsoft-com:office:smarttags" w:element="metricconverter">
        <w:smartTagPr>
          <w:attr w:name="ProductID" w:val="12 км"/>
        </w:smartTagPr>
        <w:r w:rsidRPr="00296089">
          <w:rPr>
            <w:rFonts w:ascii="Times New Roman" w:hAnsi="Times New Roman"/>
            <w:bCs/>
            <w:sz w:val="28"/>
            <w:szCs w:val="28"/>
          </w:rPr>
          <w:t>12 км</w:t>
        </w:r>
      </w:smartTag>
      <w:r w:rsidRPr="00296089">
        <w:rPr>
          <w:rFonts w:ascii="Times New Roman" w:hAnsi="Times New Roman"/>
          <w:bCs/>
          <w:sz w:val="28"/>
          <w:szCs w:val="28"/>
        </w:rPr>
        <w:t>.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 xml:space="preserve">Кукелево -  Вяземский         </w:t>
      </w:r>
      <w:r w:rsidRPr="00296089">
        <w:rPr>
          <w:rFonts w:ascii="Times New Roman" w:hAnsi="Times New Roman"/>
          <w:bCs/>
          <w:sz w:val="28"/>
          <w:szCs w:val="28"/>
        </w:rPr>
        <w:tab/>
        <w:t xml:space="preserve">- </w:t>
      </w:r>
      <w:smartTag w:uri="urn:schemas-microsoft-com:office:smarttags" w:element="metricconverter">
        <w:smartTagPr>
          <w:attr w:name="ProductID" w:val="48 км"/>
        </w:smartTagPr>
        <w:r w:rsidRPr="00296089">
          <w:rPr>
            <w:rFonts w:ascii="Times New Roman" w:hAnsi="Times New Roman"/>
            <w:bCs/>
            <w:sz w:val="28"/>
            <w:szCs w:val="28"/>
          </w:rPr>
          <w:t>48 км</w:t>
        </w:r>
      </w:smartTag>
      <w:r w:rsidRPr="00296089">
        <w:rPr>
          <w:rFonts w:ascii="Times New Roman" w:hAnsi="Times New Roman"/>
          <w:bCs/>
          <w:sz w:val="28"/>
          <w:szCs w:val="28"/>
        </w:rPr>
        <w:t>.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>Кукелево – Хабаровск</w:t>
      </w:r>
      <w:r w:rsidRPr="00296089">
        <w:rPr>
          <w:rFonts w:ascii="Times New Roman" w:hAnsi="Times New Roman"/>
          <w:bCs/>
          <w:sz w:val="28"/>
          <w:szCs w:val="28"/>
        </w:rPr>
        <w:tab/>
      </w:r>
      <w:r w:rsidRPr="00296089">
        <w:rPr>
          <w:rFonts w:ascii="Times New Roman" w:hAnsi="Times New Roman"/>
          <w:bCs/>
          <w:sz w:val="28"/>
          <w:szCs w:val="28"/>
        </w:rPr>
        <w:tab/>
        <w:t xml:space="preserve">- </w:t>
      </w:r>
      <w:smartTag w:uri="urn:schemas-microsoft-com:office:smarttags" w:element="metricconverter">
        <w:smartTagPr>
          <w:attr w:name="ProductID" w:val="90 км"/>
        </w:smartTagPr>
        <w:r w:rsidRPr="00296089">
          <w:rPr>
            <w:rFonts w:ascii="Times New Roman" w:hAnsi="Times New Roman"/>
            <w:bCs/>
            <w:sz w:val="28"/>
            <w:szCs w:val="28"/>
          </w:rPr>
          <w:t>90 км</w:t>
        </w:r>
      </w:smartTag>
      <w:r w:rsidRPr="00296089">
        <w:rPr>
          <w:rFonts w:ascii="Times New Roman" w:hAnsi="Times New Roman"/>
          <w:bCs/>
          <w:sz w:val="28"/>
          <w:szCs w:val="28"/>
        </w:rPr>
        <w:t>.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>Основной вид транспортного сообщения – автобус и собственный транспорт.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 xml:space="preserve">Перевозку </w:t>
      </w:r>
      <w:proofErr w:type="gramStart"/>
      <w:r w:rsidRPr="00296089">
        <w:rPr>
          <w:rFonts w:ascii="Times New Roman" w:hAnsi="Times New Roman"/>
          <w:bCs/>
          <w:sz w:val="28"/>
          <w:szCs w:val="28"/>
        </w:rPr>
        <w:t>населения  Кукелево</w:t>
      </w:r>
      <w:proofErr w:type="gramEnd"/>
      <w:r w:rsidRPr="00296089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296089">
        <w:rPr>
          <w:rFonts w:ascii="Times New Roman" w:hAnsi="Times New Roman"/>
          <w:bCs/>
          <w:sz w:val="28"/>
          <w:szCs w:val="28"/>
        </w:rPr>
        <w:t>Дормидонтовка</w:t>
      </w:r>
      <w:proofErr w:type="spellEnd"/>
      <w:r w:rsidRPr="00296089">
        <w:rPr>
          <w:rFonts w:ascii="Times New Roman" w:hAnsi="Times New Roman"/>
          <w:bCs/>
          <w:sz w:val="28"/>
          <w:szCs w:val="28"/>
        </w:rPr>
        <w:t xml:space="preserve"> - Вяземский, маршрут № 104 осуществляет ВМУП «Автотранспортный перевозчик», сообщение двухразовое  3 раза в неделю.</w:t>
      </w:r>
    </w:p>
    <w:p w:rsidR="004A5AAB" w:rsidRPr="00296089" w:rsidRDefault="004A5AAB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 xml:space="preserve">     Общая протяженность дорог поселения 4.7 км. Дороги в основном с разбитым асфальтовым покрытием и грунтовые. </w:t>
      </w:r>
      <w:r w:rsidRPr="00296089">
        <w:rPr>
          <w:rFonts w:ascii="Times New Roman" w:hAnsi="Times New Roman"/>
          <w:sz w:val="28"/>
          <w:szCs w:val="28"/>
        </w:rPr>
        <w:t>Строительство дорог общего пользования местного значения с твердым покрытием на прогнозируемый период не предусматривается, будут проводиться работы по текущему содержанию дорог.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Поступление транспортного налога прогнозируется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3"/>
        <w:gridCol w:w="2324"/>
        <w:gridCol w:w="2324"/>
        <w:gridCol w:w="2324"/>
      </w:tblGrid>
      <w:tr w:rsidR="00F178DD" w:rsidRPr="00296089" w:rsidTr="00EC38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A5AAB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A5AAB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4A5AAB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F178DD" w:rsidRPr="00296089" w:rsidTr="004A5AA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81,0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DD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</w:tr>
    </w:tbl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Уровень телефонизации поселения:</w:t>
      </w:r>
    </w:p>
    <w:p w:rsidR="000F1B0C" w:rsidRPr="00296089" w:rsidRDefault="000F1B0C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Почтовое отделение на территории сельского поселения закрыто. Почта доставляется 1 раз в неделю спец. транспортом «Почта России», выдается пенсия, принимаются платежи, оформляется подписка на периодические издания.</w:t>
      </w:r>
    </w:p>
    <w:p w:rsidR="00F178DD" w:rsidRPr="00296089" w:rsidRDefault="000F1B0C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Телефонную связь на территории сельского поселения обеспечивает ПАО «Ростелеком». Население пользуется сотовой связью: Мегафон, МТС. Есть доступ к сети Интернет. По федеральной программе с целью улучшения телефонной связи и выхода в сети интернет, доступа интерактивного и цифрового телевидения произведено строительство волокно-оптической линии связи и замена АТС на цифровую.</w:t>
      </w:r>
    </w:p>
    <w:p w:rsidR="006A61A8" w:rsidRPr="00296089" w:rsidRDefault="006A61A8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97199B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Жилищно-коммунальное хозяйство, благоустройство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Площадь жилищного фонда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поселения  =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 5100 </w:t>
      </w:r>
      <w:proofErr w:type="spellStart"/>
      <w:r w:rsidRPr="00296089">
        <w:rPr>
          <w:rFonts w:ascii="Times New Roman" w:hAnsi="Times New Roman"/>
          <w:sz w:val="28"/>
          <w:szCs w:val="28"/>
        </w:rPr>
        <w:t>кв.м</w:t>
      </w:r>
      <w:proofErr w:type="spellEnd"/>
      <w:r w:rsidRPr="00296089">
        <w:rPr>
          <w:rFonts w:ascii="Times New Roman" w:hAnsi="Times New Roman"/>
          <w:sz w:val="28"/>
          <w:szCs w:val="28"/>
        </w:rPr>
        <w:t>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Дома </w:t>
      </w:r>
      <w:proofErr w:type="gramStart"/>
      <w:r w:rsidRPr="00296089">
        <w:rPr>
          <w:rFonts w:ascii="Times New Roman" w:hAnsi="Times New Roman"/>
          <w:sz w:val="28"/>
          <w:szCs w:val="28"/>
        </w:rPr>
        <w:t>деревянные  постройки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 1973- 1985 годов.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5 домов блочных-  </w:t>
      </w:r>
      <w:smartTag w:uri="urn:schemas-microsoft-com:office:smarttags" w:element="metricconverter">
        <w:smartTagPr>
          <w:attr w:name="ProductID" w:val="1988 г"/>
        </w:smartTagPr>
        <w:r w:rsidRPr="00296089">
          <w:rPr>
            <w:rFonts w:ascii="Times New Roman" w:hAnsi="Times New Roman"/>
            <w:sz w:val="28"/>
            <w:szCs w:val="28"/>
          </w:rPr>
          <w:t>1988 г</w:t>
        </w:r>
      </w:smartTag>
      <w:r w:rsidRPr="00296089">
        <w:rPr>
          <w:rFonts w:ascii="Times New Roman" w:hAnsi="Times New Roman"/>
          <w:sz w:val="28"/>
          <w:szCs w:val="28"/>
        </w:rPr>
        <w:t>. постройки.</w:t>
      </w:r>
    </w:p>
    <w:p w:rsidR="007037E5" w:rsidRPr="00296089" w:rsidRDefault="00F178DD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Имеющиеся на территории </w:t>
      </w:r>
      <w:proofErr w:type="gramStart"/>
      <w:r w:rsidRPr="00296089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объекты ЖКХ переданы в Вяземский муниципальный район, в связи с</w:t>
      </w:r>
      <w:r w:rsidR="00482269" w:rsidRPr="00296089">
        <w:rPr>
          <w:rFonts w:ascii="Times New Roman" w:hAnsi="Times New Roman"/>
          <w:sz w:val="28"/>
          <w:szCs w:val="28"/>
        </w:rPr>
        <w:t xml:space="preserve"> перераспределением полномочий.</w:t>
      </w:r>
    </w:p>
    <w:p w:rsidR="00482269" w:rsidRPr="00296089" w:rsidRDefault="00482269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Основной проблемой в жилищной сфере является изношенность жилого фонда. На территории поселения </w:t>
      </w:r>
      <w:proofErr w:type="gramStart"/>
      <w:r w:rsidRPr="00296089">
        <w:rPr>
          <w:rFonts w:ascii="Times New Roman" w:hAnsi="Times New Roman"/>
          <w:sz w:val="28"/>
          <w:szCs w:val="28"/>
        </w:rPr>
        <w:t>все дома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не благоустроенные с износом свыше 65%., требующие капитального ремонта. </w:t>
      </w:r>
    </w:p>
    <w:p w:rsidR="00482269" w:rsidRPr="00296089" w:rsidRDefault="00482269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Есть дома на грани перевода в аварийный жилой фонд. Ветхого и аварийного жилого фонда в сельском поселении официально не зарегистрировано. В настоящее время актуальна проблема для населения – это капитальный ремонт и обветшание жилых домов, так как все дома постройки советских времен.</w:t>
      </w:r>
    </w:p>
    <w:p w:rsidR="00482269" w:rsidRPr="00296089" w:rsidRDefault="00482269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Таким образом в течение 5 лет можно ожидать значительного роста ветхого и аварийного жилья, в связи с чем необходимо производить капитальный ремонт жилого фонда.</w:t>
      </w:r>
    </w:p>
    <w:p w:rsidR="00482269" w:rsidRPr="00296089" w:rsidRDefault="00482269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На прогнозируемый период предполагается увеличение доли приватизированного жилья.</w:t>
      </w:r>
    </w:p>
    <w:p w:rsidR="00482269" w:rsidRPr="00296089" w:rsidRDefault="0048226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поселении  центрального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отопления, канализации  - нет.</w:t>
      </w:r>
    </w:p>
    <w:p w:rsidR="00482269" w:rsidRPr="00296089" w:rsidRDefault="0048226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Водоснабжение населения осуществляется из водозаборных колонок.</w:t>
      </w:r>
    </w:p>
    <w:p w:rsidR="00482269" w:rsidRPr="00296089" w:rsidRDefault="0048226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Водопроводной и канализационной сети в поселении нет.</w:t>
      </w:r>
    </w:p>
    <w:p w:rsidR="00482269" w:rsidRPr="00296089" w:rsidRDefault="0048226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Заготовка </w:t>
      </w:r>
      <w:proofErr w:type="gramStart"/>
      <w:r w:rsidRPr="00296089">
        <w:rPr>
          <w:rFonts w:ascii="Times New Roman" w:hAnsi="Times New Roman"/>
          <w:sz w:val="28"/>
          <w:szCs w:val="28"/>
        </w:rPr>
        <w:t>дров  ведется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жителями самостоятельно по порубочным билетам, за наличный расчет продают дрова частники, а также ООО «ТИС».</w:t>
      </w:r>
    </w:p>
    <w:p w:rsidR="00482269" w:rsidRPr="00296089" w:rsidRDefault="0048226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В селе Кукелево имеется </w:t>
      </w:r>
      <w:proofErr w:type="gramStart"/>
      <w:r w:rsidRPr="00296089">
        <w:rPr>
          <w:rFonts w:ascii="Times New Roman" w:hAnsi="Times New Roman"/>
          <w:sz w:val="28"/>
          <w:szCs w:val="28"/>
        </w:rPr>
        <w:t>котельная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которая обслуживает два здания (Дом культуры и фельдшерский пункт), протяженность тепловых сетей 204 п. метра.</w:t>
      </w:r>
    </w:p>
    <w:p w:rsidR="00482269" w:rsidRPr="00296089" w:rsidRDefault="0048226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Электроэнергия подается по ВЛ-10 на ТП-10/04 села Кукелево, далее по ВЛ-0,4, имеющей железобетонные опоры с траверсами, подается потребителю. Состояние линии удовлетворительное.</w:t>
      </w:r>
    </w:p>
    <w:p w:rsidR="00482269" w:rsidRPr="00296089" w:rsidRDefault="0048226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С целью обеспечения </w:t>
      </w:r>
      <w:proofErr w:type="gramStart"/>
      <w:r w:rsidRPr="00296089">
        <w:rPr>
          <w:rFonts w:ascii="Times New Roman" w:hAnsi="Times New Roman"/>
          <w:sz w:val="28"/>
          <w:szCs w:val="28"/>
        </w:rPr>
        <w:t>безопасности  передвижения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жителей села в темное время суток, на территории сельского поселения установлено 20 уличных светильника. По мере необходимости производится техническое обслуживание светильников, своевременная их замена. </w:t>
      </w:r>
    </w:p>
    <w:p w:rsidR="00F178DD" w:rsidRPr="0097199B" w:rsidRDefault="0097199B" w:rsidP="0097199B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Создано  три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ТОС – выиграно два проекта по обустройству детских спортивно-игровых площадок</w:t>
      </w:r>
    </w:p>
    <w:p w:rsidR="00F178DD" w:rsidRPr="0097199B" w:rsidRDefault="0097199B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7199B">
        <w:rPr>
          <w:rFonts w:ascii="Times New Roman" w:hAnsi="Times New Roman"/>
          <w:i/>
          <w:sz w:val="28"/>
          <w:szCs w:val="28"/>
        </w:rPr>
        <w:t xml:space="preserve"> </w:t>
      </w:r>
      <w:r w:rsidR="00F178DD" w:rsidRPr="0097199B">
        <w:rPr>
          <w:rFonts w:ascii="Times New Roman" w:hAnsi="Times New Roman"/>
          <w:i/>
          <w:sz w:val="28"/>
          <w:szCs w:val="28"/>
        </w:rPr>
        <w:t xml:space="preserve">Структура жилого фонда поселения по видам собственности                                                                                                                                                   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121"/>
        <w:gridCol w:w="1694"/>
        <w:gridCol w:w="1781"/>
      </w:tblGrid>
      <w:tr w:rsidR="00984C44" w:rsidRPr="00296089" w:rsidTr="00984C44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        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площадь, тыс. </w:t>
            </w:r>
            <w:proofErr w:type="spellStart"/>
            <w:r w:rsidRPr="00296089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C44" w:rsidRPr="00296089" w:rsidTr="00984C44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Площадь жилого фонда поселения, всего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C44" w:rsidRPr="00296089" w:rsidTr="00984C44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в том числе: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C44" w:rsidRPr="00296089" w:rsidTr="00984C44">
        <w:trPr>
          <w:trHeight w:val="29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C44" w:rsidRPr="00296089" w:rsidTr="00984C44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 xml:space="preserve">  в частной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4C44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D99" w:rsidRPr="00296089" w:rsidRDefault="009A7D99" w:rsidP="007B5136">
      <w:pPr>
        <w:pStyle w:val="a3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A7D99" w:rsidRPr="00296089" w:rsidRDefault="0014050D" w:rsidP="007B5136">
      <w:pPr>
        <w:pStyle w:val="a3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9A7D99" w:rsidRPr="00296089">
        <w:rPr>
          <w:rFonts w:ascii="Times New Roman" w:hAnsi="Times New Roman"/>
          <w:b/>
          <w:sz w:val="28"/>
          <w:szCs w:val="28"/>
          <w:lang w:eastAsia="ar-SA"/>
        </w:rPr>
        <w:t>.Муниципальная собственность</w:t>
      </w:r>
    </w:p>
    <w:p w:rsidR="009A7D99" w:rsidRPr="00296089" w:rsidRDefault="009A7D99" w:rsidP="007B513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089">
        <w:rPr>
          <w:rFonts w:ascii="Times New Roman" w:hAnsi="Times New Roman"/>
          <w:sz w:val="28"/>
          <w:szCs w:val="28"/>
          <w:lang w:eastAsia="ar-SA"/>
        </w:rPr>
        <w:tab/>
        <w:t xml:space="preserve">В муниципальной собственности поселения находится муниципальное </w:t>
      </w:r>
      <w:proofErr w:type="gramStart"/>
      <w:r w:rsidRPr="00296089">
        <w:rPr>
          <w:rFonts w:ascii="Times New Roman" w:hAnsi="Times New Roman"/>
          <w:sz w:val="28"/>
          <w:szCs w:val="28"/>
          <w:lang w:eastAsia="ar-SA"/>
        </w:rPr>
        <w:t>имущество,  в</w:t>
      </w:r>
      <w:proofErr w:type="gramEnd"/>
      <w:r w:rsidRPr="00296089">
        <w:rPr>
          <w:rFonts w:ascii="Times New Roman" w:hAnsi="Times New Roman"/>
          <w:sz w:val="28"/>
          <w:szCs w:val="28"/>
          <w:lang w:eastAsia="ar-SA"/>
        </w:rPr>
        <w:t xml:space="preserve"> том числе 18 квартир, помещение магазина  «ИП </w:t>
      </w:r>
      <w:proofErr w:type="spellStart"/>
      <w:r w:rsidRPr="00296089">
        <w:rPr>
          <w:rFonts w:ascii="Times New Roman" w:hAnsi="Times New Roman"/>
          <w:sz w:val="28"/>
          <w:szCs w:val="28"/>
          <w:lang w:eastAsia="ar-SA"/>
        </w:rPr>
        <w:t>Любарец</w:t>
      </w:r>
      <w:proofErr w:type="spellEnd"/>
      <w:r w:rsidRPr="00296089">
        <w:rPr>
          <w:rFonts w:ascii="Times New Roman" w:hAnsi="Times New Roman"/>
          <w:sz w:val="28"/>
          <w:szCs w:val="28"/>
          <w:lang w:eastAsia="ar-SA"/>
        </w:rPr>
        <w:t xml:space="preserve">», техническое помещение под АТС «Ростелеком», Муниципальное бюджетное учреждение культуры «Информационно-досуговый центр», детская спортивная площадка, дороги поселения.                                                            </w:t>
      </w:r>
    </w:p>
    <w:p w:rsidR="009A7D99" w:rsidRPr="00296089" w:rsidRDefault="009A7D99" w:rsidP="007B513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089">
        <w:rPr>
          <w:rFonts w:ascii="Times New Roman" w:hAnsi="Times New Roman"/>
          <w:sz w:val="28"/>
          <w:szCs w:val="28"/>
          <w:lang w:eastAsia="ar-SA"/>
        </w:rPr>
        <w:t xml:space="preserve">Сданы в аренду: помещение под магазин «ИП </w:t>
      </w:r>
      <w:proofErr w:type="spellStart"/>
      <w:r w:rsidRPr="00296089">
        <w:rPr>
          <w:rFonts w:ascii="Times New Roman" w:hAnsi="Times New Roman"/>
          <w:sz w:val="28"/>
          <w:szCs w:val="28"/>
          <w:lang w:eastAsia="ar-SA"/>
        </w:rPr>
        <w:t>Любарец</w:t>
      </w:r>
      <w:proofErr w:type="spellEnd"/>
      <w:r w:rsidRPr="00296089">
        <w:rPr>
          <w:rFonts w:ascii="Times New Roman" w:hAnsi="Times New Roman"/>
          <w:sz w:val="28"/>
          <w:szCs w:val="28"/>
          <w:lang w:eastAsia="ar-SA"/>
        </w:rPr>
        <w:t xml:space="preserve">», помещение под АТС «Ростелеком». </w:t>
      </w:r>
    </w:p>
    <w:p w:rsidR="009A7D99" w:rsidRPr="00296089" w:rsidRDefault="009A7D99" w:rsidP="007B513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089">
        <w:rPr>
          <w:rFonts w:ascii="Times New Roman" w:hAnsi="Times New Roman"/>
          <w:sz w:val="28"/>
          <w:szCs w:val="28"/>
          <w:lang w:eastAsia="ar-SA"/>
        </w:rPr>
        <w:tab/>
        <w:t xml:space="preserve">В 2018 году на территории поселения осуществляет деятельность 3 </w:t>
      </w:r>
      <w:proofErr w:type="gramStart"/>
      <w:r w:rsidRPr="00296089">
        <w:rPr>
          <w:rFonts w:ascii="Times New Roman" w:hAnsi="Times New Roman"/>
          <w:sz w:val="28"/>
          <w:szCs w:val="28"/>
          <w:lang w:eastAsia="ar-SA"/>
        </w:rPr>
        <w:t>индивидуальных  предпринимателя</w:t>
      </w:r>
      <w:proofErr w:type="gramEnd"/>
      <w:r w:rsidRPr="00296089">
        <w:rPr>
          <w:rFonts w:ascii="Times New Roman" w:hAnsi="Times New Roman"/>
          <w:sz w:val="28"/>
          <w:szCs w:val="28"/>
          <w:lang w:eastAsia="ar-SA"/>
        </w:rPr>
        <w:t>:  в сфере торговли-1 (</w:t>
      </w:r>
      <w:proofErr w:type="spellStart"/>
      <w:r w:rsidRPr="00296089">
        <w:rPr>
          <w:rFonts w:ascii="Times New Roman" w:hAnsi="Times New Roman"/>
          <w:sz w:val="28"/>
          <w:szCs w:val="28"/>
          <w:lang w:eastAsia="ar-SA"/>
        </w:rPr>
        <w:t>Любарец</w:t>
      </w:r>
      <w:proofErr w:type="spellEnd"/>
      <w:r w:rsidRPr="00296089">
        <w:rPr>
          <w:rFonts w:ascii="Times New Roman" w:hAnsi="Times New Roman"/>
          <w:sz w:val="28"/>
          <w:szCs w:val="28"/>
          <w:lang w:eastAsia="ar-SA"/>
        </w:rPr>
        <w:t xml:space="preserve"> Д.В.), оказание социальных услуг-1     (</w:t>
      </w:r>
      <w:proofErr w:type="spellStart"/>
      <w:r w:rsidRPr="00296089">
        <w:rPr>
          <w:rFonts w:ascii="Times New Roman" w:hAnsi="Times New Roman"/>
          <w:sz w:val="28"/>
          <w:szCs w:val="28"/>
          <w:lang w:eastAsia="ar-SA"/>
        </w:rPr>
        <w:t>Котлова</w:t>
      </w:r>
      <w:proofErr w:type="spellEnd"/>
      <w:r w:rsidRPr="00296089">
        <w:rPr>
          <w:rFonts w:ascii="Times New Roman" w:hAnsi="Times New Roman"/>
          <w:sz w:val="28"/>
          <w:szCs w:val="28"/>
          <w:lang w:eastAsia="ar-SA"/>
        </w:rPr>
        <w:t xml:space="preserve"> А.В.), предприниматель-1  ( Шишкин В.В.) 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Поступление денежных средств от использования муниципального имущества, находящегося в муниципальной казне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2268"/>
        <w:gridCol w:w="2326"/>
        <w:gridCol w:w="1417"/>
      </w:tblGrid>
      <w:tr w:rsidR="00684918" w:rsidRPr="00296089" w:rsidTr="00684918">
        <w:trPr>
          <w:trHeight w:val="667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4918" w:rsidRPr="00296089" w:rsidRDefault="00684918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4918" w:rsidRPr="00296089" w:rsidRDefault="00684918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2019 год (прогноз)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4918" w:rsidRPr="00296089" w:rsidRDefault="00684918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  <w:p w:rsidR="00684918" w:rsidRPr="00296089" w:rsidRDefault="00684918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(прогноз)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918" w:rsidRPr="00296089" w:rsidRDefault="00684918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  <w:p w:rsidR="00684918" w:rsidRPr="00296089" w:rsidRDefault="00684918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(прогноз)</w:t>
            </w:r>
          </w:p>
        </w:tc>
      </w:tr>
      <w:tr w:rsidR="00684918" w:rsidRPr="00296089" w:rsidTr="00684918">
        <w:trPr>
          <w:trHeight w:val="648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4918" w:rsidRPr="00296089" w:rsidRDefault="00684918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Сдача в аренду имущества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4918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4918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918" w:rsidRPr="00296089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</w:tr>
    </w:tbl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Основными задачами управления муниципальной собственностью на период 2019-2021 годы будут являться: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Обеспечение полноты поступления в бюджет села доходов от использования муниципального имущества;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Проведение технической инвентаризации объектов недвижимости;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Регистрация объектов муниципальной собственности поселения в Управлении Федеральной службы государственной регистрации, кадастра и картографии;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Осуществление контроля за использованием муниципального имущества.</w:t>
      </w:r>
    </w:p>
    <w:p w:rsidR="0014050D" w:rsidRPr="00296089" w:rsidRDefault="0014050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050D" w:rsidRPr="0014050D" w:rsidRDefault="0014050D" w:rsidP="001405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50D">
        <w:rPr>
          <w:rFonts w:ascii="Times New Roman" w:hAnsi="Times New Roman"/>
          <w:b/>
          <w:sz w:val="28"/>
          <w:szCs w:val="28"/>
        </w:rPr>
        <w:t>4.Строительство</w:t>
      </w:r>
    </w:p>
    <w:p w:rsidR="0014050D" w:rsidRPr="00296089" w:rsidRDefault="0014050D" w:rsidP="001405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Строительство промышленных и социальных объектов не ведется. </w:t>
      </w:r>
    </w:p>
    <w:p w:rsidR="0014050D" w:rsidRPr="00296089" w:rsidRDefault="0014050D" w:rsidP="001405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Текущий и капитальный ремонт жилья ведется за счет </w:t>
      </w:r>
      <w:proofErr w:type="gramStart"/>
      <w:r w:rsidRPr="00296089">
        <w:rPr>
          <w:rFonts w:ascii="Times New Roman" w:hAnsi="Times New Roman"/>
          <w:sz w:val="28"/>
          <w:szCs w:val="28"/>
        </w:rPr>
        <w:t>нанимателя  жилого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помещении.</w:t>
      </w:r>
    </w:p>
    <w:p w:rsidR="0014050D" w:rsidRPr="00296089" w:rsidRDefault="0014050D" w:rsidP="001405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В 2018 году ведется строительство жилого дома, </w:t>
      </w:r>
    </w:p>
    <w:p w:rsidR="0014050D" w:rsidRPr="00296089" w:rsidRDefault="0014050D" w:rsidP="001405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</w:r>
      <w:proofErr w:type="gramStart"/>
      <w:r w:rsidRPr="00296089">
        <w:rPr>
          <w:rFonts w:ascii="Times New Roman" w:hAnsi="Times New Roman"/>
          <w:sz w:val="28"/>
          <w:szCs w:val="28"/>
        </w:rPr>
        <w:t>В  2019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-1921г. планируется строительство двух индивидуальных жилых домов. 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78DD" w:rsidRPr="0014050D" w:rsidRDefault="0014050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50D">
        <w:rPr>
          <w:rFonts w:ascii="Times New Roman" w:hAnsi="Times New Roman"/>
          <w:b/>
          <w:sz w:val="28"/>
          <w:szCs w:val="28"/>
        </w:rPr>
        <w:t>5.</w:t>
      </w:r>
      <w:r w:rsidR="00F178DD" w:rsidRPr="0014050D">
        <w:rPr>
          <w:rFonts w:ascii="Times New Roman" w:hAnsi="Times New Roman"/>
          <w:b/>
          <w:sz w:val="28"/>
          <w:szCs w:val="28"/>
        </w:rPr>
        <w:t>Экологическая ситуация: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pacing w:val="7"/>
          <w:sz w:val="28"/>
          <w:szCs w:val="28"/>
        </w:rPr>
      </w:pPr>
      <w:r w:rsidRPr="00296089">
        <w:rPr>
          <w:rFonts w:ascii="Times New Roman" w:hAnsi="Times New Roman"/>
          <w:spacing w:val="7"/>
          <w:sz w:val="28"/>
          <w:szCs w:val="28"/>
        </w:rPr>
        <w:t>Вредные производства на территории поселения отсутствуют.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Загрязнения воды, почвы, воздуха </w:t>
      </w:r>
      <w:r w:rsidRPr="00296089">
        <w:rPr>
          <w:rFonts w:ascii="Times New Roman" w:hAnsi="Times New Roman"/>
          <w:b/>
          <w:sz w:val="28"/>
          <w:szCs w:val="28"/>
        </w:rPr>
        <w:t>не наблюдается</w:t>
      </w:r>
      <w:r w:rsidRPr="00296089">
        <w:rPr>
          <w:rFonts w:ascii="Times New Roman" w:hAnsi="Times New Roman"/>
          <w:sz w:val="28"/>
          <w:szCs w:val="28"/>
        </w:rPr>
        <w:t>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Состояние здоровья населения – </w:t>
      </w:r>
      <w:r w:rsidRPr="00296089">
        <w:rPr>
          <w:rFonts w:ascii="Times New Roman" w:hAnsi="Times New Roman"/>
          <w:b/>
          <w:sz w:val="28"/>
          <w:szCs w:val="28"/>
        </w:rPr>
        <w:t>удовлетворительное.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pacing w:val="7"/>
          <w:sz w:val="28"/>
          <w:szCs w:val="28"/>
        </w:rPr>
      </w:pPr>
      <w:r w:rsidRPr="00296089">
        <w:rPr>
          <w:rFonts w:ascii="Times New Roman" w:hAnsi="Times New Roman"/>
          <w:spacing w:val="7"/>
          <w:sz w:val="28"/>
          <w:szCs w:val="28"/>
        </w:rPr>
        <w:t xml:space="preserve">Острой проблемой поселения вывоз твердых бытовых </w:t>
      </w:r>
      <w:proofErr w:type="gramStart"/>
      <w:r w:rsidRPr="00296089">
        <w:rPr>
          <w:rFonts w:ascii="Times New Roman" w:hAnsi="Times New Roman"/>
          <w:spacing w:val="7"/>
          <w:sz w:val="28"/>
          <w:szCs w:val="28"/>
        </w:rPr>
        <w:t>отходов,  в</w:t>
      </w:r>
      <w:proofErr w:type="gramEnd"/>
      <w:r w:rsidRPr="00296089">
        <w:rPr>
          <w:rFonts w:ascii="Times New Roman" w:hAnsi="Times New Roman"/>
          <w:spacing w:val="7"/>
          <w:sz w:val="28"/>
          <w:szCs w:val="28"/>
        </w:rPr>
        <w:t xml:space="preserve"> поселении отсутствует организованная свалка,  для зачистки неорганизованных свалок необходима техника и люди. Совместно с Вяземским центром </w:t>
      </w:r>
      <w:proofErr w:type="gramStart"/>
      <w:r w:rsidRPr="00296089">
        <w:rPr>
          <w:rFonts w:ascii="Times New Roman" w:hAnsi="Times New Roman"/>
          <w:spacing w:val="7"/>
          <w:sz w:val="28"/>
          <w:szCs w:val="28"/>
        </w:rPr>
        <w:t>занятости,  в</w:t>
      </w:r>
      <w:proofErr w:type="gramEnd"/>
      <w:r w:rsidRPr="00296089">
        <w:rPr>
          <w:rFonts w:ascii="Times New Roman" w:hAnsi="Times New Roman"/>
          <w:spacing w:val="7"/>
          <w:sz w:val="28"/>
          <w:szCs w:val="28"/>
        </w:rPr>
        <w:t xml:space="preserve"> летний период организована работа по санитарной чистке села , </w:t>
      </w:r>
      <w:r w:rsidR="00482269" w:rsidRPr="00296089">
        <w:rPr>
          <w:rFonts w:ascii="Times New Roman" w:hAnsi="Times New Roman"/>
          <w:spacing w:val="7"/>
          <w:sz w:val="28"/>
          <w:szCs w:val="28"/>
        </w:rPr>
        <w:t xml:space="preserve"> уборка </w:t>
      </w:r>
      <w:r w:rsidRPr="00296089">
        <w:rPr>
          <w:rFonts w:ascii="Times New Roman" w:hAnsi="Times New Roman"/>
          <w:spacing w:val="7"/>
          <w:sz w:val="28"/>
          <w:szCs w:val="28"/>
        </w:rPr>
        <w:t>неорганизованных свалок.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14050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178DD" w:rsidRPr="00296089">
        <w:rPr>
          <w:rFonts w:ascii="Times New Roman" w:hAnsi="Times New Roman"/>
          <w:b/>
          <w:sz w:val="28"/>
          <w:szCs w:val="28"/>
        </w:rPr>
        <w:t>.Состояние социальной сферы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Объекты социальной 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70"/>
      </w:tblGrid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Администрация сельского поселения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Сельский Дом культуры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Библиотека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 xml:space="preserve">Магазины  ИП </w:t>
            </w:r>
            <w:proofErr w:type="spellStart"/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Любарец</w:t>
            </w:r>
            <w:proofErr w:type="spellEnd"/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178DD" w:rsidRPr="00296089" w:rsidTr="00EC38AC">
        <w:trPr>
          <w:trHeight w:val="3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Автобусная остановка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Уличная сеть дорог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Связь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Пограничная застава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Центральное энергоснабжение</w:t>
            </w:r>
          </w:p>
        </w:tc>
      </w:tr>
      <w:tr w:rsidR="00F178DD" w:rsidRPr="00296089" w:rsidTr="00EC38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Фельдшерский пункт</w:t>
            </w:r>
          </w:p>
        </w:tc>
      </w:tr>
      <w:tr w:rsidR="00F178DD" w:rsidRPr="00296089" w:rsidTr="00107867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Пансионат «Лотос»</w:t>
            </w:r>
            <w:r w:rsidR="00EC38AC" w:rsidRPr="0029608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14050D" w:rsidRDefault="0014050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Социальная защита населения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Динамика численности пенсионеров: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24"/>
        <w:gridCol w:w="992"/>
        <w:gridCol w:w="1065"/>
        <w:gridCol w:w="1185"/>
      </w:tblGrid>
      <w:tr w:rsidR="00F178DD" w:rsidRPr="00296089" w:rsidTr="00EC38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178DD" w:rsidRPr="00296089" w:rsidTr="00EC38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Ежемесячный средний размер пенсии с ростом </w:t>
      </w:r>
      <w:proofErr w:type="gramStart"/>
      <w:r w:rsidRPr="00296089">
        <w:rPr>
          <w:rFonts w:ascii="Times New Roman" w:hAnsi="Times New Roman"/>
          <w:sz w:val="28"/>
          <w:szCs w:val="28"/>
        </w:rPr>
        <w:t>увеличения ,на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одного пенсионера  составит в среднем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16"/>
        <w:gridCol w:w="1575"/>
        <w:gridCol w:w="1035"/>
        <w:gridCol w:w="1137"/>
      </w:tblGrid>
      <w:tr w:rsidR="00F178DD" w:rsidRPr="00296089" w:rsidTr="00EC38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F178DD" w:rsidRPr="00296089" w:rsidTr="00EC38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Рост пенсии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</w:t>
            </w:r>
            <w:r w:rsidR="00107867" w:rsidRPr="00296089">
              <w:rPr>
                <w:rFonts w:ascii="Times New Roman" w:hAnsi="Times New Roman"/>
                <w:sz w:val="28"/>
                <w:szCs w:val="28"/>
              </w:rPr>
              <w:t>3450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</w:t>
            </w:r>
            <w:r w:rsidR="00107867" w:rsidRPr="00296089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13600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</w:tr>
    </w:tbl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</w:p>
    <w:p w:rsidR="00F178DD" w:rsidRPr="00296089" w:rsidRDefault="00F178DD" w:rsidP="007B5136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Динамика льготников: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53"/>
        <w:gridCol w:w="855"/>
        <w:gridCol w:w="1185"/>
        <w:gridCol w:w="30"/>
        <w:gridCol w:w="1497"/>
      </w:tblGrid>
      <w:tr w:rsidR="00F178DD" w:rsidRPr="00296089" w:rsidTr="00EC38AC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608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F178DD" w:rsidRPr="00296089" w:rsidTr="00EC38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F178DD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Кол-во населения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DD" w:rsidRPr="00296089" w:rsidRDefault="00107867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8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</w:r>
    </w:p>
    <w:p w:rsidR="00F178DD" w:rsidRPr="00296089" w:rsidRDefault="00F178DD" w:rsidP="007B5136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Все льготные категории (инвалиды</w:t>
      </w:r>
      <w:r w:rsidR="00107867" w:rsidRPr="00296089">
        <w:rPr>
          <w:rFonts w:ascii="Times New Roman" w:hAnsi="Times New Roman"/>
          <w:sz w:val="28"/>
          <w:szCs w:val="28"/>
        </w:rPr>
        <w:t>, ветераны труда</w:t>
      </w:r>
      <w:r w:rsidRPr="0029608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96089">
        <w:rPr>
          <w:rFonts w:ascii="Times New Roman" w:hAnsi="Times New Roman"/>
          <w:sz w:val="28"/>
          <w:szCs w:val="28"/>
        </w:rPr>
        <w:t>пользуются  льготой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по оплате  за лекарство, за газ, свет, телефон, </w:t>
      </w:r>
      <w:proofErr w:type="spellStart"/>
      <w:r w:rsidRPr="00296089">
        <w:rPr>
          <w:rFonts w:ascii="Times New Roman" w:hAnsi="Times New Roman"/>
          <w:sz w:val="28"/>
          <w:szCs w:val="28"/>
        </w:rPr>
        <w:t>кв.платы</w:t>
      </w:r>
      <w:proofErr w:type="spellEnd"/>
      <w:r w:rsidRPr="00296089">
        <w:rPr>
          <w:rFonts w:ascii="Times New Roman" w:hAnsi="Times New Roman"/>
          <w:sz w:val="28"/>
          <w:szCs w:val="28"/>
        </w:rPr>
        <w:t>, и дрова.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Многодетные семьи </w:t>
      </w:r>
      <w:proofErr w:type="gramStart"/>
      <w:r w:rsidRPr="00296089">
        <w:rPr>
          <w:rFonts w:ascii="Times New Roman" w:hAnsi="Times New Roman"/>
          <w:sz w:val="28"/>
          <w:szCs w:val="28"/>
        </w:rPr>
        <w:t>пользуются  30</w:t>
      </w:r>
      <w:proofErr w:type="gramEnd"/>
      <w:r w:rsidRPr="00296089">
        <w:rPr>
          <w:rFonts w:ascii="Times New Roman" w:hAnsi="Times New Roman"/>
          <w:sz w:val="28"/>
          <w:szCs w:val="28"/>
        </w:rPr>
        <w:t>% льготой за свет, газ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Компенсация льгот происходит через отдел социальной защиты населения.</w:t>
      </w:r>
    </w:p>
    <w:p w:rsidR="000F1B0C" w:rsidRPr="00296089" w:rsidRDefault="000F1B0C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050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Здравоохранение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      Для медицинского обслуживания жителей села на его территории </w:t>
      </w:r>
      <w:proofErr w:type="gramStart"/>
      <w:r w:rsidRPr="00296089">
        <w:rPr>
          <w:rFonts w:ascii="Times New Roman" w:hAnsi="Times New Roman"/>
          <w:sz w:val="28"/>
          <w:szCs w:val="28"/>
        </w:rPr>
        <w:t>имеется  фельдшерско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-акушерский пункт. В штате пункта </w:t>
      </w:r>
      <w:r w:rsidR="00107867" w:rsidRPr="00296089">
        <w:rPr>
          <w:rFonts w:ascii="Times New Roman" w:hAnsi="Times New Roman"/>
          <w:sz w:val="28"/>
          <w:szCs w:val="28"/>
        </w:rPr>
        <w:t>фельдшер</w:t>
      </w:r>
      <w:r w:rsidRPr="002960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6089">
        <w:rPr>
          <w:rFonts w:ascii="Times New Roman" w:hAnsi="Times New Roman"/>
          <w:sz w:val="28"/>
          <w:szCs w:val="28"/>
        </w:rPr>
        <w:t>и  санитарка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.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Лекарствами и лекарствами по </w:t>
      </w:r>
      <w:proofErr w:type="gramStart"/>
      <w:r w:rsidRPr="00296089">
        <w:rPr>
          <w:rFonts w:ascii="Times New Roman" w:hAnsi="Times New Roman"/>
          <w:sz w:val="28"/>
          <w:szCs w:val="28"/>
        </w:rPr>
        <w:t>рецептам  население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обслуживается в </w:t>
      </w:r>
      <w:proofErr w:type="spellStart"/>
      <w:r w:rsidRPr="00296089">
        <w:rPr>
          <w:rFonts w:ascii="Times New Roman" w:hAnsi="Times New Roman"/>
          <w:sz w:val="28"/>
          <w:szCs w:val="28"/>
        </w:rPr>
        <w:t>г.Вяземский</w:t>
      </w:r>
      <w:proofErr w:type="spellEnd"/>
      <w:r w:rsidRPr="00296089">
        <w:rPr>
          <w:rFonts w:ascii="Times New Roman" w:hAnsi="Times New Roman"/>
          <w:sz w:val="28"/>
          <w:szCs w:val="28"/>
        </w:rPr>
        <w:t>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Состояние здоровья населения – удовлетворительное.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За последние годы среди населения возросло количество сердечно-сосудистых заболеваний и болезней опорно-двигательного </w:t>
      </w:r>
      <w:proofErr w:type="gramStart"/>
      <w:r w:rsidRPr="00296089">
        <w:rPr>
          <w:rFonts w:ascii="Times New Roman" w:hAnsi="Times New Roman"/>
          <w:sz w:val="28"/>
          <w:szCs w:val="28"/>
        </w:rPr>
        <w:t>аппарата  лиц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, возраст которых превышает 50 лет.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Ежегодно проводятся профилактические осмотры врачами Вяземской районной больницы, флюорография</w:t>
      </w:r>
    </w:p>
    <w:p w:rsidR="00107867" w:rsidRPr="00296089" w:rsidRDefault="00107867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050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Образование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 августе 2006 года была ликвидирована начальная школа поселения.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Дети обучаются в </w:t>
      </w:r>
      <w:proofErr w:type="spellStart"/>
      <w:r w:rsidRPr="00296089">
        <w:rPr>
          <w:rFonts w:ascii="Times New Roman" w:hAnsi="Times New Roman"/>
          <w:sz w:val="28"/>
          <w:szCs w:val="28"/>
        </w:rPr>
        <w:t>Дормидонтовской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средней школе, что находится в </w:t>
      </w:r>
      <w:smartTag w:uri="urn:schemas-microsoft-com:office:smarttags" w:element="metricconverter">
        <w:smartTagPr>
          <w:attr w:name="ProductID" w:val="12 км"/>
        </w:smartTagPr>
        <w:r w:rsidRPr="00296089">
          <w:rPr>
            <w:rFonts w:ascii="Times New Roman" w:hAnsi="Times New Roman"/>
            <w:sz w:val="28"/>
            <w:szCs w:val="28"/>
          </w:rPr>
          <w:t>12 км</w:t>
        </w:r>
      </w:smartTag>
      <w:r w:rsidRPr="00296089">
        <w:rPr>
          <w:rFonts w:ascii="Times New Roman" w:hAnsi="Times New Roman"/>
          <w:sz w:val="28"/>
          <w:szCs w:val="28"/>
        </w:rPr>
        <w:t>. от села Кукелево.  Возит детей школьный автобус.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Результаты деятельности учреждения образования положительные: выпускники девятого и одиннадцатого классов успешно </w:t>
      </w:r>
      <w:proofErr w:type="gramStart"/>
      <w:r w:rsidRPr="00296089">
        <w:rPr>
          <w:rFonts w:ascii="Times New Roman" w:hAnsi="Times New Roman"/>
          <w:sz w:val="28"/>
          <w:szCs w:val="28"/>
        </w:rPr>
        <w:t>продолжают  образование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в высших и средних учебных заведениях.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Культура и спорт</w:t>
      </w:r>
      <w:r w:rsidRPr="00296089">
        <w:rPr>
          <w:rFonts w:ascii="Times New Roman" w:hAnsi="Times New Roman"/>
          <w:b/>
          <w:i/>
          <w:sz w:val="28"/>
          <w:szCs w:val="28"/>
        </w:rPr>
        <w:tab/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поселении </w:t>
      </w:r>
      <w:proofErr w:type="gramStart"/>
      <w:r w:rsidRPr="00296089">
        <w:rPr>
          <w:rFonts w:ascii="Times New Roman" w:hAnsi="Times New Roman"/>
          <w:sz w:val="28"/>
          <w:szCs w:val="28"/>
        </w:rPr>
        <w:t>имеется  Дом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культуры, библиотека, все находится в одном здании.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Материально-техническая база Муниципальное бюджетного учреждения культуры «Информационно-досуговый центр», библиотечных фондов муниципальных библиотек, укомплектована на 85%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Обеспеченность книжным фондом – 7456 экз.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Число читателей – 160 человек,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12.7 посещений в </w:t>
      </w:r>
      <w:proofErr w:type="gramStart"/>
      <w:r w:rsidRPr="00296089">
        <w:rPr>
          <w:rFonts w:ascii="Times New Roman" w:hAnsi="Times New Roman"/>
          <w:sz w:val="28"/>
          <w:szCs w:val="28"/>
        </w:rPr>
        <w:t>день .</w:t>
      </w:r>
      <w:proofErr w:type="gramEnd"/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Обеспеченность кадрами – полное.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Здание деревянное, в 2014 году проведен ремонт, </w:t>
      </w:r>
      <w:proofErr w:type="gramStart"/>
      <w:r w:rsidRPr="00296089">
        <w:rPr>
          <w:rFonts w:ascii="Times New Roman" w:hAnsi="Times New Roman"/>
          <w:sz w:val="28"/>
          <w:szCs w:val="28"/>
        </w:rPr>
        <w:t>облицовка ,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утепление, замена окон, частичная замена стенового бруса, требуется ремонт пола.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296089">
        <w:rPr>
          <w:rFonts w:ascii="Times New Roman" w:hAnsi="Times New Roman"/>
          <w:sz w:val="28"/>
          <w:szCs w:val="28"/>
        </w:rPr>
        <w:t>работающих  в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учреждении культуры – 4 человека, 3 специалиста.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На территории села находится обелиск погибшим односельчанам в годы ВОВ.</w:t>
      </w:r>
      <w:r w:rsidR="0014050D">
        <w:rPr>
          <w:rFonts w:ascii="Times New Roman" w:hAnsi="Times New Roman"/>
          <w:sz w:val="28"/>
          <w:szCs w:val="28"/>
        </w:rPr>
        <w:t xml:space="preserve"> </w:t>
      </w:r>
      <w:r w:rsidRPr="00296089">
        <w:rPr>
          <w:rFonts w:ascii="Times New Roman" w:hAnsi="Times New Roman"/>
          <w:sz w:val="28"/>
          <w:szCs w:val="28"/>
        </w:rPr>
        <w:t>Уход за обелиском ведут работники МБУК «ИДЦ» поселения.</w:t>
      </w:r>
    </w:p>
    <w:p w:rsidR="006A61A8" w:rsidRPr="00296089" w:rsidRDefault="006A61A8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рамках реализации Указов Президента Российской Федерации от 07.05.2012 № 597 «О мероприятиях по реализации государственной социальной политики», № 599 «О мерах по реализации государственной политики в области образования и </w:t>
      </w:r>
      <w:proofErr w:type="gramStart"/>
      <w:r w:rsidRPr="00296089">
        <w:rPr>
          <w:rFonts w:ascii="Times New Roman" w:hAnsi="Times New Roman"/>
          <w:sz w:val="28"/>
          <w:szCs w:val="28"/>
        </w:rPr>
        <w:t>науки»  в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области бюджетных расходов приоритетным направлением остается выплата заработной платы работникам бюджетной сферы. Среднемесячная заработная плата работников культуры</w:t>
      </w:r>
    </w:p>
    <w:p w:rsidR="006A61A8" w:rsidRDefault="006A61A8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МБУК «Информационно-досуговый центр» за 9 месяцев 2018 </w:t>
      </w:r>
      <w:proofErr w:type="gramStart"/>
      <w:r w:rsidRPr="00296089">
        <w:rPr>
          <w:rFonts w:ascii="Times New Roman" w:hAnsi="Times New Roman"/>
          <w:sz w:val="28"/>
          <w:szCs w:val="28"/>
        </w:rPr>
        <w:t>года  составляет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 34700 рублей</w:t>
      </w:r>
    </w:p>
    <w:p w:rsidR="0014050D" w:rsidRPr="00296089" w:rsidRDefault="0014050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61A8" w:rsidRPr="0014050D" w:rsidRDefault="0014050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50D">
        <w:rPr>
          <w:rFonts w:ascii="Times New Roman" w:hAnsi="Times New Roman"/>
          <w:b/>
          <w:sz w:val="28"/>
          <w:szCs w:val="28"/>
        </w:rPr>
        <w:t>7</w:t>
      </w:r>
      <w:r w:rsidR="006A61A8" w:rsidRPr="0014050D">
        <w:rPr>
          <w:rFonts w:ascii="Times New Roman" w:hAnsi="Times New Roman"/>
          <w:b/>
          <w:sz w:val="28"/>
          <w:szCs w:val="28"/>
        </w:rPr>
        <w:t>. Малое и среднее предпринимательство</w:t>
      </w:r>
    </w:p>
    <w:p w:rsidR="006A61A8" w:rsidRPr="00296089" w:rsidRDefault="006A61A8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61A8" w:rsidRPr="00296089" w:rsidRDefault="006A61A8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На территории сельского поселения действует 3 Индивидуальных </w:t>
      </w:r>
      <w:proofErr w:type="gramStart"/>
      <w:r w:rsidRPr="00296089">
        <w:rPr>
          <w:rFonts w:ascii="Times New Roman" w:hAnsi="Times New Roman"/>
          <w:sz w:val="28"/>
          <w:szCs w:val="28"/>
        </w:rPr>
        <w:t>предпринимателя  ИП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089">
        <w:rPr>
          <w:rFonts w:ascii="Times New Roman" w:hAnsi="Times New Roman"/>
          <w:sz w:val="28"/>
          <w:szCs w:val="28"/>
        </w:rPr>
        <w:t>Котлова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пансионат Лотос (оказание социальных услуг), ИП Шишкин (аренда   и управление собственного имущества), ИП  </w:t>
      </w:r>
      <w:proofErr w:type="spellStart"/>
      <w:r w:rsidRPr="00296089">
        <w:rPr>
          <w:rFonts w:ascii="Times New Roman" w:hAnsi="Times New Roman"/>
          <w:sz w:val="28"/>
          <w:szCs w:val="28"/>
        </w:rPr>
        <w:t>Любарец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 (торговля).</w:t>
      </w:r>
    </w:p>
    <w:p w:rsidR="006A61A8" w:rsidRPr="00296089" w:rsidRDefault="006A61A8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бюджет сельского поселения поступает НДФЛ. </w:t>
      </w:r>
    </w:p>
    <w:p w:rsidR="006A61A8" w:rsidRPr="00296089" w:rsidRDefault="006A61A8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 Вяземском муниципальном районе создана и действует необходимая инфраструктура поддержки малого и среднего предпринимательства.</w:t>
      </w:r>
    </w:p>
    <w:p w:rsidR="006A61A8" w:rsidRPr="00296089" w:rsidRDefault="006A61A8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Работа администрации села в 2019-2021 годах будет направлена на оказание методической и консультационной помощи, </w:t>
      </w:r>
      <w:proofErr w:type="gramStart"/>
      <w:r w:rsidRPr="00296089">
        <w:rPr>
          <w:rFonts w:ascii="Times New Roman" w:hAnsi="Times New Roman"/>
          <w:sz w:val="28"/>
          <w:szCs w:val="28"/>
        </w:rPr>
        <w:t>на  развитие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предпринимательства.</w:t>
      </w:r>
    </w:p>
    <w:p w:rsidR="00736C84" w:rsidRPr="00296089" w:rsidRDefault="00736C84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14050D" w:rsidRDefault="0014050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50D">
        <w:rPr>
          <w:rFonts w:ascii="Times New Roman" w:hAnsi="Times New Roman"/>
          <w:b/>
          <w:sz w:val="28"/>
          <w:szCs w:val="28"/>
        </w:rPr>
        <w:t>8.</w:t>
      </w:r>
      <w:r w:rsidR="00F178DD" w:rsidRPr="0014050D">
        <w:rPr>
          <w:rFonts w:ascii="Times New Roman" w:hAnsi="Times New Roman"/>
          <w:b/>
          <w:sz w:val="28"/>
          <w:szCs w:val="28"/>
        </w:rPr>
        <w:t>Обеспечение общественного порядка, предупреждение и ликвидация</w:t>
      </w:r>
    </w:p>
    <w:p w:rsidR="0014050D" w:rsidRDefault="00F178D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50D">
        <w:rPr>
          <w:rFonts w:ascii="Times New Roman" w:hAnsi="Times New Roman"/>
          <w:b/>
          <w:sz w:val="28"/>
          <w:szCs w:val="28"/>
        </w:rPr>
        <w:t xml:space="preserve">чрезвычайных ситуаций, терроризма </w:t>
      </w:r>
    </w:p>
    <w:p w:rsidR="00F178DD" w:rsidRPr="0014050D" w:rsidRDefault="00F178D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50D">
        <w:rPr>
          <w:rFonts w:ascii="Times New Roman" w:hAnsi="Times New Roman"/>
          <w:b/>
          <w:sz w:val="28"/>
          <w:szCs w:val="28"/>
        </w:rPr>
        <w:t xml:space="preserve">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Преступлений совершенных </w:t>
      </w:r>
      <w:proofErr w:type="gramStart"/>
      <w:r w:rsidRPr="00296089">
        <w:rPr>
          <w:rFonts w:ascii="Times New Roman" w:hAnsi="Times New Roman"/>
          <w:sz w:val="28"/>
          <w:szCs w:val="28"/>
        </w:rPr>
        <w:t>подростками  -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 нет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089">
        <w:rPr>
          <w:rFonts w:ascii="Times New Roman" w:hAnsi="Times New Roman"/>
          <w:sz w:val="28"/>
          <w:szCs w:val="28"/>
        </w:rPr>
        <w:t>Профилактика  правонарушений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-  ведется.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>В поселении создана и зарегистрирована добровольная народная дружина по охране общественного порядка.</w:t>
      </w:r>
      <w:r w:rsidRPr="00296089">
        <w:rPr>
          <w:rFonts w:ascii="Times New Roman" w:hAnsi="Times New Roman"/>
          <w:sz w:val="28"/>
          <w:szCs w:val="28"/>
        </w:rPr>
        <w:tab/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С целью защиты от лесных пожаров вокруг села проложена минерализованная полоса, которая обновляется ежегодно. </w:t>
      </w:r>
    </w:p>
    <w:p w:rsidR="0014050D" w:rsidRPr="0097199B" w:rsidRDefault="0014050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78DD" w:rsidRPr="0097199B" w:rsidRDefault="0014050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7199B">
        <w:rPr>
          <w:rFonts w:ascii="Times New Roman" w:hAnsi="Times New Roman"/>
          <w:b/>
          <w:sz w:val="28"/>
          <w:szCs w:val="28"/>
        </w:rPr>
        <w:t>9.</w:t>
      </w:r>
      <w:r w:rsidR="00F178DD" w:rsidRPr="0097199B">
        <w:rPr>
          <w:rFonts w:ascii="Times New Roman" w:hAnsi="Times New Roman"/>
          <w:b/>
          <w:sz w:val="28"/>
          <w:szCs w:val="28"/>
        </w:rPr>
        <w:t>Формирование местного бюджета поселения</w:t>
      </w:r>
    </w:p>
    <w:p w:rsidR="0014050D" w:rsidRPr="0097199B" w:rsidRDefault="0014050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8841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1844"/>
        <w:gridCol w:w="1841"/>
        <w:gridCol w:w="1699"/>
      </w:tblGrid>
      <w:tr w:rsidR="00984C44" w:rsidRPr="0097199B" w:rsidTr="0014050D">
        <w:tc>
          <w:tcPr>
            <w:tcW w:w="3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</w:tc>
      </w:tr>
      <w:tr w:rsidR="00984C44" w:rsidRPr="0097199B" w:rsidTr="0014050D">
        <w:trPr>
          <w:trHeight w:val="373"/>
        </w:trPr>
        <w:tc>
          <w:tcPr>
            <w:tcW w:w="3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Доходы всего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2843,214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2955,999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3071,761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Доходы собственные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573,180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609,065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610,465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Налоги на доходы физических лиц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22,700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23,900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25,300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Акцизы по подакцизным </w:t>
            </w:r>
            <w:proofErr w:type="spellStart"/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>това</w:t>
            </w:r>
            <w:proofErr w:type="spellEnd"/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>-рам (продукции), производимым на территории Российской Федерации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184,180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209,865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209,865</w:t>
            </w:r>
          </w:p>
        </w:tc>
      </w:tr>
      <w:tr w:rsidR="00984C44" w:rsidRPr="0097199B" w:rsidTr="0014050D">
        <w:trPr>
          <w:trHeight w:val="574"/>
        </w:trPr>
        <w:tc>
          <w:tcPr>
            <w:tcW w:w="345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Налог, взимаемый с </w:t>
            </w:r>
            <w:proofErr w:type="spellStart"/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>налогопла-тельщиков</w:t>
            </w:r>
            <w:proofErr w:type="spellEnd"/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выбравших в </w:t>
            </w:r>
            <w:proofErr w:type="spellStart"/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>качест-ве</w:t>
            </w:r>
            <w:proofErr w:type="spellEnd"/>
            <w:r w:rsidRPr="0097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 налогообложения доходы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167,000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174,000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181,000</w:t>
            </w:r>
          </w:p>
        </w:tc>
      </w:tr>
      <w:tr w:rsidR="00984C44" w:rsidRPr="0097199B" w:rsidTr="0014050D">
        <w:tc>
          <w:tcPr>
            <w:tcW w:w="34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81,0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</w:tr>
      <w:tr w:rsidR="00984C44" w:rsidRPr="0097199B" w:rsidTr="0014050D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Доходы от сдачи в аренду муниципального имущества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984C44" w:rsidRPr="0097199B" w:rsidTr="0014050D">
        <w:trPr>
          <w:trHeight w:val="674"/>
        </w:trPr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Безвозмездные поступления,</w:t>
            </w:r>
          </w:p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2270,034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2346,934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2451,296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 дотации из районного фонда финансовой поддержки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756,220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769,290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786,390</w:t>
            </w:r>
          </w:p>
        </w:tc>
      </w:tr>
      <w:tr w:rsidR="00984C44" w:rsidRPr="0097199B" w:rsidTr="0014050D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 субвенции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4,170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4,350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4,510</w:t>
            </w:r>
          </w:p>
        </w:tc>
      </w:tr>
      <w:tr w:rsidR="00984C44" w:rsidRPr="0097199B" w:rsidTr="0014050D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 субсидия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14,430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14,970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14,970</w:t>
            </w:r>
          </w:p>
        </w:tc>
      </w:tr>
      <w:tr w:rsidR="00984C44" w:rsidRPr="0097199B" w:rsidTr="0014050D">
        <w:tc>
          <w:tcPr>
            <w:tcW w:w="3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 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1495,214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1558,324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1645,426</w:t>
            </w:r>
          </w:p>
        </w:tc>
      </w:tr>
      <w:tr w:rsidR="00984C44" w:rsidRPr="0097199B" w:rsidTr="0014050D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4C44" w:rsidRPr="0097199B" w:rsidRDefault="00984C44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4C44" w:rsidRPr="0097199B" w:rsidRDefault="00296089" w:rsidP="007B51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84918" w:rsidRPr="0097199B" w:rsidRDefault="00684918" w:rsidP="007B5136">
      <w:pPr>
        <w:pStyle w:val="a3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296089" w:rsidRPr="0097199B" w:rsidRDefault="00F178DD" w:rsidP="009719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199B">
        <w:rPr>
          <w:rFonts w:ascii="Times New Roman" w:hAnsi="Times New Roman"/>
          <w:sz w:val="28"/>
          <w:szCs w:val="28"/>
        </w:rPr>
        <w:t xml:space="preserve">-выравнивание бюджетной обеспеченности поселений </w:t>
      </w:r>
      <w:proofErr w:type="gramStart"/>
      <w:r w:rsidRPr="0097199B">
        <w:rPr>
          <w:rFonts w:ascii="Times New Roman" w:hAnsi="Times New Roman"/>
          <w:sz w:val="28"/>
          <w:szCs w:val="28"/>
        </w:rPr>
        <w:t>( ст.</w:t>
      </w:r>
      <w:proofErr w:type="gramEnd"/>
      <w:r w:rsidRPr="0097199B">
        <w:rPr>
          <w:rFonts w:ascii="Times New Roman" w:hAnsi="Times New Roman"/>
          <w:sz w:val="28"/>
          <w:szCs w:val="28"/>
        </w:rPr>
        <w:t xml:space="preserve">60. 62 Федерального закона РФ  № 131-ФЗ) производится путем предоставления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97199B" w:rsidRDefault="00F178DD" w:rsidP="000A1DA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6. Итоги социально-эк</w:t>
      </w:r>
      <w:r w:rsidR="0097199B">
        <w:rPr>
          <w:rFonts w:ascii="Times New Roman" w:hAnsi="Times New Roman"/>
          <w:b/>
          <w:sz w:val="28"/>
          <w:szCs w:val="28"/>
        </w:rPr>
        <w:t>ономического развития поселения</w:t>
      </w:r>
    </w:p>
    <w:p w:rsidR="00F178DD" w:rsidRPr="00296089" w:rsidRDefault="0097199B" w:rsidP="0014050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F178DD" w:rsidRPr="00296089">
        <w:rPr>
          <w:rFonts w:ascii="Times New Roman" w:hAnsi="Times New Roman"/>
          <w:bCs/>
          <w:sz w:val="28"/>
          <w:szCs w:val="28"/>
        </w:rPr>
        <w:t xml:space="preserve">Анализ социально-экономического положения, показателей, </w:t>
      </w:r>
      <w:proofErr w:type="gramStart"/>
      <w:r w:rsidR="00F178DD" w:rsidRPr="00296089">
        <w:rPr>
          <w:rFonts w:ascii="Times New Roman" w:hAnsi="Times New Roman"/>
          <w:bCs/>
          <w:sz w:val="28"/>
          <w:szCs w:val="28"/>
        </w:rPr>
        <w:t>проблем</w:t>
      </w:r>
      <w:proofErr w:type="gramEnd"/>
      <w:r w:rsidR="00F178DD" w:rsidRPr="00296089">
        <w:rPr>
          <w:rFonts w:ascii="Times New Roman" w:hAnsi="Times New Roman"/>
          <w:bCs/>
          <w:sz w:val="28"/>
          <w:szCs w:val="28"/>
        </w:rPr>
        <w:t xml:space="preserve"> сложившихся в сельском поселении «Село Кукелево», позволяют сделать выводы повлиявших на социально-экономическую ситуацию в поселении.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</w:rPr>
        <w:tab/>
        <w:t xml:space="preserve">Демографическая ситуация в сельском поселении характеризуется уменьшением населения в </w:t>
      </w:r>
      <w:proofErr w:type="gramStart"/>
      <w:r w:rsidRPr="00296089">
        <w:rPr>
          <w:rFonts w:ascii="Times New Roman" w:hAnsi="Times New Roman"/>
          <w:bCs/>
          <w:sz w:val="28"/>
          <w:szCs w:val="28"/>
        </w:rPr>
        <w:t>результате  естественной</w:t>
      </w:r>
      <w:proofErr w:type="gramEnd"/>
      <w:r w:rsidRPr="00296089">
        <w:rPr>
          <w:rFonts w:ascii="Times New Roman" w:hAnsi="Times New Roman"/>
          <w:bCs/>
          <w:sz w:val="28"/>
          <w:szCs w:val="28"/>
        </w:rPr>
        <w:t xml:space="preserve"> убыли </w:t>
      </w:r>
      <w:r w:rsidRPr="00296089">
        <w:rPr>
          <w:rFonts w:ascii="Times New Roman" w:hAnsi="Times New Roman"/>
          <w:bCs/>
          <w:sz w:val="28"/>
          <w:szCs w:val="28"/>
          <w:lang w:eastAsia="ar-SA"/>
        </w:rPr>
        <w:t xml:space="preserve">уменьшением численности населения в результате естественной убыли,  выезда жителей села на работы за пределы поселения), низким уровнем рождаемости.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  <w:lang w:eastAsia="ar-SA"/>
        </w:rPr>
        <w:tab/>
        <w:t>Основная проблема социально-экономического развития поселения отток молодежи в город Хабаровск, где есть рабочие места и высокая заработная плата.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96089">
        <w:rPr>
          <w:rFonts w:ascii="Times New Roman" w:hAnsi="Times New Roman"/>
          <w:bCs/>
          <w:sz w:val="28"/>
          <w:szCs w:val="28"/>
          <w:lang w:eastAsia="ar-SA"/>
        </w:rPr>
        <w:tab/>
        <w:t xml:space="preserve">Анализ возрастной структуры населения показывает, что старение населения продолжается. 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Ежегодно проводятся профилактические осмотры врачами Вяземской районной больницы, флюорография. 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089">
        <w:rPr>
          <w:rFonts w:ascii="Times New Roman" w:hAnsi="Times New Roman"/>
          <w:sz w:val="28"/>
          <w:szCs w:val="28"/>
          <w:lang w:eastAsia="ar-SA"/>
        </w:rPr>
        <w:t>В муниципальной собственности поселения находится муниципа</w:t>
      </w:r>
      <w:r w:rsidR="006A61A8" w:rsidRPr="00296089">
        <w:rPr>
          <w:rFonts w:ascii="Times New Roman" w:hAnsi="Times New Roman"/>
          <w:sz w:val="28"/>
          <w:szCs w:val="28"/>
          <w:lang w:eastAsia="ar-SA"/>
        </w:rPr>
        <w:t xml:space="preserve">льное </w:t>
      </w:r>
      <w:proofErr w:type="gramStart"/>
      <w:r w:rsidR="006A61A8" w:rsidRPr="00296089">
        <w:rPr>
          <w:rFonts w:ascii="Times New Roman" w:hAnsi="Times New Roman"/>
          <w:sz w:val="28"/>
          <w:szCs w:val="28"/>
          <w:lang w:eastAsia="ar-SA"/>
        </w:rPr>
        <w:t>имущество,  в</w:t>
      </w:r>
      <w:proofErr w:type="gramEnd"/>
      <w:r w:rsidR="006A61A8" w:rsidRPr="00296089">
        <w:rPr>
          <w:rFonts w:ascii="Times New Roman" w:hAnsi="Times New Roman"/>
          <w:sz w:val="28"/>
          <w:szCs w:val="28"/>
          <w:lang w:eastAsia="ar-SA"/>
        </w:rPr>
        <w:t xml:space="preserve"> том числе 18 кварти</w:t>
      </w:r>
      <w:r w:rsidR="00736C84" w:rsidRPr="00296089">
        <w:rPr>
          <w:rFonts w:ascii="Times New Roman" w:hAnsi="Times New Roman"/>
          <w:sz w:val="28"/>
          <w:szCs w:val="28"/>
          <w:lang w:eastAsia="ar-SA"/>
        </w:rPr>
        <w:t>р</w:t>
      </w:r>
      <w:r w:rsidRPr="00296089">
        <w:rPr>
          <w:rFonts w:ascii="Times New Roman" w:hAnsi="Times New Roman"/>
          <w:sz w:val="28"/>
          <w:szCs w:val="28"/>
          <w:lang w:eastAsia="ar-SA"/>
        </w:rPr>
        <w:t xml:space="preserve">, помещение магазина  Муниципальное бюджетное учреждение культуры «Информационно-досуговый центр», детская спортивная площадка, дороги поселения.                                                           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089">
        <w:rPr>
          <w:rFonts w:ascii="Times New Roman" w:hAnsi="Times New Roman"/>
          <w:sz w:val="28"/>
          <w:szCs w:val="28"/>
          <w:lang w:eastAsia="ar-SA"/>
        </w:rPr>
        <w:t xml:space="preserve">Сданы в аренду: помещение под магазин, помещение под АТС «Ростелеком». </w:t>
      </w:r>
    </w:p>
    <w:p w:rsidR="006A61A8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089">
        <w:rPr>
          <w:rFonts w:ascii="Times New Roman" w:hAnsi="Times New Roman"/>
          <w:sz w:val="28"/>
          <w:szCs w:val="28"/>
          <w:lang w:eastAsia="ar-SA"/>
        </w:rPr>
        <w:tab/>
        <w:t xml:space="preserve">На территории поселения осуществляет деятельность 1 предприниматель в сфере торговли.  В 2016 </w:t>
      </w:r>
      <w:proofErr w:type="gramStart"/>
      <w:r w:rsidRPr="00296089">
        <w:rPr>
          <w:rFonts w:ascii="Times New Roman" w:hAnsi="Times New Roman"/>
          <w:sz w:val="28"/>
          <w:szCs w:val="28"/>
          <w:lang w:eastAsia="ar-SA"/>
        </w:rPr>
        <w:t>году  открылся</w:t>
      </w:r>
      <w:proofErr w:type="gramEnd"/>
      <w:r w:rsidRPr="00296089">
        <w:rPr>
          <w:rFonts w:ascii="Times New Roman" w:hAnsi="Times New Roman"/>
          <w:sz w:val="28"/>
          <w:szCs w:val="28"/>
          <w:lang w:eastAsia="ar-SA"/>
        </w:rPr>
        <w:t xml:space="preserve"> частный пансионат  для временного и постоянного  проживани</w:t>
      </w:r>
      <w:r w:rsidR="00736C84" w:rsidRPr="00296089">
        <w:rPr>
          <w:rFonts w:ascii="Times New Roman" w:hAnsi="Times New Roman"/>
          <w:sz w:val="28"/>
          <w:szCs w:val="28"/>
          <w:lang w:eastAsia="ar-SA"/>
        </w:rPr>
        <w:t>я пожилых граждан- наполнение 25</w:t>
      </w:r>
      <w:r w:rsidRPr="00296089">
        <w:rPr>
          <w:rFonts w:ascii="Times New Roman" w:hAnsi="Times New Roman"/>
          <w:sz w:val="28"/>
          <w:szCs w:val="28"/>
          <w:lang w:eastAsia="ar-SA"/>
        </w:rPr>
        <w:t xml:space="preserve"> человек.</w:t>
      </w:r>
    </w:p>
    <w:p w:rsidR="0097199B" w:rsidRPr="00296089" w:rsidRDefault="0097199B" w:rsidP="007B513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Создано  три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ТОС – выиграно два проекта по обустройству детских спортивно-игровых площадок.</w:t>
      </w:r>
    </w:p>
    <w:p w:rsidR="00F178DD" w:rsidRPr="0014050D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089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14050D">
        <w:rPr>
          <w:rFonts w:ascii="Times New Roman" w:hAnsi="Times New Roman"/>
          <w:sz w:val="28"/>
          <w:szCs w:val="28"/>
          <w:lang w:eastAsia="ar-SA"/>
        </w:rPr>
        <w:tab/>
      </w:r>
      <w:r w:rsidRPr="00296089">
        <w:rPr>
          <w:rFonts w:ascii="Times New Roman" w:hAnsi="Times New Roman"/>
          <w:bCs/>
          <w:sz w:val="28"/>
          <w:szCs w:val="28"/>
        </w:rPr>
        <w:t>На базе сельского Дома культуры налажена работа дополнительного образования «Теремок».</w:t>
      </w:r>
    </w:p>
    <w:p w:rsidR="00F178DD" w:rsidRPr="0014050D" w:rsidRDefault="00F178DD" w:rsidP="0014050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>Материально-техническая база Муниципальное - бюджетного учреждения культуры «Информационно-досуговый центр», оснащена всем необходимым</w:t>
      </w:r>
      <w:r w:rsidR="0014050D">
        <w:rPr>
          <w:rFonts w:ascii="Times New Roman" w:hAnsi="Times New Roman"/>
          <w:bCs/>
          <w:sz w:val="28"/>
          <w:szCs w:val="28"/>
        </w:rPr>
        <w:t xml:space="preserve">. </w:t>
      </w:r>
      <w:r w:rsidRPr="0029608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Проводятся различные тематические мероприятия для детей и взрослых, летом проводились </w:t>
      </w:r>
      <w:proofErr w:type="gramStart"/>
      <w:r w:rsidRPr="00296089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детские  спортивные</w:t>
      </w:r>
      <w:proofErr w:type="gramEnd"/>
      <w:r w:rsidRPr="0029608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мероприятия с привлечением жителей села Кукелево.</w:t>
      </w:r>
    </w:p>
    <w:p w:rsidR="00F178DD" w:rsidRPr="00296089" w:rsidRDefault="0014050D" w:rsidP="0014050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поселении о</w:t>
      </w:r>
      <w:r w:rsidR="00F178DD" w:rsidRPr="00296089">
        <w:rPr>
          <w:rFonts w:ascii="Times New Roman" w:hAnsi="Times New Roman"/>
          <w:sz w:val="28"/>
          <w:szCs w:val="28"/>
        </w:rPr>
        <w:t xml:space="preserve">бустроены 2 площадки: спортивная </w:t>
      </w:r>
      <w:proofErr w:type="gramStart"/>
      <w:r w:rsidR="00F178DD" w:rsidRPr="00296089">
        <w:rPr>
          <w:rFonts w:ascii="Times New Roman" w:hAnsi="Times New Roman"/>
          <w:sz w:val="28"/>
          <w:szCs w:val="28"/>
        </w:rPr>
        <w:t>и  детская</w:t>
      </w:r>
      <w:proofErr w:type="gramEnd"/>
      <w:r w:rsidR="00F178DD" w:rsidRPr="00296089">
        <w:rPr>
          <w:rFonts w:ascii="Times New Roman" w:hAnsi="Times New Roman"/>
          <w:sz w:val="28"/>
          <w:szCs w:val="28"/>
        </w:rPr>
        <w:t xml:space="preserve"> спортивно-игровая площадка.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С целью защиты от лесных пожаров вокруг села проложена минерализованная полоса, которая обновляется весной и осенью.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Проведен ремонт </w:t>
      </w:r>
      <w:proofErr w:type="gramStart"/>
      <w:r w:rsidR="0014050D">
        <w:rPr>
          <w:rFonts w:ascii="Times New Roman" w:hAnsi="Times New Roman"/>
          <w:sz w:val="28"/>
          <w:szCs w:val="28"/>
        </w:rPr>
        <w:t>поселенческих  дорог</w:t>
      </w:r>
      <w:proofErr w:type="gramEnd"/>
      <w:r w:rsidR="0014050D">
        <w:rPr>
          <w:rFonts w:ascii="Times New Roman" w:hAnsi="Times New Roman"/>
          <w:sz w:val="28"/>
          <w:szCs w:val="28"/>
        </w:rPr>
        <w:t>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течение зимнего периода, после </w:t>
      </w:r>
      <w:proofErr w:type="gramStart"/>
      <w:r w:rsidRPr="00296089">
        <w:rPr>
          <w:rFonts w:ascii="Times New Roman" w:hAnsi="Times New Roman"/>
          <w:sz w:val="28"/>
          <w:szCs w:val="28"/>
        </w:rPr>
        <w:t>снегопадов  проводилась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чистка  подъездных путей к  административным зданиям, а также чистка дорог. 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Все улицы посе</w:t>
      </w:r>
      <w:r w:rsidR="000A1DA1">
        <w:rPr>
          <w:rFonts w:ascii="Times New Roman" w:hAnsi="Times New Roman"/>
          <w:sz w:val="28"/>
          <w:szCs w:val="28"/>
        </w:rPr>
        <w:t>ления освещены, установлено</w:t>
      </w:r>
      <w:r w:rsidR="006A61A8" w:rsidRPr="00296089">
        <w:rPr>
          <w:rFonts w:ascii="Times New Roman" w:hAnsi="Times New Roman"/>
          <w:sz w:val="28"/>
          <w:szCs w:val="28"/>
        </w:rPr>
        <w:t xml:space="preserve">   20</w:t>
      </w:r>
      <w:r w:rsidRPr="00296089">
        <w:rPr>
          <w:rFonts w:ascii="Times New Roman" w:hAnsi="Times New Roman"/>
          <w:sz w:val="28"/>
          <w:szCs w:val="28"/>
        </w:rPr>
        <w:t xml:space="preserve">   светильников уличного освещения.  </w:t>
      </w:r>
      <w:r w:rsidR="0014050D">
        <w:rPr>
          <w:rFonts w:ascii="Times New Roman" w:hAnsi="Times New Roman"/>
          <w:sz w:val="28"/>
          <w:szCs w:val="28"/>
        </w:rPr>
        <w:t>В 2018 году доп</w:t>
      </w:r>
      <w:r w:rsidR="0097199B">
        <w:rPr>
          <w:rFonts w:ascii="Times New Roman" w:hAnsi="Times New Roman"/>
          <w:sz w:val="28"/>
          <w:szCs w:val="28"/>
        </w:rPr>
        <w:t>олнительно установлено 3 светил</w:t>
      </w:r>
      <w:r w:rsidR="000A1DA1">
        <w:rPr>
          <w:rFonts w:ascii="Times New Roman" w:hAnsi="Times New Roman"/>
          <w:sz w:val="28"/>
          <w:szCs w:val="28"/>
        </w:rPr>
        <w:t>ьника.</w:t>
      </w:r>
      <w:r w:rsidR="0097199B">
        <w:rPr>
          <w:rFonts w:ascii="Times New Roman" w:hAnsi="Times New Roman"/>
          <w:sz w:val="28"/>
          <w:szCs w:val="28"/>
        </w:rPr>
        <w:t xml:space="preserve">                  </w:t>
      </w:r>
      <w:r w:rsidR="000A1DA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Ведется строительство индивидуальных домов.</w:t>
      </w:r>
    </w:p>
    <w:p w:rsidR="00F178DD" w:rsidRPr="00296089" w:rsidRDefault="00F178DD" w:rsidP="0014050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>Личные подсобные хозяйства ориентированы на выращивание сельскохозяйственных культур (картофеля, овощей) и животно</w:t>
      </w:r>
      <w:r w:rsidR="0097199B">
        <w:rPr>
          <w:rFonts w:ascii="Times New Roman" w:hAnsi="Times New Roman"/>
          <w:bCs/>
          <w:sz w:val="28"/>
          <w:szCs w:val="28"/>
        </w:rPr>
        <w:t>водство (свиньи, птица).  В 2018</w:t>
      </w:r>
      <w:r w:rsidRPr="00296089">
        <w:rPr>
          <w:rFonts w:ascii="Times New Roman" w:hAnsi="Times New Roman"/>
          <w:bCs/>
          <w:sz w:val="28"/>
          <w:szCs w:val="28"/>
        </w:rPr>
        <w:t xml:space="preserve"> году увеличилось поголовье птицы, пчелосемей</w:t>
      </w:r>
      <w:r w:rsidRPr="00296089">
        <w:rPr>
          <w:rFonts w:ascii="Times New Roman" w:hAnsi="Times New Roman"/>
          <w:sz w:val="28"/>
          <w:szCs w:val="28"/>
        </w:rPr>
        <w:t xml:space="preserve">, так как имеется спрос на </w:t>
      </w:r>
      <w:proofErr w:type="gramStart"/>
      <w:r w:rsidRPr="00296089">
        <w:rPr>
          <w:rFonts w:ascii="Times New Roman" w:hAnsi="Times New Roman"/>
          <w:sz w:val="28"/>
          <w:szCs w:val="28"/>
        </w:rPr>
        <w:t>яйцо,  мед</w:t>
      </w:r>
      <w:proofErr w:type="gramEnd"/>
      <w:r w:rsidRPr="00296089">
        <w:rPr>
          <w:rFonts w:ascii="Times New Roman" w:hAnsi="Times New Roman"/>
          <w:sz w:val="28"/>
          <w:szCs w:val="28"/>
        </w:rPr>
        <w:t>.</w:t>
      </w:r>
    </w:p>
    <w:p w:rsidR="00107867" w:rsidRPr="00296089" w:rsidRDefault="00107867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96089">
        <w:rPr>
          <w:rFonts w:ascii="Times New Roman" w:hAnsi="Times New Roman"/>
          <w:sz w:val="28"/>
          <w:szCs w:val="28"/>
        </w:rPr>
        <w:t>течении  2017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-2018  годов </w:t>
      </w:r>
      <w:r w:rsidRPr="00296089">
        <w:rPr>
          <w:rFonts w:ascii="Times New Roman" w:hAnsi="Times New Roman"/>
          <w:bCs/>
          <w:sz w:val="28"/>
          <w:szCs w:val="28"/>
        </w:rPr>
        <w:t>по программе «Дальневосточный гектар» в сельском поселении  оформлено земельных участков – 56 участков, из них 19 участков  жителей поселения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Администрацией сельского </w:t>
      </w:r>
      <w:proofErr w:type="gramStart"/>
      <w:r w:rsidRPr="00296089">
        <w:rPr>
          <w:rFonts w:ascii="Times New Roman" w:hAnsi="Times New Roman"/>
          <w:sz w:val="28"/>
          <w:szCs w:val="28"/>
        </w:rPr>
        <w:t>посел</w:t>
      </w:r>
      <w:r w:rsidR="0097199B">
        <w:rPr>
          <w:rFonts w:ascii="Times New Roman" w:hAnsi="Times New Roman"/>
          <w:sz w:val="28"/>
          <w:szCs w:val="28"/>
        </w:rPr>
        <w:t>ения  разработаны</w:t>
      </w:r>
      <w:proofErr w:type="gramEnd"/>
      <w:r w:rsidR="0097199B">
        <w:rPr>
          <w:rFonts w:ascii="Times New Roman" w:hAnsi="Times New Roman"/>
          <w:sz w:val="28"/>
          <w:szCs w:val="28"/>
        </w:rPr>
        <w:t xml:space="preserve"> и утверждено</w:t>
      </w:r>
      <w:r w:rsidR="00107867" w:rsidRPr="00296089">
        <w:rPr>
          <w:rFonts w:ascii="Times New Roman" w:hAnsi="Times New Roman"/>
          <w:sz w:val="28"/>
          <w:szCs w:val="28"/>
        </w:rPr>
        <w:t xml:space="preserve"> 7</w:t>
      </w:r>
      <w:r w:rsidRPr="00296089">
        <w:rPr>
          <w:rFonts w:ascii="Times New Roman" w:hAnsi="Times New Roman"/>
          <w:sz w:val="28"/>
          <w:szCs w:val="28"/>
        </w:rPr>
        <w:t xml:space="preserve">  муниципальных программ.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78DD" w:rsidRPr="000A1DA1" w:rsidRDefault="00F178DD" w:rsidP="000A1DA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7.Определени</w:t>
      </w:r>
      <w:r w:rsidR="000A1DA1">
        <w:rPr>
          <w:rFonts w:ascii="Times New Roman" w:hAnsi="Times New Roman"/>
          <w:b/>
          <w:sz w:val="28"/>
          <w:szCs w:val="28"/>
        </w:rPr>
        <w:t xml:space="preserve">е целей, задач и </w:t>
      </w:r>
      <w:proofErr w:type="gramStart"/>
      <w:r w:rsidR="000A1DA1">
        <w:rPr>
          <w:rFonts w:ascii="Times New Roman" w:hAnsi="Times New Roman"/>
          <w:b/>
          <w:sz w:val="28"/>
          <w:szCs w:val="28"/>
        </w:rPr>
        <w:t xml:space="preserve">приоритетных  </w:t>
      </w:r>
      <w:r w:rsidRPr="00296089">
        <w:rPr>
          <w:rFonts w:ascii="Times New Roman" w:hAnsi="Times New Roman"/>
          <w:b/>
          <w:sz w:val="28"/>
          <w:szCs w:val="28"/>
        </w:rPr>
        <w:t>направлений</w:t>
      </w:r>
      <w:proofErr w:type="gramEnd"/>
      <w:r w:rsidRPr="00296089">
        <w:rPr>
          <w:rFonts w:ascii="Times New Roman" w:hAnsi="Times New Roman"/>
          <w:b/>
          <w:sz w:val="28"/>
          <w:szCs w:val="28"/>
        </w:rPr>
        <w:t xml:space="preserve"> развития поселения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Обеспечение занятости населения: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>- организовать в поселении систему территориального общественного самоуправления;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сохранение действующих и организация новых рабочих мест.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-создание малых </w:t>
      </w:r>
      <w:proofErr w:type="gramStart"/>
      <w:r w:rsidRPr="00296089">
        <w:rPr>
          <w:rFonts w:ascii="Times New Roman" w:hAnsi="Times New Roman"/>
          <w:sz w:val="28"/>
          <w:szCs w:val="28"/>
        </w:rPr>
        <w:t>форм  хозяйствования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в области растениеводства и животноводства;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 xml:space="preserve">Развитие экономики, </w:t>
      </w:r>
      <w:proofErr w:type="gramStart"/>
      <w:r w:rsidRPr="00296089">
        <w:rPr>
          <w:rFonts w:ascii="Times New Roman" w:hAnsi="Times New Roman"/>
          <w:b/>
          <w:i/>
          <w:sz w:val="28"/>
          <w:szCs w:val="28"/>
        </w:rPr>
        <w:t>развитие  бизнеса</w:t>
      </w:r>
      <w:proofErr w:type="gramEnd"/>
      <w:r w:rsidRPr="00296089">
        <w:rPr>
          <w:rFonts w:ascii="Times New Roman" w:hAnsi="Times New Roman"/>
          <w:b/>
          <w:i/>
          <w:sz w:val="28"/>
          <w:szCs w:val="28"/>
        </w:rPr>
        <w:t>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развивать малые формы хозяйствования в области растениеводства и </w:t>
      </w:r>
      <w:proofErr w:type="gramStart"/>
      <w:r w:rsidRPr="00296089">
        <w:rPr>
          <w:rFonts w:ascii="Times New Roman" w:hAnsi="Times New Roman"/>
          <w:sz w:val="28"/>
          <w:szCs w:val="28"/>
        </w:rPr>
        <w:t>животноводства,.</w:t>
      </w:r>
      <w:proofErr w:type="gramEnd"/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96089">
        <w:rPr>
          <w:rFonts w:ascii="Times New Roman" w:hAnsi="Times New Roman"/>
          <w:sz w:val="28"/>
          <w:szCs w:val="28"/>
        </w:rPr>
        <w:t>развивать  систему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закупа и хранения сельскохозяйственной продукции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96089">
        <w:rPr>
          <w:rFonts w:ascii="Times New Roman" w:hAnsi="Times New Roman"/>
          <w:b/>
          <w:i/>
          <w:sz w:val="28"/>
          <w:szCs w:val="28"/>
        </w:rPr>
        <w:t>Развитие  отраслей</w:t>
      </w:r>
      <w:proofErr w:type="gramEnd"/>
      <w:r w:rsidRPr="00296089">
        <w:rPr>
          <w:rFonts w:ascii="Times New Roman" w:hAnsi="Times New Roman"/>
          <w:b/>
          <w:i/>
          <w:sz w:val="28"/>
          <w:szCs w:val="28"/>
        </w:rPr>
        <w:t xml:space="preserve"> социальной сферы: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296089">
        <w:rPr>
          <w:rFonts w:ascii="Times New Roman" w:hAnsi="Times New Roman"/>
          <w:sz w:val="28"/>
          <w:szCs w:val="28"/>
        </w:rPr>
        <w:t xml:space="preserve">повышение уровня жизни </w:t>
      </w:r>
      <w:proofErr w:type="gramStart"/>
      <w:r w:rsidRPr="00296089">
        <w:rPr>
          <w:rFonts w:ascii="Times New Roman" w:hAnsi="Times New Roman"/>
          <w:sz w:val="28"/>
          <w:szCs w:val="28"/>
        </w:rPr>
        <w:t>населения  сельского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поселения на основе развития социальной инфраструктуры: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ab/>
        <w:t xml:space="preserve"> -  улучшение состояния здоровья населения, доступная медицинская помощь, работа фельдшерского пункта;</w:t>
      </w:r>
    </w:p>
    <w:p w:rsidR="00F178DD" w:rsidRPr="00296089" w:rsidRDefault="00F178DD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-создание условий для гармоничного развития подрастающего поколения;</w:t>
      </w:r>
    </w:p>
    <w:p w:rsidR="00F178DD" w:rsidRPr="00296089" w:rsidRDefault="00F178DD" w:rsidP="009719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участие в ППМИ</w:t>
      </w:r>
      <w:r w:rsidR="0097199B">
        <w:rPr>
          <w:rFonts w:ascii="Times New Roman" w:hAnsi="Times New Roman"/>
          <w:sz w:val="28"/>
          <w:szCs w:val="28"/>
        </w:rPr>
        <w:t>, создание ТОС</w:t>
      </w:r>
      <w:r w:rsidRPr="00296089">
        <w:rPr>
          <w:rFonts w:ascii="Times New Roman" w:hAnsi="Times New Roman"/>
          <w:sz w:val="28"/>
          <w:szCs w:val="28"/>
        </w:rPr>
        <w:t xml:space="preserve"> 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-сокращение разрыва между культурными потребностями поселения и возможностями их удовлетворения, увеличить и </w:t>
      </w:r>
      <w:proofErr w:type="gramStart"/>
      <w:r w:rsidRPr="00296089">
        <w:rPr>
          <w:rFonts w:ascii="Times New Roman" w:hAnsi="Times New Roman"/>
          <w:sz w:val="28"/>
          <w:szCs w:val="28"/>
        </w:rPr>
        <w:t>повысить  количество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и качество культурных программ;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улучшение качества жизни населения посредством улучшения состояния жилого фонда и качества предоставления </w:t>
      </w:r>
      <w:proofErr w:type="spellStart"/>
      <w:r w:rsidRPr="00296089">
        <w:rPr>
          <w:rFonts w:ascii="Times New Roman" w:hAnsi="Times New Roman"/>
          <w:sz w:val="28"/>
          <w:szCs w:val="28"/>
        </w:rPr>
        <w:t>жилищно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- коммунальных услуг;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  - снабжение населения дровами: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6089">
        <w:rPr>
          <w:rFonts w:ascii="Times New Roman" w:hAnsi="Times New Roman"/>
          <w:b/>
          <w:i/>
          <w:sz w:val="28"/>
          <w:szCs w:val="28"/>
        </w:rPr>
        <w:t>Развитие градостроительства: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создание условий для развития жилищного строительства </w:t>
      </w:r>
      <w:proofErr w:type="gramStart"/>
      <w:r w:rsidRPr="00296089">
        <w:rPr>
          <w:rFonts w:ascii="Times New Roman" w:hAnsi="Times New Roman"/>
          <w:sz w:val="28"/>
          <w:szCs w:val="28"/>
        </w:rPr>
        <w:t>( отвод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земель) ;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осуществление контроля за использованием земель поселения;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 w:rsidRPr="00296089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296089">
        <w:rPr>
          <w:rFonts w:ascii="Times New Roman" w:hAnsi="Times New Roman"/>
          <w:sz w:val="28"/>
          <w:szCs w:val="28"/>
        </w:rPr>
        <w:t xml:space="preserve"> работ поселения: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8DD" w:rsidRDefault="00F178DD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A1DA1" w:rsidRPr="00296089" w:rsidRDefault="000A1DA1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178DD" w:rsidRPr="00296089" w:rsidRDefault="00F178DD" w:rsidP="000A1DA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8. Взаимодействие с о</w:t>
      </w:r>
      <w:r w:rsidR="000A1DA1">
        <w:rPr>
          <w:rFonts w:ascii="Times New Roman" w:hAnsi="Times New Roman"/>
          <w:b/>
          <w:sz w:val="28"/>
          <w:szCs w:val="28"/>
        </w:rPr>
        <w:t xml:space="preserve">рганами государственной власти, </w:t>
      </w:r>
      <w:r w:rsidRPr="00296089">
        <w:rPr>
          <w:rFonts w:ascii="Times New Roman" w:hAnsi="Times New Roman"/>
          <w:b/>
          <w:sz w:val="28"/>
          <w:szCs w:val="28"/>
        </w:rPr>
        <w:t>различными организациями</w:t>
      </w:r>
    </w:p>
    <w:p w:rsidR="00F178DD" w:rsidRPr="00296089" w:rsidRDefault="00F178DD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-работа с органами государственной власти по </w:t>
      </w:r>
      <w:proofErr w:type="gramStart"/>
      <w:r w:rsidRPr="00296089">
        <w:rPr>
          <w:rFonts w:ascii="Times New Roman" w:hAnsi="Times New Roman"/>
          <w:sz w:val="28"/>
          <w:szCs w:val="28"/>
        </w:rPr>
        <w:t>передаче</w:t>
      </w:r>
      <w:r w:rsidR="007037E5" w:rsidRPr="00296089">
        <w:rPr>
          <w:rFonts w:ascii="Times New Roman" w:hAnsi="Times New Roman"/>
          <w:sz w:val="28"/>
          <w:szCs w:val="28"/>
        </w:rPr>
        <w:t xml:space="preserve"> </w:t>
      </w:r>
      <w:r w:rsidRPr="0029608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соответствии с законодательством полномочий на уровень муниципального района;</w:t>
      </w:r>
    </w:p>
    <w:p w:rsidR="007037E5" w:rsidRPr="00296089" w:rsidRDefault="000A1DA1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7037E5" w:rsidRPr="00296089">
        <w:rPr>
          <w:rFonts w:ascii="Times New Roman" w:hAnsi="Times New Roman"/>
          <w:sz w:val="28"/>
          <w:szCs w:val="28"/>
        </w:rPr>
        <w:t xml:space="preserve"> году были переданы полномочия:</w:t>
      </w:r>
    </w:p>
    <w:p w:rsidR="007037E5" w:rsidRPr="000A1DA1" w:rsidRDefault="007037E5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A1DA1">
        <w:rPr>
          <w:rFonts w:ascii="Times New Roman" w:hAnsi="Times New Roman"/>
          <w:b/>
          <w:i/>
          <w:sz w:val="28"/>
          <w:szCs w:val="28"/>
        </w:rPr>
        <w:t>1. жилищно-коммунального хозяйства: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регулированию тарифов на товары и услуги организаций коммунального комплекса (пп.4.1 ч.1 ст.17 ФЗ):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установление системы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утверждение технического задания по разработке инвестиционных программ организаций коммунального комплекса по развитию систем коммунальной инфраструктуры;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рассмотрение проектов инвестиционных программ организаций коммунального комплекса по развитию систем коммунальной инфраструктуры;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осуществление расчета цен (тарифов) для потребителей, в части действующего законодательства;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установление надбавок к тарифам на товары и услуги организаций коммунального комплекса в соответствии с предельным индексом, установленным органом регулирования Правительства Хабаровского края для соответствующего муниципального образования, тарифов на подключение к системам коммунальной инфраструктуры, тарифов организаций коммунального комплекса на подключение в соответствии с действующим законодательством;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публикация информации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участие в разработке проектов договоров, заключаемых в целях развития систем коммунальной инфраструктуры;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осуществление мониторинга выполнения производственных программ и инвестиционных программ;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6089">
        <w:rPr>
          <w:rFonts w:ascii="Times New Roman" w:hAnsi="Times New Roman"/>
          <w:color w:val="000000"/>
          <w:sz w:val="28"/>
          <w:szCs w:val="28"/>
        </w:rPr>
        <w:t>- запрос информации у организаций коммунального комплекса, предусмотренной действующим законодательством;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установление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размер платы за пользование жилым помещением (платы за наем</w:t>
      </w:r>
      <w:proofErr w:type="gramStart"/>
      <w:r w:rsidRPr="00296089">
        <w:rPr>
          <w:rFonts w:ascii="Times New Roman" w:hAnsi="Times New Roman"/>
          <w:sz w:val="28"/>
          <w:szCs w:val="28"/>
        </w:rPr>
        <w:t>) ,</w:t>
      </w:r>
      <w:proofErr w:type="gramEnd"/>
      <w:r w:rsidRPr="00296089">
        <w:rPr>
          <w:rFonts w:ascii="Times New Roman" w:hAnsi="Times New Roman"/>
          <w:sz w:val="28"/>
          <w:szCs w:val="28"/>
        </w:rPr>
        <w:t xml:space="preserve">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домом.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разработке и реализации муниципальной программы в области энергосбережения и повышения энергетической эффективности сельских поселений, в том числе энергетическое обследование;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признанию жилого помещения пригодным (непригодным) для проживания, многоквартирного дома аварийным и подлежащим сносу, частных жилых домов пригодными (непригодными) для проживания граждан;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разработке, утверждению и исполнению программы комплексного развития систем коммунальной инфраструктуры сельского поселения.</w:t>
      </w:r>
    </w:p>
    <w:p w:rsidR="007037E5" w:rsidRPr="000A1DA1" w:rsidRDefault="007037E5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A1DA1">
        <w:rPr>
          <w:rFonts w:ascii="Times New Roman" w:hAnsi="Times New Roman"/>
          <w:b/>
          <w:i/>
          <w:sz w:val="28"/>
          <w:szCs w:val="28"/>
        </w:rPr>
        <w:t>2. Закупок товаров, работ, услуг для обеспечения муниципальных нужд: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2.1. по размещению закупок товаров, работ, услуг для обеспечения муниципальных нужд, в том числе создание комиссии в сфере закупок товаров, работ, услуг для обеспечения муниципальных нужд;</w:t>
      </w:r>
    </w:p>
    <w:p w:rsidR="007037E5" w:rsidRPr="000A1DA1" w:rsidRDefault="007037E5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A1DA1">
        <w:rPr>
          <w:rFonts w:ascii="Times New Roman" w:hAnsi="Times New Roman"/>
          <w:b/>
          <w:i/>
          <w:sz w:val="28"/>
          <w:szCs w:val="28"/>
        </w:rPr>
        <w:t>2.2 проведение процедуры открытого конкурса, включая в себя: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разработку извещения, документации, проекта контракта (по предоставленным заявкам в соответствии с разработанной нормативной документацией);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размещение информации о внесенных изменениях в извещение, конкурсную документацию;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 размещение информации об отказе от проведения открытого конкурса, направление уведомлений участникам размещения заказа;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размещение разъяснений конкурсной документации;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предоставление конкурсной документации заинтересованным лицам;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прием и регистрация заявок на участие в открытом конкурсе;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возврат заявок участникам размещения заказа при отказе от проведения открытого конкурса;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осуществление аудиозаписи процедуры вскрытия конвертов с конкурсными заявками;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направление уведомлений участникам размещения заказа о допуске и отказе участия в конкурсе;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организацию заседаний комиссии по вскрытию конвертов с заявками на участие в конкурсе, рассмотрения и оценки заявок на участие в конкурсе, составление протоколов с последующим размещением на сайте.</w:t>
      </w:r>
    </w:p>
    <w:p w:rsidR="007037E5" w:rsidRPr="000A1DA1" w:rsidRDefault="007037E5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A1DA1">
        <w:rPr>
          <w:rFonts w:ascii="Times New Roman" w:hAnsi="Times New Roman"/>
          <w:b/>
          <w:i/>
          <w:sz w:val="28"/>
          <w:szCs w:val="28"/>
        </w:rPr>
        <w:t>2.3. Проведение процедуры электронного аукциона, включая в себя: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разработку извещения, документации, проекта контракта (по предоставленным заявкам в соответствии с разработанной нормативной документацией);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размещение информации о внесенных изменениях в извещение, аукционную документацию;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размещение информации об отказе от проведения электронного аукциона;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размещение разъяснений аукционной документации;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проведение заседаний комиссий и составление комиссией протокола рассмотрения первых частей заявок на участие в электронном аукционе и направления оператору электронной площадки или размещения на электронной площадке в соответствии с действующим законодательством.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проведение заседаний комиссий и составление комиссией протокола подведения итогов электронного аукциона и размещения на электронной площадке в установленные сроки. 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направление проекта контракта без электронной цифровой подписи; контракта, подписанного электронной цифровой подписью через оператора электронной площадки участнику электронного аукциона, с которым заключается контракт в установленные законом сроки.</w:t>
      </w:r>
    </w:p>
    <w:p w:rsidR="007037E5" w:rsidRPr="000A1DA1" w:rsidRDefault="007037E5" w:rsidP="007B513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A1DA1">
        <w:rPr>
          <w:rFonts w:ascii="Times New Roman" w:hAnsi="Times New Roman"/>
          <w:b/>
          <w:i/>
          <w:sz w:val="28"/>
          <w:szCs w:val="28"/>
        </w:rPr>
        <w:t>2.4. Проведение процедуры закупки, путем запроса котировок, включая в себя</w:t>
      </w:r>
      <w:r w:rsidRPr="000A1DA1">
        <w:rPr>
          <w:rFonts w:ascii="Times New Roman" w:hAnsi="Times New Roman"/>
          <w:i/>
          <w:sz w:val="28"/>
          <w:szCs w:val="28"/>
        </w:rPr>
        <w:t>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разработку извещения о проведении запроса котировок, проекта контракта (по предоставленным заявкам в соответствии с разработанной нормативной документацией);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размещение извещения о проведении запроса котировок на официальном сайте;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прием и регистрация заявок на участие в запросе котировок;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осуществление аудиозаписи процедуры вскрытия конвертов с заявками на участие в запросе котировок;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организацию заседаний комиссии по рассмотрению и оценке котировочных заявок, составление протоколов с последующим размещением на сайте.</w:t>
      </w:r>
    </w:p>
    <w:p w:rsidR="007037E5" w:rsidRPr="000A1DA1" w:rsidRDefault="007037E5" w:rsidP="007B51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A1DA1">
        <w:rPr>
          <w:rFonts w:ascii="Times New Roman" w:hAnsi="Times New Roman"/>
          <w:b/>
          <w:i/>
          <w:sz w:val="28"/>
          <w:szCs w:val="28"/>
        </w:rPr>
        <w:t>2.5. Проведение процедуры закупки путем запроса предложений:</w:t>
      </w:r>
    </w:p>
    <w:p w:rsidR="007037E5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запрос предложений проводится в случае признания повторного конкурса, электронного аукциона не состоявшимися в соответствии с частью 4 статьи 55 и частью 4 статьи 71 Федерального закона №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96089">
        <w:rPr>
          <w:rFonts w:ascii="Times New Roman" w:hAnsi="Times New Roman"/>
          <w:b/>
          <w:bCs/>
          <w:sz w:val="28"/>
          <w:szCs w:val="28"/>
        </w:rPr>
        <w:t>3. Управления и распоряжения имуществом, находящимся в муниципальной собственности поселения: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регистрации на официальном сайте в качестве организатора торгов;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разработке конкурсной документации, документации об аукционе;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размещения на официальном Интернет-сайте торгов (далее размещение) извещения о проведении конкурса или аукциона;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размещения информации о внесенных изменениях в извещение, конкурсную документацию, аукционную документацию; 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подтверждения (в форме электронного документа) получения заявки на участие в конкурсе или аукционе, поданной в форме электронного документа;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предоставления заинтересованным лицам в форме электронного документа конкурсной документации, документации об аукционе;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размещения информации об отказе от проведения конкурса или аукциона;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размещения разъяснений (в форме электронного документа) результатов конкурса или аукциона;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размещения протокола отказа от заключения договора;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размещению на официальном Интернет-сайте торгов извещения о проведении открытых конкурсов по отбору 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(управляющей организации);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размещению информации о внесенных изменениях в извещение, конкурсную документацию;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размещению информации об отказе от проведения открытого конкурса;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по размещению протоколов: вскрытия конверта с заявками; рассмотрения заявок; оценки и сопоставления заявок; об отказе от заключения договора.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оформления в соответствии с законодательством РФ договоров приватизации жилых помещений с правом подписания их от имени поселения;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осуществления иных действий в обеспечение реализации переданных полномочий (контроль, согласование, взаимодействие, отчетность и другое).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4. По осуществлению последующего финансового контроля: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осуществление последующего финансового контроля над исполнением бюджета поселений в порядке, установленном законодательством Российской Федерации, правовыми актами муниципального района и поселений;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иные полномочия, отнесенные законодательством к полномочиям по последующему контролю над исполнением бюджета поселения.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5. По жилищному фонду: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96089">
        <w:rPr>
          <w:rFonts w:ascii="Times New Roman" w:hAnsi="Times New Roman"/>
          <w:bCs/>
          <w:sz w:val="28"/>
          <w:szCs w:val="28"/>
        </w:rPr>
        <w:t>- оформления в соответствии с законодательством РФ договоров приватизации жилых помещений с правом подписания их от имени поселения;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осуществления иных действий в обеспечение реализации переданных полномочий (контроль, согласование, взаимодействие, отчетность и другое).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b/>
          <w:sz w:val="28"/>
          <w:szCs w:val="28"/>
        </w:rPr>
        <w:t>6.</w:t>
      </w:r>
      <w:r w:rsidRPr="00296089">
        <w:rPr>
          <w:rFonts w:ascii="Times New Roman" w:eastAsiaTheme="minorEastAsia" w:hAnsi="Times New Roman"/>
          <w:b/>
          <w:sz w:val="28"/>
          <w:szCs w:val="28"/>
        </w:rPr>
        <w:t xml:space="preserve"> П</w:t>
      </w:r>
      <w:r w:rsidRPr="00296089">
        <w:rPr>
          <w:rFonts w:ascii="Times New Roman" w:hAnsi="Times New Roman"/>
          <w:b/>
          <w:sz w:val="28"/>
          <w:szCs w:val="28"/>
        </w:rPr>
        <w:t>о обеспечению молодых семей, проживающих в поселениях и нуждающихся в улучшении жилищных условий, жилыми помещениями в соответствии с жилищным законодательством, создание условий для жилищного строительства,</w:t>
      </w:r>
      <w:r w:rsidRPr="00296089">
        <w:rPr>
          <w:rFonts w:ascii="Times New Roman" w:hAnsi="Times New Roman"/>
          <w:sz w:val="28"/>
          <w:szCs w:val="28"/>
        </w:rPr>
        <w:t xml:space="preserve"> в части: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разработки, утверждения и реализации муниципальной программы «Обеспечение жильем молодых семей Вяземского района на 2015-2020 годы» (далее – Программа), внесение в нее изменений;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разработки и издания муниципальных правовых актов, необходимых для реализации Программы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создания комиссии по признанию молодых семей участниками Программы и распределению средств, предусмотренных на ее реализацию;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сбора документов, определенных Программой;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проверки сведений, содержащихся в представленных документах;</w:t>
      </w:r>
    </w:p>
    <w:p w:rsidR="007037E5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признания молодой семьи платежеспособной для участия в Программе;</w:t>
      </w:r>
    </w:p>
    <w:p w:rsidR="00296089" w:rsidRPr="00296089" w:rsidRDefault="007037E5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 xml:space="preserve">- принятия решения о признании либо об отказе в признании молодой семьи участницей </w:t>
      </w:r>
      <w:r w:rsidR="00296089" w:rsidRPr="00296089">
        <w:rPr>
          <w:rFonts w:ascii="Times New Roman" w:hAnsi="Times New Roman"/>
          <w:sz w:val="28"/>
          <w:szCs w:val="28"/>
        </w:rPr>
        <w:t>Программы;</w:t>
      </w:r>
    </w:p>
    <w:p w:rsidR="00296089" w:rsidRPr="00296089" w:rsidRDefault="0029608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определения размера социальной выплаты;</w:t>
      </w:r>
    </w:p>
    <w:p w:rsidR="00296089" w:rsidRPr="00296089" w:rsidRDefault="0029608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формирования списка молодых семей – участников Программы;</w:t>
      </w:r>
    </w:p>
    <w:p w:rsidR="00296089" w:rsidRPr="00296089" w:rsidRDefault="0029608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оформления и выдачи свидетельств об участии в Программе;</w:t>
      </w:r>
    </w:p>
    <w:p w:rsidR="00296089" w:rsidRPr="00296089" w:rsidRDefault="0029608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перечисления средств социальной выплаты молодым семьям участникам Программы;</w:t>
      </w:r>
    </w:p>
    <w:p w:rsidR="00296089" w:rsidRPr="00296089" w:rsidRDefault="0029608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- осуществления иных полномочий в обеспечение реализации программы (контроль, согласование, взаимодействие, отчетность и другое).</w:t>
      </w:r>
    </w:p>
    <w:p w:rsidR="00296089" w:rsidRPr="00296089" w:rsidRDefault="00296089" w:rsidP="000A1D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Продолжить взаимодействие с общественными объединениями молодежи, ветеранов, некоммерческими объединениями граждан.</w:t>
      </w:r>
    </w:p>
    <w:p w:rsidR="00296089" w:rsidRPr="00296089" w:rsidRDefault="0029608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6089" w:rsidRPr="00296089" w:rsidRDefault="00296089" w:rsidP="007B51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6089">
        <w:rPr>
          <w:rFonts w:ascii="Times New Roman" w:hAnsi="Times New Roman"/>
          <w:sz w:val="28"/>
          <w:szCs w:val="28"/>
        </w:rPr>
        <w:t>Глава сельского поселения</w:t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r w:rsidRPr="00296089">
        <w:rPr>
          <w:rFonts w:ascii="Times New Roman" w:hAnsi="Times New Roman"/>
          <w:sz w:val="28"/>
          <w:szCs w:val="28"/>
        </w:rPr>
        <w:tab/>
      </w:r>
      <w:proofErr w:type="spellStart"/>
      <w:r w:rsidRPr="00296089"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7037E5" w:rsidRPr="007037E5" w:rsidRDefault="007037E5" w:rsidP="007B51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037E5" w:rsidRPr="007037E5" w:rsidSect="00EF45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1070"/>
    <w:multiLevelType w:val="multilevel"/>
    <w:tmpl w:val="722EE26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07"/>
    <w:rsid w:val="00031D2E"/>
    <w:rsid w:val="00053777"/>
    <w:rsid w:val="0009111B"/>
    <w:rsid w:val="00095573"/>
    <w:rsid w:val="000A1DA1"/>
    <w:rsid w:val="000F1B0C"/>
    <w:rsid w:val="000F7E4D"/>
    <w:rsid w:val="00107867"/>
    <w:rsid w:val="00111787"/>
    <w:rsid w:val="0014050D"/>
    <w:rsid w:val="00201743"/>
    <w:rsid w:val="002156C8"/>
    <w:rsid w:val="00296089"/>
    <w:rsid w:val="002B0F07"/>
    <w:rsid w:val="003063EB"/>
    <w:rsid w:val="00386281"/>
    <w:rsid w:val="003C3894"/>
    <w:rsid w:val="00482269"/>
    <w:rsid w:val="0049113E"/>
    <w:rsid w:val="004A5AAB"/>
    <w:rsid w:val="004D5DA5"/>
    <w:rsid w:val="0055178E"/>
    <w:rsid w:val="005C16A6"/>
    <w:rsid w:val="005E7D87"/>
    <w:rsid w:val="00661CC7"/>
    <w:rsid w:val="00684918"/>
    <w:rsid w:val="006A61A8"/>
    <w:rsid w:val="006E140E"/>
    <w:rsid w:val="006F1C30"/>
    <w:rsid w:val="00701A68"/>
    <w:rsid w:val="007037E5"/>
    <w:rsid w:val="00736C84"/>
    <w:rsid w:val="007B5136"/>
    <w:rsid w:val="007D1048"/>
    <w:rsid w:val="00812B10"/>
    <w:rsid w:val="008501DF"/>
    <w:rsid w:val="0097199B"/>
    <w:rsid w:val="00984C44"/>
    <w:rsid w:val="009A7D99"/>
    <w:rsid w:val="00A530F2"/>
    <w:rsid w:val="00AD3C2F"/>
    <w:rsid w:val="00B875B4"/>
    <w:rsid w:val="00C000AA"/>
    <w:rsid w:val="00C223DB"/>
    <w:rsid w:val="00CA0220"/>
    <w:rsid w:val="00CB26FA"/>
    <w:rsid w:val="00E2444D"/>
    <w:rsid w:val="00E971C4"/>
    <w:rsid w:val="00EA6F68"/>
    <w:rsid w:val="00EC38AC"/>
    <w:rsid w:val="00EC7356"/>
    <w:rsid w:val="00EF4584"/>
    <w:rsid w:val="00F178DD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406D24"/>
  <w15:docId w15:val="{9B297D8F-8A03-42FF-A37E-26BE23F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00A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00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D5D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D5DA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rsid w:val="004D5D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911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736C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DE0C-C2E4-4C03-8BD3-E05AE383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Специалист</cp:lastModifiedBy>
  <cp:revision>16</cp:revision>
  <cp:lastPrinted>2018-11-15T07:34:00Z</cp:lastPrinted>
  <dcterms:created xsi:type="dcterms:W3CDTF">2017-11-03T04:10:00Z</dcterms:created>
  <dcterms:modified xsi:type="dcterms:W3CDTF">2018-11-15T07:35:00Z</dcterms:modified>
</cp:coreProperties>
</file>