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7B" w:rsidRPr="008B0A79" w:rsidRDefault="00254B7B" w:rsidP="00254B7B">
      <w:pPr>
        <w:jc w:val="center"/>
        <w:rPr>
          <w:b/>
          <w:sz w:val="28"/>
          <w:szCs w:val="28"/>
        </w:rPr>
      </w:pPr>
      <w:r w:rsidRPr="008B0A79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254B7B" w:rsidRPr="008B0A79" w:rsidRDefault="00254B7B" w:rsidP="00254B7B">
      <w:pPr>
        <w:jc w:val="center"/>
        <w:rPr>
          <w:b/>
          <w:sz w:val="28"/>
          <w:szCs w:val="28"/>
        </w:rPr>
      </w:pPr>
      <w:r w:rsidRPr="008B0A7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«Село Кукелево»</w:t>
      </w:r>
    </w:p>
    <w:p w:rsidR="00254B7B" w:rsidRPr="008B0A79" w:rsidRDefault="00254B7B" w:rsidP="00254B7B">
      <w:pPr>
        <w:jc w:val="center"/>
        <w:rPr>
          <w:b/>
          <w:sz w:val="28"/>
          <w:szCs w:val="28"/>
        </w:rPr>
      </w:pPr>
      <w:r w:rsidRPr="008B0A79">
        <w:rPr>
          <w:b/>
          <w:sz w:val="28"/>
          <w:szCs w:val="28"/>
        </w:rPr>
        <w:t>МУНИЦИПАЛЬНОГО РАЙОНА</w:t>
      </w:r>
    </w:p>
    <w:p w:rsidR="00254B7B" w:rsidRPr="008B0A79" w:rsidRDefault="00254B7B" w:rsidP="00254B7B">
      <w:pPr>
        <w:jc w:val="center"/>
        <w:rPr>
          <w:b/>
          <w:sz w:val="28"/>
          <w:szCs w:val="28"/>
        </w:rPr>
      </w:pPr>
      <w:r w:rsidRPr="008B0A79">
        <w:rPr>
          <w:b/>
          <w:sz w:val="28"/>
          <w:szCs w:val="28"/>
        </w:rPr>
        <w:t>ХАБАРОВСКОГО КРАЯ</w:t>
      </w:r>
    </w:p>
    <w:p w:rsidR="00254B7B" w:rsidRPr="00C13C58" w:rsidRDefault="00254B7B" w:rsidP="00254B7B">
      <w:pPr>
        <w:jc w:val="center"/>
        <w:rPr>
          <w:b/>
          <w:sz w:val="28"/>
          <w:szCs w:val="28"/>
        </w:rPr>
      </w:pPr>
    </w:p>
    <w:p w:rsidR="00254B7B" w:rsidRDefault="00254B7B" w:rsidP="00254B7B">
      <w:pPr>
        <w:jc w:val="center"/>
        <w:rPr>
          <w:b/>
          <w:sz w:val="28"/>
          <w:szCs w:val="28"/>
        </w:rPr>
      </w:pPr>
      <w:r w:rsidRPr="00C13C58">
        <w:rPr>
          <w:b/>
          <w:sz w:val="28"/>
          <w:szCs w:val="28"/>
        </w:rPr>
        <w:t>РЕШЕНИЕ</w:t>
      </w:r>
    </w:p>
    <w:p w:rsidR="00B74808" w:rsidRDefault="00B74808" w:rsidP="00254B7B">
      <w:pPr>
        <w:jc w:val="center"/>
        <w:rPr>
          <w:b/>
          <w:sz w:val="28"/>
          <w:szCs w:val="28"/>
        </w:rPr>
      </w:pPr>
    </w:p>
    <w:p w:rsidR="00B74808" w:rsidRPr="00B74808" w:rsidRDefault="00B74808" w:rsidP="00B74808">
      <w:pPr>
        <w:rPr>
          <w:sz w:val="28"/>
          <w:szCs w:val="28"/>
        </w:rPr>
      </w:pPr>
      <w:r w:rsidRPr="00B74808">
        <w:rPr>
          <w:sz w:val="28"/>
          <w:szCs w:val="28"/>
        </w:rPr>
        <w:t xml:space="preserve">от </w:t>
      </w:r>
      <w:proofErr w:type="gramStart"/>
      <w:r w:rsidRPr="00B74808">
        <w:rPr>
          <w:sz w:val="28"/>
          <w:szCs w:val="28"/>
        </w:rPr>
        <w:t>31.10.2018  №</w:t>
      </w:r>
      <w:proofErr w:type="gramEnd"/>
      <w:r w:rsidRPr="00B74808">
        <w:rPr>
          <w:sz w:val="28"/>
          <w:szCs w:val="28"/>
        </w:rPr>
        <w:t xml:space="preserve"> 12</w:t>
      </w:r>
    </w:p>
    <w:p w:rsidR="00B74808" w:rsidRPr="00B74808" w:rsidRDefault="00B74808" w:rsidP="00B74808">
      <w:pPr>
        <w:rPr>
          <w:sz w:val="28"/>
          <w:szCs w:val="28"/>
        </w:rPr>
      </w:pPr>
      <w:proofErr w:type="spellStart"/>
      <w:r w:rsidRPr="00B74808">
        <w:rPr>
          <w:sz w:val="28"/>
          <w:szCs w:val="28"/>
        </w:rPr>
        <w:t>с.Кукелево</w:t>
      </w:r>
      <w:proofErr w:type="spellEnd"/>
    </w:p>
    <w:p w:rsidR="00254B7B" w:rsidRDefault="00254B7B" w:rsidP="00254B7B"/>
    <w:p w:rsidR="00B74808" w:rsidRDefault="00B74808" w:rsidP="00254B7B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54B7B" w:rsidRPr="008B0A79" w:rsidRDefault="00254B7B" w:rsidP="00254B7B">
      <w:pPr>
        <w:shd w:val="clear" w:color="auto" w:fill="FFFFFF"/>
        <w:spacing w:line="240" w:lineRule="exact"/>
        <w:jc w:val="both"/>
        <w:rPr>
          <w:bCs/>
          <w:spacing w:val="-15"/>
          <w:sz w:val="28"/>
          <w:szCs w:val="28"/>
        </w:rPr>
      </w:pPr>
      <w:r w:rsidRPr="008B0A79">
        <w:rPr>
          <w:sz w:val="28"/>
          <w:szCs w:val="28"/>
        </w:rPr>
        <w:t xml:space="preserve">Об утверждении проекта </w:t>
      </w:r>
      <w:r w:rsidRPr="008B0A79">
        <w:rPr>
          <w:bCs/>
          <w:spacing w:val="-15"/>
          <w:sz w:val="28"/>
          <w:szCs w:val="28"/>
        </w:rPr>
        <w:t xml:space="preserve">Соглашения между </w:t>
      </w:r>
      <w:r>
        <w:rPr>
          <w:bCs/>
          <w:spacing w:val="-15"/>
          <w:sz w:val="28"/>
          <w:szCs w:val="28"/>
        </w:rPr>
        <w:t xml:space="preserve">сельским </w:t>
      </w:r>
      <w:proofErr w:type="gramStart"/>
      <w:r>
        <w:rPr>
          <w:bCs/>
          <w:spacing w:val="-15"/>
          <w:sz w:val="28"/>
          <w:szCs w:val="28"/>
        </w:rPr>
        <w:t>поселением</w:t>
      </w:r>
      <w:r w:rsidRPr="008B0A79">
        <w:rPr>
          <w:bCs/>
          <w:spacing w:val="-15"/>
          <w:sz w:val="28"/>
          <w:szCs w:val="28"/>
        </w:rPr>
        <w:t xml:space="preserve">  </w:t>
      </w:r>
      <w:r>
        <w:rPr>
          <w:bCs/>
          <w:spacing w:val="-15"/>
          <w:sz w:val="28"/>
          <w:szCs w:val="28"/>
        </w:rPr>
        <w:t>«</w:t>
      </w:r>
      <w:proofErr w:type="gramEnd"/>
      <w:r>
        <w:rPr>
          <w:bCs/>
          <w:spacing w:val="-15"/>
          <w:sz w:val="28"/>
          <w:szCs w:val="28"/>
        </w:rPr>
        <w:t>Село Кукелево»</w:t>
      </w:r>
      <w:r w:rsidRPr="008B0A79">
        <w:rPr>
          <w:bCs/>
          <w:spacing w:val="-15"/>
          <w:sz w:val="28"/>
          <w:szCs w:val="28"/>
        </w:rPr>
        <w:t xml:space="preserve"> </w:t>
      </w:r>
      <w:r>
        <w:rPr>
          <w:bCs/>
          <w:spacing w:val="-15"/>
          <w:sz w:val="28"/>
          <w:szCs w:val="28"/>
        </w:rPr>
        <w:t xml:space="preserve">Вяземского </w:t>
      </w:r>
      <w:r w:rsidRPr="008B0A79">
        <w:rPr>
          <w:bCs/>
          <w:spacing w:val="-15"/>
          <w:sz w:val="28"/>
          <w:szCs w:val="28"/>
        </w:rPr>
        <w:t xml:space="preserve">муниципального района  </w:t>
      </w:r>
      <w:r>
        <w:rPr>
          <w:bCs/>
          <w:spacing w:val="-15"/>
          <w:sz w:val="28"/>
          <w:szCs w:val="28"/>
        </w:rPr>
        <w:t>Хабаровского края</w:t>
      </w:r>
      <w:r w:rsidRPr="008B0A79">
        <w:rPr>
          <w:bCs/>
          <w:spacing w:val="-15"/>
          <w:sz w:val="28"/>
          <w:szCs w:val="28"/>
        </w:rPr>
        <w:t xml:space="preserve"> и </w:t>
      </w:r>
      <w:r>
        <w:rPr>
          <w:bCs/>
          <w:spacing w:val="-15"/>
          <w:sz w:val="28"/>
          <w:szCs w:val="28"/>
        </w:rPr>
        <w:t>Вяземским муниципальным районом Хабаровского края п</w:t>
      </w:r>
      <w:r w:rsidRPr="008B0A79">
        <w:rPr>
          <w:bCs/>
          <w:spacing w:val="-15"/>
          <w:sz w:val="28"/>
          <w:szCs w:val="28"/>
        </w:rPr>
        <w:t xml:space="preserve">о передаче полномочий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254B7B" w:rsidRPr="002133D5" w:rsidRDefault="00254B7B" w:rsidP="00254B7B">
      <w:pPr>
        <w:rPr>
          <w:sz w:val="28"/>
          <w:szCs w:val="28"/>
        </w:rPr>
      </w:pPr>
    </w:p>
    <w:p w:rsidR="00254B7B" w:rsidRDefault="00254B7B" w:rsidP="00254B7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A60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Pr="00EA609A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EA609A">
        <w:rPr>
          <w:bCs/>
          <w:spacing w:val="-15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pacing w:val="-15"/>
          <w:sz w:val="28"/>
          <w:szCs w:val="28"/>
        </w:rPr>
        <w:t>,</w:t>
      </w:r>
      <w:r w:rsidRPr="00E41DC0">
        <w:rPr>
          <w:rFonts w:ascii="Cambria" w:eastAsia="Arial" w:hAnsi="Arial"/>
          <w:b/>
          <w:bCs/>
          <w:color w:val="000000"/>
          <w:sz w:val="56"/>
          <w:szCs w:val="56"/>
        </w:rPr>
        <w:t xml:space="preserve"> </w:t>
      </w:r>
      <w:r>
        <w:rPr>
          <w:rFonts w:eastAsia="Arial"/>
          <w:bCs/>
          <w:color w:val="000000"/>
          <w:sz w:val="28"/>
          <w:szCs w:val="28"/>
        </w:rPr>
        <w:t>руководствуясь</w:t>
      </w:r>
      <w:r w:rsidRPr="00DA1AB3">
        <w:rPr>
          <w:bCs/>
          <w:spacing w:val="-15"/>
          <w:sz w:val="28"/>
          <w:szCs w:val="28"/>
        </w:rPr>
        <w:t xml:space="preserve"> </w:t>
      </w:r>
      <w:r w:rsidRPr="00DA1AB3">
        <w:rPr>
          <w:sz w:val="28"/>
          <w:szCs w:val="28"/>
        </w:rPr>
        <w:t>Уставом сельского поселения</w:t>
      </w:r>
      <w:r w:rsidRPr="00EA609A">
        <w:rPr>
          <w:sz w:val="28"/>
          <w:szCs w:val="28"/>
        </w:rPr>
        <w:t xml:space="preserve"> </w:t>
      </w:r>
      <w:r>
        <w:rPr>
          <w:sz w:val="28"/>
          <w:szCs w:val="28"/>
        </w:rPr>
        <w:t>«Село Кукелево»</w:t>
      </w:r>
      <w:r w:rsidRPr="00EA609A">
        <w:rPr>
          <w:sz w:val="28"/>
          <w:szCs w:val="28"/>
        </w:rPr>
        <w:t xml:space="preserve">, Совет депутатов сельского поселения (далее по тексту – Совет депутатов поселения) </w:t>
      </w:r>
    </w:p>
    <w:p w:rsidR="00254B7B" w:rsidRPr="00EA609A" w:rsidRDefault="00254B7B" w:rsidP="00254B7B">
      <w:pPr>
        <w:shd w:val="clear" w:color="auto" w:fill="FFFFFF"/>
        <w:jc w:val="both"/>
        <w:rPr>
          <w:sz w:val="28"/>
          <w:szCs w:val="28"/>
        </w:rPr>
      </w:pPr>
      <w:r w:rsidRPr="00EA609A">
        <w:rPr>
          <w:sz w:val="28"/>
          <w:szCs w:val="28"/>
        </w:rPr>
        <w:t>РЕШИЛ:</w:t>
      </w:r>
    </w:p>
    <w:p w:rsidR="00254B7B" w:rsidRDefault="00254B7B" w:rsidP="00254B7B">
      <w:pPr>
        <w:jc w:val="both"/>
        <w:rPr>
          <w:sz w:val="28"/>
          <w:szCs w:val="28"/>
        </w:rPr>
      </w:pPr>
      <w:r w:rsidRPr="002133D5">
        <w:rPr>
          <w:sz w:val="28"/>
          <w:szCs w:val="28"/>
        </w:rPr>
        <w:t xml:space="preserve">        </w:t>
      </w:r>
      <w:r w:rsidRPr="00EA609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проект </w:t>
      </w:r>
      <w:r>
        <w:rPr>
          <w:bCs/>
          <w:spacing w:val="-15"/>
          <w:sz w:val="28"/>
          <w:szCs w:val="28"/>
        </w:rPr>
        <w:t>Соглашения</w:t>
      </w:r>
      <w:r w:rsidRPr="00EA609A">
        <w:rPr>
          <w:bCs/>
          <w:spacing w:val="-15"/>
          <w:sz w:val="28"/>
          <w:szCs w:val="28"/>
        </w:rPr>
        <w:t xml:space="preserve"> между </w:t>
      </w:r>
      <w:r>
        <w:rPr>
          <w:bCs/>
          <w:spacing w:val="-15"/>
          <w:sz w:val="28"/>
          <w:szCs w:val="28"/>
        </w:rPr>
        <w:t xml:space="preserve">сельским поселением «Село </w:t>
      </w:r>
      <w:proofErr w:type="gramStart"/>
      <w:r>
        <w:rPr>
          <w:bCs/>
          <w:spacing w:val="-15"/>
          <w:sz w:val="28"/>
          <w:szCs w:val="28"/>
        </w:rPr>
        <w:t>Кукелево»</w:t>
      </w:r>
      <w:r w:rsidRPr="00EA609A">
        <w:rPr>
          <w:bCs/>
          <w:spacing w:val="-15"/>
          <w:sz w:val="28"/>
          <w:szCs w:val="28"/>
        </w:rPr>
        <w:t xml:space="preserve">  и</w:t>
      </w:r>
      <w:proofErr w:type="gramEnd"/>
      <w:r w:rsidRPr="00EA609A">
        <w:rPr>
          <w:bCs/>
          <w:spacing w:val="-15"/>
          <w:sz w:val="28"/>
          <w:szCs w:val="28"/>
        </w:rPr>
        <w:t xml:space="preserve"> </w:t>
      </w:r>
      <w:r>
        <w:rPr>
          <w:bCs/>
          <w:spacing w:val="-15"/>
          <w:sz w:val="28"/>
          <w:szCs w:val="28"/>
        </w:rPr>
        <w:t xml:space="preserve">Вяземским муниципальным районом </w:t>
      </w:r>
      <w:r w:rsidRPr="00EA609A">
        <w:rPr>
          <w:bCs/>
          <w:spacing w:val="-15"/>
          <w:sz w:val="28"/>
          <w:szCs w:val="28"/>
        </w:rPr>
        <w:t xml:space="preserve">о передаче полномочий по реализации </w:t>
      </w:r>
      <w:r>
        <w:rPr>
          <w:bCs/>
          <w:spacing w:val="-15"/>
          <w:sz w:val="28"/>
          <w:szCs w:val="28"/>
        </w:rPr>
        <w:t>Ф</w:t>
      </w:r>
      <w:r w:rsidRPr="00EA609A">
        <w:rPr>
          <w:bCs/>
          <w:spacing w:val="-15"/>
          <w:sz w:val="28"/>
          <w:szCs w:val="28"/>
        </w:rPr>
        <w:t xml:space="preserve">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A609A">
        <w:rPr>
          <w:sz w:val="28"/>
          <w:szCs w:val="28"/>
        </w:rPr>
        <w:t xml:space="preserve"> (далее по те</w:t>
      </w:r>
      <w:r>
        <w:rPr>
          <w:sz w:val="28"/>
          <w:szCs w:val="28"/>
        </w:rPr>
        <w:t>к</w:t>
      </w:r>
      <w:r w:rsidRPr="00EA609A">
        <w:rPr>
          <w:sz w:val="28"/>
          <w:szCs w:val="28"/>
        </w:rPr>
        <w:t>сту – Соглашение)</w:t>
      </w:r>
      <w:r>
        <w:rPr>
          <w:sz w:val="28"/>
          <w:szCs w:val="28"/>
        </w:rPr>
        <w:t>, согласно приложению.</w:t>
      </w:r>
    </w:p>
    <w:p w:rsidR="00254B7B" w:rsidRDefault="00254B7B" w:rsidP="00254B7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133D5">
        <w:rPr>
          <w:color w:val="FF0000"/>
          <w:sz w:val="28"/>
          <w:szCs w:val="28"/>
        </w:rPr>
        <w:t xml:space="preserve"> </w:t>
      </w:r>
      <w:r w:rsidRPr="00013510">
        <w:rPr>
          <w:sz w:val="28"/>
          <w:szCs w:val="28"/>
        </w:rPr>
        <w:t xml:space="preserve">Предложить главе </w:t>
      </w:r>
      <w:r w:rsidRPr="00013510">
        <w:rPr>
          <w:bCs/>
          <w:spacing w:val="-15"/>
          <w:sz w:val="28"/>
          <w:szCs w:val="28"/>
        </w:rPr>
        <w:t xml:space="preserve">сельского </w:t>
      </w:r>
      <w:proofErr w:type="gramStart"/>
      <w:r w:rsidRPr="00013510">
        <w:rPr>
          <w:bCs/>
          <w:spacing w:val="-15"/>
          <w:sz w:val="28"/>
          <w:szCs w:val="28"/>
        </w:rPr>
        <w:t xml:space="preserve">поселения  </w:t>
      </w:r>
      <w:r>
        <w:rPr>
          <w:bCs/>
          <w:spacing w:val="-15"/>
          <w:sz w:val="28"/>
          <w:szCs w:val="28"/>
        </w:rPr>
        <w:t>«</w:t>
      </w:r>
      <w:proofErr w:type="gramEnd"/>
      <w:r>
        <w:rPr>
          <w:bCs/>
          <w:spacing w:val="-15"/>
          <w:sz w:val="28"/>
          <w:szCs w:val="28"/>
        </w:rPr>
        <w:t>Село Кукелево»</w:t>
      </w:r>
      <w:r w:rsidRPr="00013510">
        <w:rPr>
          <w:bCs/>
          <w:spacing w:val="-15"/>
          <w:sz w:val="28"/>
          <w:szCs w:val="28"/>
        </w:rPr>
        <w:t xml:space="preserve">  </w:t>
      </w:r>
      <w:r>
        <w:rPr>
          <w:sz w:val="28"/>
          <w:szCs w:val="28"/>
        </w:rPr>
        <w:t>подписать С</w:t>
      </w:r>
      <w:r w:rsidRPr="00013510">
        <w:rPr>
          <w:sz w:val="28"/>
          <w:szCs w:val="28"/>
        </w:rPr>
        <w:t xml:space="preserve">оглашение с главой </w:t>
      </w:r>
      <w:r>
        <w:rPr>
          <w:sz w:val="28"/>
          <w:szCs w:val="28"/>
        </w:rPr>
        <w:t>Вяземского</w:t>
      </w:r>
      <w:r w:rsidRPr="0001351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Хабаровского края.</w:t>
      </w:r>
      <w:r w:rsidRPr="00013510">
        <w:rPr>
          <w:sz w:val="28"/>
          <w:szCs w:val="28"/>
        </w:rPr>
        <w:t xml:space="preserve"> </w:t>
      </w:r>
    </w:p>
    <w:p w:rsidR="00254B7B" w:rsidRDefault="00254B7B" w:rsidP="00254B7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33D5">
        <w:rPr>
          <w:sz w:val="28"/>
          <w:szCs w:val="28"/>
        </w:rPr>
        <w:t>. Опубликовать настоящее решение и</w:t>
      </w:r>
      <w:r>
        <w:rPr>
          <w:sz w:val="28"/>
          <w:szCs w:val="28"/>
        </w:rPr>
        <w:t xml:space="preserve"> проект</w:t>
      </w:r>
      <w:r w:rsidRPr="002133D5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2133D5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 xml:space="preserve">«Вяземские вести» </w:t>
      </w:r>
      <w:r w:rsidRPr="00BD50B9">
        <w:rPr>
          <w:sz w:val="28"/>
          <w:szCs w:val="28"/>
        </w:rPr>
        <w:t>и на официальном сайте администрации</w:t>
      </w:r>
      <w:r>
        <w:rPr>
          <w:sz w:val="28"/>
          <w:szCs w:val="28"/>
        </w:rPr>
        <w:t xml:space="preserve"> сельского поселения «Село Кукелево».</w:t>
      </w:r>
      <w:r w:rsidRPr="00BD50B9">
        <w:rPr>
          <w:sz w:val="28"/>
          <w:szCs w:val="28"/>
        </w:rPr>
        <w:t xml:space="preserve"> </w:t>
      </w:r>
    </w:p>
    <w:p w:rsidR="00254B7B" w:rsidRDefault="00254B7B" w:rsidP="00254B7B">
      <w:pPr>
        <w:shd w:val="clear" w:color="auto" w:fill="FFFFFF"/>
        <w:ind w:firstLine="540"/>
        <w:jc w:val="both"/>
        <w:rPr>
          <w:bCs/>
          <w:spacing w:val="-15"/>
          <w:sz w:val="28"/>
          <w:szCs w:val="28"/>
        </w:rPr>
      </w:pPr>
      <w:r>
        <w:rPr>
          <w:sz w:val="28"/>
          <w:szCs w:val="28"/>
        </w:rPr>
        <w:t>4</w:t>
      </w:r>
      <w:r w:rsidRPr="002133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10F6D">
        <w:rPr>
          <w:sz w:val="28"/>
          <w:szCs w:val="28"/>
        </w:rPr>
        <w:t xml:space="preserve">Решение вступает в силу после его официального опубликования </w:t>
      </w:r>
      <w:r>
        <w:rPr>
          <w:sz w:val="28"/>
          <w:szCs w:val="28"/>
        </w:rPr>
        <w:t>и распространяется на правоотношения, возникшие с 01 января по 31 декабря   2019 года.</w:t>
      </w:r>
    </w:p>
    <w:p w:rsidR="00254B7B" w:rsidRDefault="00254B7B" w:rsidP="00254B7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</w:t>
      </w:r>
      <w:r w:rsidRPr="002133D5">
        <w:rPr>
          <w:sz w:val="28"/>
          <w:szCs w:val="28"/>
        </w:rPr>
        <w:t xml:space="preserve">полнением настоящего решения возложить </w:t>
      </w:r>
      <w:proofErr w:type="gramStart"/>
      <w:r w:rsidRPr="002133D5">
        <w:rPr>
          <w:sz w:val="28"/>
          <w:szCs w:val="28"/>
        </w:rPr>
        <w:t xml:space="preserve">на </w:t>
      </w:r>
      <w:r w:rsidR="00F03720">
        <w:rPr>
          <w:sz w:val="28"/>
          <w:szCs w:val="28"/>
        </w:rPr>
        <w:t xml:space="preserve"> планово</w:t>
      </w:r>
      <w:proofErr w:type="gramEnd"/>
      <w:r w:rsidR="00F03720">
        <w:rPr>
          <w:sz w:val="28"/>
          <w:szCs w:val="28"/>
        </w:rPr>
        <w:t xml:space="preserve">-бюджетную </w:t>
      </w:r>
      <w:r>
        <w:rPr>
          <w:sz w:val="28"/>
          <w:szCs w:val="28"/>
        </w:rPr>
        <w:t>комиссию (председатель</w:t>
      </w:r>
      <w:r w:rsidR="00F03720">
        <w:rPr>
          <w:sz w:val="28"/>
          <w:szCs w:val="28"/>
        </w:rPr>
        <w:t xml:space="preserve"> </w:t>
      </w:r>
      <w:proofErr w:type="spellStart"/>
      <w:r w:rsidR="00F03720">
        <w:rPr>
          <w:sz w:val="28"/>
          <w:szCs w:val="28"/>
        </w:rPr>
        <w:t>Гулак</w:t>
      </w:r>
      <w:proofErr w:type="spellEnd"/>
      <w:r w:rsidR="00F03720">
        <w:rPr>
          <w:sz w:val="28"/>
          <w:szCs w:val="28"/>
        </w:rPr>
        <w:t xml:space="preserve"> О.А.</w:t>
      </w:r>
      <w:r>
        <w:rPr>
          <w:sz w:val="28"/>
          <w:szCs w:val="28"/>
        </w:rPr>
        <w:t>).</w:t>
      </w:r>
    </w:p>
    <w:p w:rsidR="00F03720" w:rsidRPr="00EA609A" w:rsidRDefault="00F03720" w:rsidP="00254B7B">
      <w:pPr>
        <w:shd w:val="clear" w:color="auto" w:fill="FFFFFF"/>
        <w:ind w:firstLine="540"/>
        <w:jc w:val="both"/>
        <w:rPr>
          <w:bCs/>
          <w:spacing w:val="-15"/>
          <w:sz w:val="28"/>
          <w:szCs w:val="28"/>
        </w:rPr>
      </w:pPr>
    </w:p>
    <w:p w:rsidR="00254B7B" w:rsidRPr="002133D5" w:rsidRDefault="00254B7B" w:rsidP="00254B7B">
      <w:pPr>
        <w:ind w:firstLine="720"/>
        <w:jc w:val="both"/>
        <w:rPr>
          <w:sz w:val="28"/>
          <w:szCs w:val="28"/>
        </w:rPr>
      </w:pPr>
    </w:p>
    <w:p w:rsidR="00F03720" w:rsidRPr="004E25CD" w:rsidRDefault="00F03720" w:rsidP="00F03720">
      <w:pPr>
        <w:tabs>
          <w:tab w:val="left" w:pos="1605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"/>
          <w:sz w:val="28"/>
          <w:szCs w:val="28"/>
          <w:lang w:eastAsia="ar-SA"/>
        </w:rPr>
      </w:pPr>
      <w:r w:rsidRPr="004E25CD">
        <w:rPr>
          <w:kern w:val="2"/>
          <w:sz w:val="28"/>
          <w:szCs w:val="28"/>
          <w:lang w:eastAsia="ar-SA"/>
        </w:rPr>
        <w:t>Председатель Совета депутатов                                Глава сельского поселения</w:t>
      </w:r>
    </w:p>
    <w:p w:rsidR="00F03720" w:rsidRPr="00635D1C" w:rsidRDefault="00F03720" w:rsidP="00F0372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А.П.Янгоскин</w:t>
      </w:r>
      <w:proofErr w:type="spellEnd"/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635D1C">
        <w:rPr>
          <w:rFonts w:ascii="Times New Roman" w:hAnsi="Times New Roman"/>
          <w:sz w:val="28"/>
          <w:szCs w:val="28"/>
          <w:lang w:eastAsia="ru-RU"/>
        </w:rPr>
        <w:t>В.Н.Лиходеева</w:t>
      </w:r>
      <w:proofErr w:type="spellEnd"/>
    </w:p>
    <w:p w:rsidR="00F03720" w:rsidRDefault="00F03720" w:rsidP="00254B7B">
      <w:pPr>
        <w:shd w:val="clear" w:color="auto" w:fill="FFFFFF"/>
        <w:ind w:firstLine="540"/>
        <w:jc w:val="center"/>
        <w:rPr>
          <w:bCs/>
          <w:spacing w:val="-15"/>
          <w:sz w:val="28"/>
          <w:szCs w:val="28"/>
        </w:rPr>
      </w:pPr>
    </w:p>
    <w:p w:rsidR="00B74808" w:rsidRDefault="00B74808" w:rsidP="00254B7B">
      <w:pPr>
        <w:shd w:val="clear" w:color="auto" w:fill="FFFFFF"/>
        <w:ind w:firstLine="540"/>
        <w:jc w:val="center"/>
        <w:rPr>
          <w:bCs/>
          <w:spacing w:val="-15"/>
          <w:sz w:val="28"/>
          <w:szCs w:val="28"/>
        </w:rPr>
      </w:pPr>
    </w:p>
    <w:p w:rsidR="00F03720" w:rsidRPr="00777A10" w:rsidRDefault="00F03720" w:rsidP="00254B7B">
      <w:pPr>
        <w:shd w:val="clear" w:color="auto" w:fill="FFFFFF"/>
        <w:ind w:firstLine="540"/>
        <w:jc w:val="center"/>
        <w:rPr>
          <w:bCs/>
          <w:spacing w:val="-15"/>
          <w:sz w:val="28"/>
          <w:szCs w:val="28"/>
        </w:rPr>
      </w:pPr>
    </w:p>
    <w:p w:rsidR="00254B7B" w:rsidRPr="00777A10" w:rsidRDefault="00254B7B" w:rsidP="00254B7B">
      <w:pPr>
        <w:shd w:val="clear" w:color="auto" w:fill="FFFFFF"/>
        <w:ind w:firstLine="540"/>
        <w:jc w:val="center"/>
        <w:rPr>
          <w:bCs/>
          <w:spacing w:val="-15"/>
          <w:sz w:val="28"/>
          <w:szCs w:val="28"/>
        </w:rPr>
      </w:pPr>
    </w:p>
    <w:p w:rsidR="00254B7B" w:rsidRPr="00C6669F" w:rsidRDefault="00254B7B" w:rsidP="00254B7B">
      <w:pPr>
        <w:shd w:val="clear" w:color="auto" w:fill="FFFFFF"/>
        <w:tabs>
          <w:tab w:val="left" w:pos="6590"/>
        </w:tabs>
        <w:ind w:left="4646"/>
        <w:jc w:val="right"/>
        <w:rPr>
          <w:color w:val="000000"/>
          <w:sz w:val="20"/>
        </w:rPr>
      </w:pPr>
      <w:bookmarkStart w:id="0" w:name="_GoBack"/>
      <w:r w:rsidRPr="00C6669F">
        <w:rPr>
          <w:color w:val="000000"/>
          <w:sz w:val="20"/>
        </w:rPr>
        <w:t xml:space="preserve">Приложение </w:t>
      </w:r>
    </w:p>
    <w:p w:rsidR="00254B7B" w:rsidRPr="00C6669F" w:rsidRDefault="00254B7B" w:rsidP="00254B7B">
      <w:pPr>
        <w:shd w:val="clear" w:color="auto" w:fill="FFFFFF"/>
        <w:tabs>
          <w:tab w:val="left" w:pos="6590"/>
        </w:tabs>
        <w:ind w:left="4646"/>
        <w:jc w:val="right"/>
        <w:rPr>
          <w:color w:val="000000"/>
          <w:sz w:val="20"/>
        </w:rPr>
      </w:pPr>
      <w:r w:rsidRPr="00C6669F">
        <w:rPr>
          <w:color w:val="000000"/>
          <w:sz w:val="20"/>
        </w:rPr>
        <w:t>к решению Совета депутатов</w:t>
      </w:r>
    </w:p>
    <w:p w:rsidR="00F03720" w:rsidRDefault="00254B7B" w:rsidP="00254B7B">
      <w:pPr>
        <w:shd w:val="clear" w:color="auto" w:fill="FFFFFF"/>
        <w:tabs>
          <w:tab w:val="left" w:pos="6590"/>
        </w:tabs>
        <w:ind w:left="4646"/>
        <w:jc w:val="right"/>
        <w:rPr>
          <w:color w:val="000000"/>
          <w:sz w:val="20"/>
        </w:rPr>
      </w:pPr>
      <w:r w:rsidRPr="00C6669F">
        <w:rPr>
          <w:color w:val="000000"/>
          <w:sz w:val="20"/>
        </w:rPr>
        <w:t xml:space="preserve"> сельского поселения</w:t>
      </w:r>
      <w:r w:rsidR="00F03720">
        <w:rPr>
          <w:color w:val="000000"/>
          <w:sz w:val="20"/>
        </w:rPr>
        <w:t xml:space="preserve"> «Село Кукелево»</w:t>
      </w:r>
      <w:r w:rsidRPr="00C6669F">
        <w:rPr>
          <w:color w:val="000000"/>
          <w:sz w:val="20"/>
        </w:rPr>
        <w:t xml:space="preserve"> </w:t>
      </w:r>
    </w:p>
    <w:p w:rsidR="00254B7B" w:rsidRPr="00C6669F" w:rsidRDefault="00F03720" w:rsidP="00254B7B">
      <w:pPr>
        <w:shd w:val="clear" w:color="auto" w:fill="FFFFFF"/>
        <w:tabs>
          <w:tab w:val="left" w:pos="6590"/>
        </w:tabs>
        <w:ind w:left="4646"/>
        <w:jc w:val="right"/>
        <w:rPr>
          <w:color w:val="000000"/>
          <w:spacing w:val="-2"/>
          <w:sz w:val="20"/>
        </w:rPr>
      </w:pPr>
      <w:r>
        <w:rPr>
          <w:color w:val="000000"/>
          <w:sz w:val="20"/>
        </w:rPr>
        <w:t xml:space="preserve">Вяземского </w:t>
      </w:r>
      <w:r w:rsidR="00254B7B" w:rsidRPr="00C6669F">
        <w:rPr>
          <w:color w:val="000000"/>
          <w:spacing w:val="-2"/>
          <w:sz w:val="20"/>
        </w:rPr>
        <w:t xml:space="preserve">муниципального района </w:t>
      </w:r>
    </w:p>
    <w:p w:rsidR="00254B7B" w:rsidRPr="00C6669F" w:rsidRDefault="00254B7B" w:rsidP="00254B7B">
      <w:pPr>
        <w:shd w:val="clear" w:color="auto" w:fill="FFFFFF"/>
        <w:ind w:firstLine="540"/>
        <w:jc w:val="right"/>
        <w:rPr>
          <w:b/>
          <w:bCs/>
          <w:spacing w:val="-15"/>
          <w:sz w:val="20"/>
        </w:rPr>
      </w:pPr>
      <w:r w:rsidRPr="00C6669F">
        <w:rPr>
          <w:color w:val="000000"/>
          <w:spacing w:val="-2"/>
          <w:sz w:val="20"/>
        </w:rPr>
        <w:t xml:space="preserve">                                                          </w:t>
      </w:r>
      <w:r>
        <w:rPr>
          <w:color w:val="000000"/>
          <w:spacing w:val="-2"/>
          <w:sz w:val="20"/>
        </w:rPr>
        <w:t xml:space="preserve">                  </w:t>
      </w:r>
      <w:r w:rsidRPr="00C6669F">
        <w:rPr>
          <w:color w:val="000000"/>
          <w:spacing w:val="-2"/>
          <w:sz w:val="20"/>
        </w:rPr>
        <w:t xml:space="preserve">  </w:t>
      </w:r>
      <w:r w:rsidR="00B74808">
        <w:rPr>
          <w:color w:val="000000"/>
          <w:spacing w:val="-7"/>
          <w:sz w:val="20"/>
        </w:rPr>
        <w:t xml:space="preserve">От </w:t>
      </w:r>
      <w:proofErr w:type="gramStart"/>
      <w:r w:rsidR="00B74808">
        <w:rPr>
          <w:color w:val="000000"/>
          <w:spacing w:val="-7"/>
          <w:sz w:val="20"/>
        </w:rPr>
        <w:t>31.10.2018  №</w:t>
      </w:r>
      <w:proofErr w:type="gramEnd"/>
      <w:r w:rsidR="00B74808">
        <w:rPr>
          <w:color w:val="000000"/>
          <w:spacing w:val="-7"/>
          <w:sz w:val="20"/>
        </w:rPr>
        <w:t xml:space="preserve"> 12</w:t>
      </w:r>
      <w:r w:rsidRPr="00C6669F">
        <w:rPr>
          <w:color w:val="000000"/>
          <w:spacing w:val="-7"/>
          <w:sz w:val="20"/>
        </w:rPr>
        <w:t xml:space="preserve">   </w:t>
      </w:r>
    </w:p>
    <w:p w:rsidR="00254B7B" w:rsidRDefault="00254B7B" w:rsidP="00254B7B">
      <w:pPr>
        <w:shd w:val="clear" w:color="auto" w:fill="FFFFFF"/>
        <w:ind w:firstLine="540"/>
        <w:jc w:val="center"/>
        <w:rPr>
          <w:bCs/>
          <w:spacing w:val="-15"/>
        </w:rPr>
      </w:pPr>
    </w:p>
    <w:p w:rsidR="00254B7B" w:rsidRDefault="00254B7B" w:rsidP="00254B7B">
      <w:pPr>
        <w:shd w:val="clear" w:color="auto" w:fill="FFFFFF"/>
        <w:ind w:firstLine="540"/>
        <w:jc w:val="center"/>
        <w:rPr>
          <w:bCs/>
          <w:spacing w:val="-15"/>
        </w:rPr>
      </w:pPr>
    </w:p>
    <w:p w:rsidR="00254B7B" w:rsidRDefault="00254B7B" w:rsidP="00254B7B">
      <w:pPr>
        <w:shd w:val="clear" w:color="auto" w:fill="FFFFFF"/>
        <w:ind w:firstLine="540"/>
        <w:jc w:val="center"/>
        <w:rPr>
          <w:bCs/>
          <w:spacing w:val="-15"/>
        </w:rPr>
      </w:pPr>
      <w:r w:rsidRPr="00AD2B93">
        <w:rPr>
          <w:bCs/>
          <w:spacing w:val="-15"/>
        </w:rPr>
        <w:t xml:space="preserve">Соглашение </w:t>
      </w:r>
    </w:p>
    <w:p w:rsidR="00254B7B" w:rsidRPr="00AD2B93" w:rsidRDefault="00254B7B" w:rsidP="00254B7B">
      <w:pPr>
        <w:shd w:val="clear" w:color="auto" w:fill="FFFFFF"/>
        <w:jc w:val="center"/>
        <w:rPr>
          <w:bCs/>
          <w:spacing w:val="-15"/>
        </w:rPr>
      </w:pPr>
      <w:r w:rsidRPr="00AD2B93">
        <w:rPr>
          <w:bCs/>
          <w:spacing w:val="-15"/>
        </w:rPr>
        <w:t xml:space="preserve">между </w:t>
      </w:r>
      <w:r>
        <w:rPr>
          <w:bCs/>
          <w:spacing w:val="-15"/>
        </w:rPr>
        <w:t xml:space="preserve">сельским </w:t>
      </w:r>
      <w:proofErr w:type="gramStart"/>
      <w:r>
        <w:rPr>
          <w:bCs/>
          <w:spacing w:val="-15"/>
        </w:rPr>
        <w:t>поселением</w:t>
      </w:r>
      <w:r w:rsidRPr="00AD2B93">
        <w:rPr>
          <w:bCs/>
          <w:spacing w:val="-15"/>
        </w:rPr>
        <w:t xml:space="preserve">  </w:t>
      </w:r>
      <w:r>
        <w:rPr>
          <w:bCs/>
          <w:spacing w:val="-15"/>
        </w:rPr>
        <w:t>«</w:t>
      </w:r>
      <w:proofErr w:type="gramEnd"/>
      <w:r>
        <w:rPr>
          <w:bCs/>
          <w:spacing w:val="-15"/>
        </w:rPr>
        <w:t>Село Кукелево» Вяземского</w:t>
      </w:r>
      <w:r w:rsidRPr="00AD2B93">
        <w:rPr>
          <w:bCs/>
          <w:spacing w:val="-15"/>
        </w:rPr>
        <w:t xml:space="preserve"> муниципального района </w:t>
      </w:r>
      <w:r>
        <w:rPr>
          <w:bCs/>
          <w:spacing w:val="-15"/>
        </w:rPr>
        <w:t>Хабаровского края</w:t>
      </w:r>
      <w:r w:rsidRPr="00AD2B93">
        <w:rPr>
          <w:bCs/>
          <w:spacing w:val="-15"/>
        </w:rPr>
        <w:t xml:space="preserve"> и </w:t>
      </w:r>
      <w:r>
        <w:rPr>
          <w:bCs/>
          <w:spacing w:val="-15"/>
        </w:rPr>
        <w:t xml:space="preserve">Вяземским муниципальным районом </w:t>
      </w:r>
      <w:r w:rsidRPr="00AD2B93">
        <w:rPr>
          <w:bCs/>
          <w:spacing w:val="-15"/>
        </w:rPr>
        <w:t>о передаче полномочий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254B7B" w:rsidRPr="00AD2B93" w:rsidRDefault="00254B7B" w:rsidP="00254B7B">
      <w:pPr>
        <w:shd w:val="clear" w:color="auto" w:fill="FFFFFF"/>
        <w:ind w:firstLine="540"/>
        <w:jc w:val="center"/>
        <w:rPr>
          <w:b/>
          <w:bCs/>
          <w:spacing w:val="-15"/>
        </w:rPr>
      </w:pPr>
    </w:p>
    <w:p w:rsidR="00254B7B" w:rsidRPr="004C1F56" w:rsidRDefault="00254B7B" w:rsidP="00254B7B">
      <w:pPr>
        <w:shd w:val="clear" w:color="auto" w:fill="FFFFFF"/>
        <w:rPr>
          <w:bCs/>
          <w:spacing w:val="-15"/>
        </w:rPr>
      </w:pPr>
      <w:r w:rsidRPr="004C1F56">
        <w:rPr>
          <w:bCs/>
          <w:spacing w:val="-15"/>
        </w:rPr>
        <w:t xml:space="preserve">с. </w:t>
      </w:r>
      <w:r>
        <w:rPr>
          <w:bCs/>
          <w:spacing w:val="-15"/>
        </w:rPr>
        <w:t>Кукелево</w:t>
      </w:r>
      <w:r w:rsidRPr="004C1F56">
        <w:rPr>
          <w:bCs/>
          <w:spacing w:val="-15"/>
        </w:rPr>
        <w:t xml:space="preserve"> </w:t>
      </w:r>
      <w:r>
        <w:rPr>
          <w:bCs/>
          <w:spacing w:val="-15"/>
        </w:rPr>
        <w:tab/>
      </w:r>
      <w:r>
        <w:rPr>
          <w:bCs/>
          <w:spacing w:val="-15"/>
        </w:rPr>
        <w:tab/>
      </w:r>
      <w:r>
        <w:rPr>
          <w:bCs/>
          <w:spacing w:val="-15"/>
        </w:rPr>
        <w:tab/>
      </w:r>
      <w:r>
        <w:rPr>
          <w:bCs/>
          <w:spacing w:val="-15"/>
        </w:rPr>
        <w:tab/>
      </w:r>
      <w:r>
        <w:rPr>
          <w:bCs/>
          <w:spacing w:val="-15"/>
        </w:rPr>
        <w:tab/>
      </w:r>
      <w:r>
        <w:rPr>
          <w:bCs/>
          <w:spacing w:val="-15"/>
        </w:rPr>
        <w:tab/>
      </w:r>
      <w:r>
        <w:rPr>
          <w:bCs/>
          <w:spacing w:val="-15"/>
        </w:rPr>
        <w:tab/>
      </w:r>
      <w:r>
        <w:rPr>
          <w:bCs/>
          <w:spacing w:val="-15"/>
        </w:rPr>
        <w:tab/>
        <w:t xml:space="preserve">    </w:t>
      </w:r>
      <w:proofErr w:type="gramStart"/>
      <w:r>
        <w:rPr>
          <w:bCs/>
          <w:spacing w:val="-15"/>
        </w:rPr>
        <w:t xml:space="preserve">   «</w:t>
      </w:r>
      <w:proofErr w:type="gramEnd"/>
      <w:r>
        <w:rPr>
          <w:bCs/>
          <w:spacing w:val="-15"/>
        </w:rPr>
        <w:t>____»_____________2018г.</w:t>
      </w:r>
    </w:p>
    <w:p w:rsidR="00254B7B" w:rsidRPr="00AD2B93" w:rsidRDefault="00254B7B" w:rsidP="00254B7B">
      <w:pPr>
        <w:shd w:val="clear" w:color="auto" w:fill="FFFFFF"/>
        <w:ind w:firstLine="540"/>
        <w:rPr>
          <w:b/>
          <w:bCs/>
          <w:spacing w:val="-15"/>
        </w:rPr>
      </w:pPr>
      <w:r w:rsidRPr="00AD2B93">
        <w:rPr>
          <w:b/>
          <w:bCs/>
          <w:spacing w:val="-15"/>
        </w:rPr>
        <w:t xml:space="preserve">                                                                                                                                                  </w:t>
      </w:r>
    </w:p>
    <w:p w:rsidR="00254B7B" w:rsidRPr="001D020C" w:rsidRDefault="00254B7B" w:rsidP="00254B7B">
      <w:pPr>
        <w:shd w:val="clear" w:color="auto" w:fill="FFFFFF"/>
        <w:ind w:firstLine="540"/>
        <w:jc w:val="both"/>
      </w:pPr>
    </w:p>
    <w:p w:rsidR="00254B7B" w:rsidRPr="005C69FE" w:rsidRDefault="00254B7B" w:rsidP="00254B7B">
      <w:pPr>
        <w:shd w:val="clear" w:color="auto" w:fill="FFFFFF"/>
        <w:ind w:firstLine="540"/>
        <w:jc w:val="both"/>
      </w:pPr>
      <w:r w:rsidRPr="001D020C">
        <w:t>   </w:t>
      </w:r>
      <w:r>
        <w:t xml:space="preserve">Сельское поселение </w:t>
      </w:r>
      <w:r w:rsidRPr="001D020C">
        <w:t xml:space="preserve"> </w:t>
      </w:r>
      <w:r>
        <w:t>«Село Кукелево»</w:t>
      </w:r>
      <w:r w:rsidRPr="004651E8">
        <w:t xml:space="preserve">, в лице главы сельского поселения </w:t>
      </w:r>
      <w:r w:rsidR="00F03720">
        <w:t>«Село Кукелево»</w:t>
      </w:r>
      <w:r w:rsidRPr="004651E8">
        <w:t xml:space="preserve">, действующего на основании Устава муниципального образования сельское поселение </w:t>
      </w:r>
      <w:r>
        <w:t>«Село Кукелево», именуемое</w:t>
      </w:r>
      <w:r w:rsidRPr="004651E8">
        <w:t xml:space="preserve"> в дальнейшем "Администрация поселения",  с одной стороны, и </w:t>
      </w:r>
      <w:r>
        <w:t>Вяземский муниципальный район</w:t>
      </w:r>
      <w:r w:rsidRPr="004651E8">
        <w:t xml:space="preserve">, </w:t>
      </w:r>
      <w:r w:rsidRPr="00C112A7">
        <w:t xml:space="preserve">в лице Главы муниципального района </w:t>
      </w:r>
      <w:r>
        <w:t>О.В. Мещеряковой</w:t>
      </w:r>
      <w:r w:rsidRPr="00C112A7">
        <w:t xml:space="preserve">, действующего на основании Устава муниципального образования </w:t>
      </w:r>
      <w:r>
        <w:t>Вяземского муниципального</w:t>
      </w:r>
      <w:r w:rsidRPr="00C112A7">
        <w:t xml:space="preserve"> район</w:t>
      </w:r>
      <w:r>
        <w:t xml:space="preserve">а Хабаровского края, именуемая </w:t>
      </w:r>
      <w:r w:rsidRPr="004651E8">
        <w:t xml:space="preserve"> в дальнейшем «Уполномоченный орган», с другой стороны, вместе именуемые "Стороны", в соответствии с Решением Совета депутатов сельского поселения </w:t>
      </w:r>
      <w:r>
        <w:t>«Село Кукелево» от _________</w:t>
      </w:r>
      <w:r w:rsidR="00F03720">
        <w:t>____</w:t>
      </w:r>
      <w:r>
        <w:t xml:space="preserve"> г.</w:t>
      </w:r>
      <w:r w:rsidRPr="004651E8">
        <w:t xml:space="preserve"> №</w:t>
      </w:r>
      <w:r>
        <w:t xml:space="preserve"> _____</w:t>
      </w:r>
      <w:r w:rsidRPr="004651E8">
        <w:t xml:space="preserve"> «Об утверждении</w:t>
      </w:r>
      <w:r>
        <w:t xml:space="preserve"> проекта</w:t>
      </w:r>
      <w:r w:rsidRPr="004651E8">
        <w:t xml:space="preserve"> Соглашения</w:t>
      </w:r>
      <w:r w:rsidRPr="004651E8">
        <w:rPr>
          <w:bCs/>
          <w:spacing w:val="-15"/>
        </w:rPr>
        <w:t xml:space="preserve"> между </w:t>
      </w:r>
      <w:r>
        <w:rPr>
          <w:bCs/>
          <w:spacing w:val="-15"/>
        </w:rPr>
        <w:t>сельским поселением</w:t>
      </w:r>
      <w:r w:rsidRPr="004651E8">
        <w:rPr>
          <w:bCs/>
          <w:spacing w:val="-15"/>
        </w:rPr>
        <w:t xml:space="preserve">  </w:t>
      </w:r>
      <w:r>
        <w:rPr>
          <w:bCs/>
          <w:spacing w:val="-15"/>
        </w:rPr>
        <w:t>«Село Кукелево»</w:t>
      </w:r>
      <w:r w:rsidRPr="004651E8">
        <w:rPr>
          <w:bCs/>
          <w:spacing w:val="-15"/>
        </w:rPr>
        <w:t xml:space="preserve">  и </w:t>
      </w:r>
      <w:r>
        <w:rPr>
          <w:bCs/>
          <w:spacing w:val="-15"/>
        </w:rPr>
        <w:t>Вяземским муниципальным районом</w:t>
      </w:r>
      <w:r w:rsidRPr="004651E8">
        <w:rPr>
          <w:bCs/>
          <w:spacing w:val="-15"/>
        </w:rPr>
        <w:t xml:space="preserve"> о передаче полномочий по реализации Федерального закона от 05.04.2013 № 44-ФЗ «О контрактной системе в сфере закупок товаров, работ, услуг для обеспечения госуда</w:t>
      </w:r>
      <w:r>
        <w:rPr>
          <w:bCs/>
          <w:spacing w:val="-15"/>
        </w:rPr>
        <w:t>рственных и муниципальных нужд»</w:t>
      </w:r>
      <w:r w:rsidRPr="004651E8">
        <w:t>, в целях централизации закупок, заключили настоящее Соглашение о нижеследующем:</w:t>
      </w:r>
    </w:p>
    <w:p w:rsidR="00254B7B" w:rsidRPr="004651E8" w:rsidRDefault="00254B7B" w:rsidP="00254B7B">
      <w:pPr>
        <w:shd w:val="clear" w:color="auto" w:fill="FFFFFF"/>
        <w:ind w:firstLine="540"/>
        <w:jc w:val="center"/>
      </w:pPr>
    </w:p>
    <w:p w:rsidR="00254B7B" w:rsidRPr="001D020C" w:rsidRDefault="00254B7B" w:rsidP="00254B7B">
      <w:pPr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>
        <w:rPr>
          <w:b/>
          <w:bCs/>
        </w:rPr>
        <w:t>Предмет соглашения</w:t>
      </w:r>
    </w:p>
    <w:p w:rsidR="00254B7B" w:rsidRPr="001D020C" w:rsidRDefault="00254B7B" w:rsidP="00254B7B">
      <w:pPr>
        <w:shd w:val="clear" w:color="auto" w:fill="FFFFFF"/>
        <w:ind w:left="540"/>
        <w:jc w:val="center"/>
      </w:pPr>
    </w:p>
    <w:p w:rsidR="00254B7B" w:rsidRDefault="00254B7B" w:rsidP="00254B7B">
      <w:pPr>
        <w:ind w:firstLine="540"/>
        <w:jc w:val="both"/>
      </w:pPr>
      <w:r w:rsidRPr="00EA0999">
        <w:rPr>
          <w:b/>
        </w:rPr>
        <w:t>1.</w:t>
      </w:r>
      <w:proofErr w:type="gramStart"/>
      <w:r w:rsidRPr="00EA0999">
        <w:rPr>
          <w:b/>
        </w:rPr>
        <w:t>1</w:t>
      </w:r>
      <w:r>
        <w:t>.</w:t>
      </w:r>
      <w:r w:rsidRPr="001D020C">
        <w:t>Уполномоченный</w:t>
      </w:r>
      <w:proofErr w:type="gramEnd"/>
      <w:r w:rsidRPr="001D020C">
        <w:t xml:space="preserve"> орган принимает для исполнения полномочия Администрации  поселения по вопросу определения поставщиков  (подрядчиков, исполнителей) в сфере закупок товаров, работ, услуг для обеспечения нужд Муниципального образования сельское поселение </w:t>
      </w:r>
      <w:r>
        <w:t>«Село Кукелево»</w:t>
      </w:r>
      <w:r w:rsidRPr="001D020C">
        <w:t>, в соответствии с частью 9 статьи 26 Федерального закона от 05.04. 2013 № 44-ФЗ «О контрактной системе в сфере закупок товаров, работ, услуг для обеспечения государственных и муниципальных нужд</w:t>
      </w:r>
      <w:r>
        <w:t>» (далее по тексту Закон 44-ФЗ).</w:t>
      </w:r>
    </w:p>
    <w:p w:rsidR="00254B7B" w:rsidRPr="00EA0999" w:rsidRDefault="00254B7B" w:rsidP="00254B7B">
      <w:pPr>
        <w:ind w:firstLine="540"/>
        <w:jc w:val="both"/>
      </w:pPr>
      <w:r w:rsidRPr="00EA0999">
        <w:rPr>
          <w:b/>
        </w:rPr>
        <w:t>1.</w:t>
      </w:r>
      <w:proofErr w:type="gramStart"/>
      <w:r w:rsidRPr="00EA0999">
        <w:rPr>
          <w:b/>
        </w:rPr>
        <w:t>2.</w:t>
      </w:r>
      <w:r>
        <w:t>Полномочия</w:t>
      </w:r>
      <w:proofErr w:type="gramEnd"/>
      <w:r>
        <w:t xml:space="preserve"> по определению поставщиков (подрядчиков, исполнителей) в сфере закупок товаров, работ, услуг для обеспечения нужд муниципального образования сельского поселения «Село Кукелево» Вяземского муниципального района осуществляет отдел муниципального заказа администрации Вяземского муниципального района. </w:t>
      </w:r>
    </w:p>
    <w:p w:rsidR="00254B7B" w:rsidRDefault="00254B7B" w:rsidP="00254B7B">
      <w:pPr>
        <w:pStyle w:val="a3"/>
        <w:shd w:val="clear" w:color="auto" w:fill="FFFFFF"/>
        <w:ind w:left="900"/>
        <w:rPr>
          <w:b/>
          <w:bCs/>
          <w:spacing w:val="-1"/>
        </w:rPr>
      </w:pPr>
    </w:p>
    <w:p w:rsidR="00254B7B" w:rsidRPr="00EE3939" w:rsidRDefault="00254B7B" w:rsidP="00254B7B">
      <w:pPr>
        <w:pStyle w:val="a3"/>
        <w:shd w:val="clear" w:color="auto" w:fill="FFFFFF"/>
        <w:ind w:left="900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2. Права и обязанности сторон</w:t>
      </w:r>
    </w:p>
    <w:p w:rsidR="00254B7B" w:rsidRPr="001D020C" w:rsidRDefault="00254B7B" w:rsidP="00254B7B">
      <w:pPr>
        <w:shd w:val="clear" w:color="auto" w:fill="FFFFFF"/>
        <w:ind w:left="540"/>
        <w:jc w:val="center"/>
      </w:pPr>
    </w:p>
    <w:p w:rsidR="00254B7B" w:rsidRPr="001D020C" w:rsidRDefault="00254B7B" w:rsidP="00254B7B">
      <w:pPr>
        <w:shd w:val="clear" w:color="auto" w:fill="FFFFFF"/>
        <w:ind w:firstLine="540"/>
        <w:jc w:val="both"/>
      </w:pPr>
      <w:r>
        <w:rPr>
          <w:b/>
          <w:bCs/>
        </w:rPr>
        <w:t xml:space="preserve">2.1. </w:t>
      </w:r>
      <w:r w:rsidRPr="001D020C">
        <w:rPr>
          <w:b/>
          <w:bCs/>
        </w:rPr>
        <w:t>Администрация поселения:</w:t>
      </w:r>
    </w:p>
    <w:p w:rsidR="00254B7B" w:rsidRPr="001D020C" w:rsidRDefault="00254B7B" w:rsidP="00254B7B">
      <w:pPr>
        <w:ind w:firstLine="540"/>
        <w:jc w:val="both"/>
      </w:pPr>
      <w:r>
        <w:t>2.1.1</w:t>
      </w:r>
      <w:r w:rsidRPr="001D020C">
        <w:t>.  Формирует технико-экономическое задание, которое должно содержать:</w:t>
      </w:r>
    </w:p>
    <w:p w:rsidR="00254B7B" w:rsidRPr="001D020C" w:rsidRDefault="00254B7B" w:rsidP="00254B7B">
      <w:pPr>
        <w:ind w:firstLine="540"/>
        <w:jc w:val="both"/>
      </w:pPr>
      <w:r w:rsidRPr="001D020C">
        <w:t>-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</w:p>
    <w:p w:rsidR="00254B7B" w:rsidRPr="001D020C" w:rsidRDefault="00254B7B" w:rsidP="00254B7B">
      <w:pPr>
        <w:ind w:firstLine="540"/>
        <w:jc w:val="both"/>
      </w:pPr>
      <w:r w:rsidRPr="001D020C">
        <w:t>- наименование объекта закупки;</w:t>
      </w:r>
    </w:p>
    <w:p w:rsidR="00254B7B" w:rsidRPr="001D020C" w:rsidRDefault="00254B7B" w:rsidP="00254B7B">
      <w:pPr>
        <w:ind w:firstLine="540"/>
        <w:jc w:val="both"/>
      </w:pPr>
      <w:r w:rsidRPr="001D020C">
        <w:t>- способ определения поставщика (подрядчика, исполнителя);</w:t>
      </w:r>
    </w:p>
    <w:p w:rsidR="00254B7B" w:rsidRPr="001D020C" w:rsidRDefault="00254B7B" w:rsidP="00254B7B">
      <w:pPr>
        <w:ind w:firstLine="540"/>
        <w:jc w:val="both"/>
      </w:pPr>
      <w:r w:rsidRPr="001D020C">
        <w:t>-  начальную (максимальную) цену контракта (лота), цену запасных частей или каждой запасной части к технике, оборудованию, цену единицы работы или услуги в случае, если при заключении контракта объем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определить;</w:t>
      </w:r>
    </w:p>
    <w:p w:rsidR="00254B7B" w:rsidRPr="001D020C" w:rsidRDefault="00254B7B" w:rsidP="00254B7B">
      <w:pPr>
        <w:ind w:firstLine="540"/>
        <w:jc w:val="both"/>
      </w:pPr>
      <w:r w:rsidRPr="001D020C">
        <w:t>- информацию о валюте, используемой для формирования цены контракта и расчетов с поставщиком (подрядчиком, исполнителем);</w:t>
      </w:r>
    </w:p>
    <w:p w:rsidR="00254B7B" w:rsidRPr="001D020C" w:rsidRDefault="00254B7B" w:rsidP="00254B7B">
      <w:pPr>
        <w:ind w:firstLine="540"/>
        <w:jc w:val="both"/>
      </w:pPr>
      <w:r w:rsidRPr="001D020C">
        <w:t>- обоснование начальной (максимальной) цены контракта (цены лота);</w:t>
      </w:r>
    </w:p>
    <w:p w:rsidR="00254B7B" w:rsidRPr="001D020C" w:rsidRDefault="00254B7B" w:rsidP="00254B7B">
      <w:pPr>
        <w:ind w:firstLine="540"/>
        <w:jc w:val="both"/>
      </w:pPr>
      <w:r w:rsidRPr="001D020C">
        <w:t>- описание объекта закупки, в том числе показатели, позволяющие определить соответствие закупаемых товара, работы услуги потребностям заказчика;</w:t>
      </w:r>
    </w:p>
    <w:p w:rsidR="00254B7B" w:rsidRPr="001D020C" w:rsidRDefault="00254B7B" w:rsidP="00254B7B">
      <w:pPr>
        <w:ind w:firstLine="540"/>
        <w:jc w:val="both"/>
      </w:pPr>
      <w:r w:rsidRPr="001D020C">
        <w:t>- количество и место доставки товара, являющегося предметом контракта. Место выполнения работы или оказания услуги, являющихся предметом контракта;</w:t>
      </w:r>
    </w:p>
    <w:p w:rsidR="00254B7B" w:rsidRPr="001D020C" w:rsidRDefault="00254B7B" w:rsidP="00254B7B">
      <w:pPr>
        <w:ind w:firstLine="540"/>
        <w:jc w:val="both"/>
      </w:pPr>
      <w:r w:rsidRPr="001D020C">
        <w:t>- сроки поставки товара или завершения работы либо график оказания услуг</w:t>
      </w:r>
    </w:p>
    <w:p w:rsidR="00254B7B" w:rsidRPr="001D020C" w:rsidRDefault="00254B7B" w:rsidP="00254B7B">
      <w:pPr>
        <w:ind w:firstLine="540"/>
        <w:jc w:val="both"/>
      </w:pPr>
      <w:r w:rsidRPr="001D020C">
        <w:t>- требования к участникам закупки;</w:t>
      </w:r>
    </w:p>
    <w:p w:rsidR="00254B7B" w:rsidRPr="001D020C" w:rsidRDefault="00254B7B" w:rsidP="00254B7B">
      <w:pPr>
        <w:ind w:firstLine="540"/>
        <w:jc w:val="both"/>
      </w:pPr>
      <w:r w:rsidRPr="001D020C">
        <w:t>- размер обеспечения заявок на участие в закупке;</w:t>
      </w:r>
    </w:p>
    <w:p w:rsidR="00254B7B" w:rsidRPr="001D020C" w:rsidRDefault="00254B7B" w:rsidP="00254B7B">
      <w:pPr>
        <w:ind w:firstLine="540"/>
        <w:jc w:val="both"/>
      </w:pPr>
      <w:r w:rsidRPr="001D020C">
        <w:t>- размер обеспечения исполнения контракта;</w:t>
      </w:r>
    </w:p>
    <w:p w:rsidR="00254B7B" w:rsidRPr="001D020C" w:rsidRDefault="00254B7B" w:rsidP="00254B7B">
      <w:pPr>
        <w:ind w:firstLine="540"/>
        <w:jc w:val="both"/>
      </w:pPr>
      <w:r w:rsidRPr="001D020C">
        <w:t>- критерии оценки заявок на участие в закупке, величины значимости этих критериев;</w:t>
      </w:r>
    </w:p>
    <w:p w:rsidR="00254B7B" w:rsidRPr="001D020C" w:rsidRDefault="00254B7B" w:rsidP="00254B7B">
      <w:pPr>
        <w:ind w:firstLine="540"/>
        <w:jc w:val="both"/>
      </w:pPr>
      <w:r w:rsidRPr="001D020C">
        <w:t>- информацию об условиях, запретах,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случаях, предусмотренных Законом №44-ФЗ;</w:t>
      </w:r>
    </w:p>
    <w:p w:rsidR="00254B7B" w:rsidRPr="001D020C" w:rsidRDefault="00254B7B" w:rsidP="00254B7B">
      <w:pPr>
        <w:ind w:firstLine="540"/>
        <w:jc w:val="both"/>
      </w:pPr>
      <w:r w:rsidRPr="001D020C">
        <w:t>- информацию о предоставлении преимуществ участникам закупок в случаях, предусмотренных Законом №44-ФЗ</w:t>
      </w:r>
    </w:p>
    <w:p w:rsidR="00254B7B" w:rsidRPr="001D020C" w:rsidRDefault="00254B7B" w:rsidP="00254B7B">
      <w:pPr>
        <w:ind w:firstLine="540"/>
        <w:jc w:val="both"/>
      </w:pPr>
      <w:r w:rsidRPr="001D020C">
        <w:t>- проект контракта (в случае проведения открытого конкурса по нескольким лотам – проект контракта в отношении каждого лота);</w:t>
      </w:r>
    </w:p>
    <w:p w:rsidR="00254B7B" w:rsidRPr="001D020C" w:rsidRDefault="00254B7B" w:rsidP="00254B7B">
      <w:pPr>
        <w:ind w:firstLine="540"/>
        <w:jc w:val="both"/>
      </w:pPr>
      <w:r w:rsidRPr="001D020C">
        <w:t>- ин</w:t>
      </w:r>
      <w:r>
        <w:t>формацию о возможности Администрации поселения</w:t>
      </w:r>
      <w:r w:rsidRPr="001D020C">
        <w:t xml:space="preserve"> изменить условия контракта в соответствии с положениями настоящего Федерального закона;</w:t>
      </w:r>
    </w:p>
    <w:p w:rsidR="00254B7B" w:rsidRPr="001D020C" w:rsidRDefault="00254B7B" w:rsidP="00254B7B">
      <w:pPr>
        <w:ind w:firstLine="540"/>
        <w:jc w:val="both"/>
      </w:pPr>
      <w:r w:rsidRPr="001D020C">
        <w:t>- информацию о возможности одностороннего отказа от исполнения контракта;</w:t>
      </w:r>
    </w:p>
    <w:p w:rsidR="00254B7B" w:rsidRPr="001D020C" w:rsidRDefault="00254B7B" w:rsidP="00254B7B">
      <w:pPr>
        <w:ind w:firstLine="540"/>
        <w:jc w:val="both"/>
      </w:pPr>
      <w:r w:rsidRPr="001D020C">
        <w:t>- информацию о контрактной службе, контрактном управляющем, ответственных за заключение контракта;</w:t>
      </w:r>
    </w:p>
    <w:p w:rsidR="00254B7B" w:rsidRDefault="00254B7B" w:rsidP="00254B7B">
      <w:pPr>
        <w:ind w:firstLine="540"/>
        <w:jc w:val="both"/>
      </w:pPr>
      <w:r>
        <w:t xml:space="preserve">2.1.2. </w:t>
      </w:r>
      <w:r w:rsidRPr="001D020C">
        <w:t>К техни</w:t>
      </w:r>
      <w:r>
        <w:t>ко-экономическому заданию должен</w:t>
      </w:r>
      <w:r w:rsidRPr="001D020C">
        <w:t xml:space="preserve"> быть приложен проект контракта и лист согласования закупки, со всеми заинтересованными службами.</w:t>
      </w:r>
    </w:p>
    <w:p w:rsidR="00254B7B" w:rsidRPr="001D020C" w:rsidRDefault="00254B7B" w:rsidP="00254B7B">
      <w:pPr>
        <w:ind w:firstLine="540"/>
        <w:jc w:val="both"/>
      </w:pPr>
      <w:r>
        <w:t xml:space="preserve">2.1.3. </w:t>
      </w:r>
      <w:r w:rsidRPr="001D020C">
        <w:t xml:space="preserve">Технико-экономическое задание оформляется на официальном </w:t>
      </w:r>
      <w:proofErr w:type="gramStart"/>
      <w:r w:rsidRPr="001D020C">
        <w:t>бланке  Администрации</w:t>
      </w:r>
      <w:proofErr w:type="gramEnd"/>
      <w:r w:rsidRPr="001D020C">
        <w:t xml:space="preserve"> поселения и представляется на бумажном и электронном носителях в Уполномоченный о</w:t>
      </w:r>
      <w:r>
        <w:t>рган</w:t>
      </w:r>
      <w:r w:rsidRPr="001D020C">
        <w:t>.</w:t>
      </w:r>
    </w:p>
    <w:p w:rsidR="00254B7B" w:rsidRPr="001D020C" w:rsidRDefault="00254B7B" w:rsidP="00254B7B">
      <w:pPr>
        <w:ind w:firstLine="540"/>
        <w:jc w:val="both"/>
      </w:pPr>
      <w:r>
        <w:t>2.1.4</w:t>
      </w:r>
      <w:r w:rsidRPr="001D020C">
        <w:t>. Технико-экономическое задание подается в У</w:t>
      </w:r>
      <w:r>
        <w:t xml:space="preserve">полномоченный орган </w:t>
      </w:r>
      <w:r w:rsidRPr="001D020C">
        <w:t>заблаговременно (с учетом сроков его рассмотрения, проведения процедур определения поставщика (подрядчика, исполнителя).</w:t>
      </w:r>
    </w:p>
    <w:p w:rsidR="00254B7B" w:rsidRPr="001D020C" w:rsidRDefault="00254B7B" w:rsidP="00254B7B">
      <w:pPr>
        <w:ind w:firstLine="540"/>
        <w:jc w:val="both"/>
      </w:pPr>
      <w:r w:rsidRPr="001D020C">
        <w:t>2.</w:t>
      </w:r>
      <w:r>
        <w:t>1.5.</w:t>
      </w:r>
      <w:r w:rsidRPr="001D020C">
        <w:t xml:space="preserve"> Утверждает документацию о </w:t>
      </w:r>
      <w:proofErr w:type="gramStart"/>
      <w:r w:rsidRPr="001D020C">
        <w:t>закупке,  утверждает</w:t>
      </w:r>
      <w:proofErr w:type="gramEnd"/>
      <w:r w:rsidRPr="001D020C">
        <w:t xml:space="preserve"> изменения в документацию о закупке.</w:t>
      </w:r>
    </w:p>
    <w:p w:rsidR="00254B7B" w:rsidRPr="001D020C" w:rsidRDefault="00254B7B" w:rsidP="00254B7B">
      <w:pPr>
        <w:ind w:firstLine="540"/>
        <w:jc w:val="both"/>
      </w:pPr>
      <w:bookmarkStart w:id="1" w:name="Par661"/>
      <w:bookmarkStart w:id="2" w:name="Par781"/>
      <w:bookmarkEnd w:id="1"/>
      <w:bookmarkEnd w:id="2"/>
      <w:r>
        <w:t>2</w:t>
      </w:r>
      <w:r w:rsidRPr="001D020C">
        <w:t>.</w:t>
      </w:r>
      <w:r>
        <w:t>1.6.</w:t>
      </w:r>
      <w:r w:rsidRPr="001D020C">
        <w:t>  Принимает решения и извещает Уполномоченный орган о необходимости внесения изменений в документацию о закупке, об отмене определения поставщика (подрядчика, исполнителя) с учетом сроков, предусмотренных Законом №44-ФЗ.</w:t>
      </w:r>
    </w:p>
    <w:p w:rsidR="00254B7B" w:rsidRPr="001D020C" w:rsidRDefault="00254B7B" w:rsidP="00254B7B">
      <w:pPr>
        <w:ind w:firstLine="540"/>
        <w:jc w:val="both"/>
      </w:pPr>
      <w:r>
        <w:t>2.1.7.</w:t>
      </w:r>
      <w:r w:rsidRPr="001D020C">
        <w:t xml:space="preserve"> Предоставляет разъяснения положений конкурсной документации, документации об аукционе по запросам Уполномоченного органа.</w:t>
      </w:r>
      <w:r>
        <w:t xml:space="preserve"> (Запросы Уполномоченным </w:t>
      </w:r>
      <w:proofErr w:type="gramStart"/>
      <w:r>
        <w:t>органом  предоставляются</w:t>
      </w:r>
      <w:proofErr w:type="gramEnd"/>
      <w:r>
        <w:t xml:space="preserve"> в рабочее время Администрации поселения с 8.00 до 17.00 , запрос поступивший после 17.00 считается поступившим на следующий день).</w:t>
      </w:r>
    </w:p>
    <w:p w:rsidR="00254B7B" w:rsidRPr="001D020C" w:rsidRDefault="00254B7B" w:rsidP="00254B7B">
      <w:pPr>
        <w:ind w:firstLine="540"/>
        <w:jc w:val="both"/>
      </w:pPr>
      <w:r>
        <w:t>2.1.8.</w:t>
      </w:r>
      <w:r w:rsidRPr="001D020C">
        <w:t>  Направляет:</w:t>
      </w:r>
    </w:p>
    <w:p w:rsidR="00254B7B" w:rsidRPr="001D020C" w:rsidRDefault="00254B7B" w:rsidP="00254B7B">
      <w:pPr>
        <w:ind w:firstLine="540"/>
        <w:jc w:val="both"/>
      </w:pPr>
      <w:r w:rsidRPr="001D020C">
        <w:t>- извещения о проведении запроса котировок не менее чем трем участникам размещения заказа в случае продления срока подачи котировочных заявок;</w:t>
      </w:r>
    </w:p>
    <w:p w:rsidR="00254B7B" w:rsidRPr="001D020C" w:rsidRDefault="00254B7B" w:rsidP="00254B7B">
      <w:pPr>
        <w:ind w:firstLine="540"/>
        <w:jc w:val="both"/>
      </w:pPr>
      <w:r w:rsidRPr="001D020C">
        <w:t>- запрос котировок всем участникам, которые включены в перечень поставщиков, составленный по итогам предварительного отбора.</w:t>
      </w:r>
    </w:p>
    <w:p w:rsidR="00254B7B" w:rsidRDefault="00254B7B" w:rsidP="00254B7B">
      <w:pPr>
        <w:ind w:firstLine="540"/>
        <w:jc w:val="both"/>
      </w:pPr>
      <w:r>
        <w:t>2.1.9.</w:t>
      </w:r>
      <w:r w:rsidRPr="001D020C">
        <w:t xml:space="preserve">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1D020C">
        <w:t>предквалификационного</w:t>
      </w:r>
      <w:proofErr w:type="spellEnd"/>
      <w:r w:rsidRPr="001D020C">
        <w:t xml:space="preserve"> отбора участников конкурса, оценки соответствия участников конкурсов доп</w:t>
      </w:r>
      <w:r>
        <w:t xml:space="preserve">олнительным требованиям Администрация </w:t>
      </w:r>
      <w:proofErr w:type="gramStart"/>
      <w:r>
        <w:t>поселения</w:t>
      </w:r>
      <w:r w:rsidRPr="001D020C">
        <w:t>  привлекает</w:t>
      </w:r>
      <w:proofErr w:type="gramEnd"/>
      <w:r w:rsidRPr="001D020C">
        <w:t xml:space="preserve"> экспертов, экспертные организации.</w:t>
      </w:r>
    </w:p>
    <w:p w:rsidR="00254B7B" w:rsidRDefault="00254B7B" w:rsidP="00254B7B">
      <w:pPr>
        <w:ind w:firstLine="540"/>
        <w:jc w:val="both"/>
      </w:pPr>
      <w:r>
        <w:t>2.1.10.</w:t>
      </w:r>
      <w:r w:rsidRPr="001D020C">
        <w:t xml:space="preserve"> Администрация поселения несет административную ответственность за содержание, достоверность и соответствие законодательству сведений, представляемых в составе технико-экономического задания.</w:t>
      </w:r>
    </w:p>
    <w:p w:rsidR="00254B7B" w:rsidRDefault="00254B7B" w:rsidP="00254B7B">
      <w:pPr>
        <w:ind w:firstLine="540"/>
        <w:jc w:val="both"/>
      </w:pPr>
      <w:r>
        <w:t>2.1.11.</w:t>
      </w:r>
      <w:r w:rsidRPr="001D020C">
        <w:t xml:space="preserve"> Осуществление дальнейших действий в порядке и сроки, установленные законодательством (включая направление проекта контракта, внесение изменений в него, расторжению контракта, публикации сведений о заключенных контрактах) по итогам определения поставщика (подрядчика, исполнителя), Администрация поселения осуществляет самостоятельно.</w:t>
      </w:r>
    </w:p>
    <w:p w:rsidR="00254B7B" w:rsidRPr="001D020C" w:rsidRDefault="00254B7B" w:rsidP="00254B7B">
      <w:pPr>
        <w:ind w:firstLine="540"/>
        <w:jc w:val="both"/>
      </w:pPr>
      <w:r>
        <w:t xml:space="preserve"> 2.1.12.</w:t>
      </w:r>
      <w:r w:rsidRPr="001D020C">
        <w:t>  В целях своевременного возврата суммы обеспечения заявки на участие в конкурсе Администрация поселения извещает Уполномоченный орган о заключении контракта в срок не позднее дня, следующего после дня заключения контракта.</w:t>
      </w:r>
    </w:p>
    <w:p w:rsidR="00254B7B" w:rsidRPr="001D020C" w:rsidRDefault="00254B7B" w:rsidP="00254B7B">
      <w:pPr>
        <w:shd w:val="clear" w:color="auto" w:fill="FFFFFF"/>
        <w:ind w:firstLine="540"/>
        <w:jc w:val="both"/>
      </w:pPr>
      <w:r w:rsidRPr="001D020C">
        <w:t>  </w:t>
      </w:r>
    </w:p>
    <w:p w:rsidR="00254B7B" w:rsidRPr="001D020C" w:rsidRDefault="00254B7B" w:rsidP="00254B7B">
      <w:pPr>
        <w:shd w:val="clear" w:color="auto" w:fill="FFFFFF"/>
        <w:ind w:left="540"/>
      </w:pPr>
      <w:r>
        <w:rPr>
          <w:b/>
          <w:bCs/>
        </w:rPr>
        <w:t>2.</w:t>
      </w:r>
      <w:proofErr w:type="gramStart"/>
      <w:r>
        <w:rPr>
          <w:b/>
          <w:bCs/>
        </w:rPr>
        <w:t>2.</w:t>
      </w:r>
      <w:r w:rsidRPr="00EE3939">
        <w:rPr>
          <w:b/>
          <w:bCs/>
        </w:rPr>
        <w:t>Уполномоченный</w:t>
      </w:r>
      <w:proofErr w:type="gramEnd"/>
      <w:r w:rsidRPr="00EE3939">
        <w:rPr>
          <w:b/>
          <w:bCs/>
        </w:rPr>
        <w:t xml:space="preserve"> орган:</w:t>
      </w:r>
    </w:p>
    <w:p w:rsidR="00254B7B" w:rsidRPr="001D020C" w:rsidRDefault="00254B7B" w:rsidP="00254B7B">
      <w:pPr>
        <w:shd w:val="clear" w:color="auto" w:fill="FFFFFF"/>
        <w:ind w:firstLine="540"/>
      </w:pPr>
      <w:r w:rsidRPr="001D020C">
        <w:t> </w:t>
      </w:r>
    </w:p>
    <w:p w:rsidR="00254B7B" w:rsidRDefault="00254B7B" w:rsidP="00254B7B">
      <w:pPr>
        <w:jc w:val="both"/>
      </w:pPr>
      <w:r>
        <w:t xml:space="preserve">         2.2.1</w:t>
      </w:r>
      <w:r w:rsidRPr="001D020C">
        <w:t>. Осуществляет определение поставщиков (подрядчи</w:t>
      </w:r>
      <w:r>
        <w:t>ков, исполнителей) для Администрации поселения</w:t>
      </w:r>
      <w:r w:rsidRPr="001D020C">
        <w:t xml:space="preserve"> </w:t>
      </w:r>
      <w:proofErr w:type="gramStart"/>
      <w:r w:rsidRPr="001D020C">
        <w:t>способами</w:t>
      </w:r>
      <w:proofErr w:type="gramEnd"/>
      <w:r w:rsidRPr="001D020C">
        <w:t xml:space="preserve"> предусмотренными Законом №44-ФЗ, за исключением закупок, осуществляемых закрытыми способами определения поставщиков (подрядчиков, исполнителей), осуществляемых путём запроса предложений и закупок у единственного поставщика (подрядчика, исполнителя).</w:t>
      </w:r>
    </w:p>
    <w:p w:rsidR="00254B7B" w:rsidRDefault="00254B7B" w:rsidP="00254B7B">
      <w:pPr>
        <w:ind w:firstLine="540"/>
        <w:jc w:val="both"/>
      </w:pPr>
      <w:r>
        <w:t>2</w:t>
      </w:r>
      <w:r w:rsidRPr="001D020C">
        <w:t>.</w:t>
      </w:r>
      <w:r>
        <w:t>2.2.</w:t>
      </w:r>
      <w:r w:rsidRPr="001D020C">
        <w:t xml:space="preserve"> Формирует извещения об осуществлении закупки, разрабатывает и утверждает документацию о закупке на основании технико</w:t>
      </w:r>
      <w:r>
        <w:t>-экономических заданий Администрации поселения</w:t>
      </w:r>
      <w:r w:rsidRPr="001D020C">
        <w:t>.</w:t>
      </w:r>
    </w:p>
    <w:p w:rsidR="00254B7B" w:rsidRPr="001D020C" w:rsidRDefault="00254B7B" w:rsidP="00254B7B">
      <w:pPr>
        <w:ind w:firstLine="540"/>
        <w:jc w:val="both"/>
      </w:pPr>
      <w:r>
        <w:t xml:space="preserve">2.2.3. </w:t>
      </w:r>
      <w:r w:rsidRPr="001D020C">
        <w:t xml:space="preserve">Максимальный срок рассмотрения </w:t>
      </w:r>
      <w:r>
        <w:t>технико-экономического задания У</w:t>
      </w:r>
      <w:r w:rsidRPr="001D020C">
        <w:t>полномоченным орга</w:t>
      </w:r>
      <w:r>
        <w:t>ном</w:t>
      </w:r>
      <w:r w:rsidRPr="001D020C">
        <w:t xml:space="preserve">, до </w:t>
      </w:r>
      <w:proofErr w:type="gramStart"/>
      <w:r w:rsidRPr="001D020C">
        <w:t>даты  размещения</w:t>
      </w:r>
      <w:proofErr w:type="gramEnd"/>
      <w:r w:rsidRPr="001D020C">
        <w:t xml:space="preserve"> данного заказа,  составляет  5</w:t>
      </w:r>
      <w:r w:rsidRPr="001D020C">
        <w:rPr>
          <w:rStyle w:val="apple-converted-space"/>
        </w:rPr>
        <w:t> </w:t>
      </w:r>
      <w:r w:rsidRPr="001D020C">
        <w:t> рабочих дней с момента его регистрации.</w:t>
      </w:r>
    </w:p>
    <w:p w:rsidR="00254B7B" w:rsidRPr="001D020C" w:rsidRDefault="00254B7B" w:rsidP="00254B7B">
      <w:pPr>
        <w:ind w:firstLine="540"/>
        <w:jc w:val="both"/>
      </w:pPr>
      <w:r>
        <w:t>2.2.4. П</w:t>
      </w:r>
      <w:r w:rsidRPr="001D020C">
        <w:t xml:space="preserve">о результатам рассмотрения технико-экономического задания возвращает его для доработки в </w:t>
      </w:r>
      <w:proofErr w:type="gramStart"/>
      <w:r w:rsidRPr="001D020C">
        <w:t>случае  непредставления</w:t>
      </w:r>
      <w:proofErr w:type="gramEnd"/>
      <w:r w:rsidRPr="001D020C">
        <w:t xml:space="preserve"> или представления неполной информа</w:t>
      </w:r>
      <w:r>
        <w:t>ции, предусмотренной пунктом 2.2.1. настоящего Соглашения</w:t>
      </w:r>
      <w:r w:rsidRPr="001D020C">
        <w:t>.</w:t>
      </w:r>
    </w:p>
    <w:p w:rsidR="00254B7B" w:rsidRDefault="00254B7B" w:rsidP="00254B7B">
      <w:pPr>
        <w:ind w:firstLine="540"/>
        <w:jc w:val="both"/>
      </w:pPr>
      <w:r>
        <w:t xml:space="preserve">2.2.5. </w:t>
      </w:r>
      <w:proofErr w:type="gramStart"/>
      <w:r>
        <w:t>О</w:t>
      </w:r>
      <w:r w:rsidRPr="001D020C">
        <w:t>тказывает  Администрации</w:t>
      </w:r>
      <w:proofErr w:type="gramEnd"/>
      <w:r w:rsidRPr="001D020C">
        <w:t xml:space="preserve"> поселения в размещении заказа в случае невозможности им доработки в соответствии с требованиями законодательства либо отказа от доработки представленного технико-экономического задания.</w:t>
      </w:r>
    </w:p>
    <w:p w:rsidR="00254B7B" w:rsidRDefault="00254B7B" w:rsidP="00254B7B">
      <w:pPr>
        <w:ind w:firstLine="540"/>
        <w:jc w:val="both"/>
      </w:pPr>
      <w:r>
        <w:t>2.2.6</w:t>
      </w:r>
      <w:r w:rsidRPr="001D020C">
        <w:t>. Разрабатывает изменения в извещения об осуществлении закупки, разрабатывает и утверждает изменения в документацию о закупке.</w:t>
      </w:r>
    </w:p>
    <w:p w:rsidR="00254B7B" w:rsidRDefault="00254B7B" w:rsidP="00254B7B">
      <w:pPr>
        <w:ind w:firstLine="540"/>
        <w:jc w:val="both"/>
      </w:pPr>
      <w:r>
        <w:t>2.2.7</w:t>
      </w:r>
      <w:r w:rsidRPr="001D020C">
        <w:t>. Формирует извещения об отмене определения поставщика (подрядчика, исполнителя).</w:t>
      </w:r>
    </w:p>
    <w:p w:rsidR="00254B7B" w:rsidRDefault="00254B7B" w:rsidP="00254B7B">
      <w:pPr>
        <w:ind w:firstLine="540"/>
        <w:jc w:val="both"/>
      </w:pPr>
      <w:r>
        <w:t>2.2.8</w:t>
      </w:r>
      <w:r w:rsidRPr="001D020C">
        <w:t>. Формирует разъяснения положений конкурсной документации, документации об аукционе</w:t>
      </w:r>
      <w:r>
        <w:t>.</w:t>
      </w:r>
    </w:p>
    <w:p w:rsidR="00254B7B" w:rsidRDefault="00254B7B" w:rsidP="00254B7B">
      <w:pPr>
        <w:ind w:firstLine="540"/>
        <w:jc w:val="both"/>
      </w:pPr>
      <w:r>
        <w:t xml:space="preserve"> 2.2.9</w:t>
      </w:r>
      <w:r w:rsidRPr="001D020C">
        <w:t>. Предоставляет разъяснения результатов конкурса, результатов рассмотрения и оценки заявок на участие в запросе котировок по запросам участников конкурса, запроса котировок.</w:t>
      </w:r>
    </w:p>
    <w:p w:rsidR="00254B7B" w:rsidRDefault="00254B7B" w:rsidP="00254B7B">
      <w:pPr>
        <w:ind w:firstLine="540"/>
        <w:jc w:val="both"/>
      </w:pPr>
      <w:r>
        <w:t>2.2.10</w:t>
      </w:r>
      <w:r w:rsidRPr="001D020C">
        <w:t xml:space="preserve">. Осуществляет размещение в единой информационной системе (до ввода в эксплуатацию единой информационной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услуг) и (или), в случаях предусмотренных Законом №44-ФЗ, на сайтах операторов электронных площадок, извещения об осуществлении закупок, документацию о закупках, изменения в извещения об осуществлении закупок, изменения в документацию о закупках, извещения об отмене определения поставщика (подрядчика, исполнителя), разъяснения положений конкурсной документации, документации об аукционе, протоколы, составленные при определении поставщиков (подрядчиков, </w:t>
      </w:r>
      <w:r>
        <w:t>исполнителей), осуществляемого У</w:t>
      </w:r>
      <w:r w:rsidRPr="001D020C">
        <w:t>полномоченным органом.</w:t>
      </w:r>
    </w:p>
    <w:p w:rsidR="00254B7B" w:rsidRDefault="00254B7B" w:rsidP="00254B7B">
      <w:pPr>
        <w:ind w:firstLine="540"/>
        <w:jc w:val="both"/>
      </w:pPr>
      <w:r>
        <w:t>2.2.11. Н</w:t>
      </w:r>
      <w:r w:rsidRPr="001D020C">
        <w:t>е принимает решения об отмене определения поставщика (подрядчика, исполнителя</w:t>
      </w:r>
      <w:proofErr w:type="gramStart"/>
      <w:r w:rsidRPr="001D020C">
        <w:t>),  о</w:t>
      </w:r>
      <w:proofErr w:type="gramEnd"/>
      <w:r w:rsidRPr="001D020C">
        <w:t xml:space="preserve"> внесении изменений в документацию о закупке, которые вносятся Администрацией поселения с нарушением сроков, установленных законодательством. </w:t>
      </w:r>
    </w:p>
    <w:p w:rsidR="00254B7B" w:rsidRDefault="00254B7B" w:rsidP="00254B7B">
      <w:pPr>
        <w:ind w:firstLine="540"/>
        <w:jc w:val="both"/>
      </w:pPr>
      <w:r>
        <w:t>2.2.12</w:t>
      </w:r>
      <w:r w:rsidRPr="001D020C">
        <w:t>. Выступает организатором совместных конкурсов или аукционов.</w:t>
      </w:r>
    </w:p>
    <w:p w:rsidR="00254B7B" w:rsidRPr="001D020C" w:rsidRDefault="00254B7B" w:rsidP="00254B7B">
      <w:pPr>
        <w:jc w:val="both"/>
      </w:pPr>
      <w:r>
        <w:t xml:space="preserve">         2.2.13</w:t>
      </w:r>
      <w:r w:rsidRPr="001D020C">
        <w:t>. Осуществляет хранение протоколов, составленных при определении поставщиков (подрядчиков, исполнителей), иных документов и материалов в соответствии с законодательством.</w:t>
      </w:r>
    </w:p>
    <w:p w:rsidR="00254B7B" w:rsidRPr="001D020C" w:rsidRDefault="00254B7B" w:rsidP="00254B7B">
      <w:pPr>
        <w:ind w:firstLine="540"/>
        <w:jc w:val="both"/>
      </w:pPr>
      <w:r w:rsidRPr="001D020C">
        <w:t> </w:t>
      </w:r>
    </w:p>
    <w:p w:rsidR="00254B7B" w:rsidRPr="001D020C" w:rsidRDefault="00254B7B" w:rsidP="00254B7B">
      <w:pPr>
        <w:ind w:firstLine="540"/>
        <w:jc w:val="center"/>
      </w:pPr>
      <w:r>
        <w:rPr>
          <w:b/>
          <w:bCs/>
        </w:rPr>
        <w:t>3</w:t>
      </w:r>
      <w:r w:rsidRPr="001D020C">
        <w:rPr>
          <w:b/>
          <w:bCs/>
        </w:rPr>
        <w:t>.</w:t>
      </w:r>
      <w:r w:rsidRPr="001D020C">
        <w:rPr>
          <w:rStyle w:val="apple-converted-space"/>
          <w:b/>
          <w:bCs/>
        </w:rPr>
        <w:t> </w:t>
      </w:r>
      <w:r>
        <w:rPr>
          <w:b/>
          <w:bCs/>
        </w:rPr>
        <w:t>Порядок финансирования</w:t>
      </w:r>
    </w:p>
    <w:p w:rsidR="00254B7B" w:rsidRPr="001D020C" w:rsidRDefault="00254B7B" w:rsidP="00254B7B">
      <w:pPr>
        <w:shd w:val="clear" w:color="auto" w:fill="FFFFFF"/>
        <w:ind w:firstLine="540"/>
        <w:jc w:val="both"/>
      </w:pPr>
      <w:r w:rsidRPr="001D020C">
        <w:rPr>
          <w:spacing w:val="-6"/>
        </w:rPr>
        <w:t> </w:t>
      </w:r>
    </w:p>
    <w:p w:rsidR="00254B7B" w:rsidRPr="001D020C" w:rsidRDefault="00254B7B" w:rsidP="00254B7B">
      <w:pPr>
        <w:shd w:val="clear" w:color="auto" w:fill="FFFFFF"/>
        <w:ind w:firstLine="540"/>
        <w:jc w:val="both"/>
      </w:pPr>
      <w:r>
        <w:rPr>
          <w:spacing w:val="-6"/>
        </w:rPr>
        <w:t xml:space="preserve"> 3</w:t>
      </w:r>
      <w:r w:rsidRPr="001D020C">
        <w:rPr>
          <w:spacing w:val="-6"/>
        </w:rPr>
        <w:t>.1.</w:t>
      </w:r>
      <w:r w:rsidRPr="001D020C">
        <w:rPr>
          <w:rStyle w:val="apple-converted-space"/>
          <w:spacing w:val="-6"/>
        </w:rPr>
        <w:t xml:space="preserve">  </w:t>
      </w:r>
      <w:r w:rsidRPr="001D020C">
        <w:t xml:space="preserve">Передача полномочий по предмету настоящего Соглашения осуществляется за счет межбюджетных трансфертов, предоставляемых из бюджета сельского поселения </w:t>
      </w:r>
      <w:r>
        <w:t>«Село Кукелево»</w:t>
      </w:r>
      <w:r w:rsidRPr="001D020C">
        <w:t xml:space="preserve"> в бюджет </w:t>
      </w:r>
      <w:r>
        <w:t>Вяземского</w:t>
      </w:r>
      <w:r w:rsidRPr="001D020C">
        <w:t xml:space="preserve"> муниципального района </w:t>
      </w:r>
      <w:r>
        <w:t>Хабаровского края</w:t>
      </w:r>
      <w:r w:rsidRPr="001D020C">
        <w:t>.</w:t>
      </w:r>
    </w:p>
    <w:p w:rsidR="00254B7B" w:rsidRPr="001D020C" w:rsidRDefault="00254B7B" w:rsidP="00254B7B">
      <w:pPr>
        <w:shd w:val="clear" w:color="auto" w:fill="FFFFFF"/>
        <w:ind w:firstLine="540"/>
        <w:jc w:val="both"/>
        <w:rPr>
          <w:color w:val="FF0000"/>
        </w:rPr>
      </w:pPr>
      <w:r>
        <w:t> 3</w:t>
      </w:r>
      <w:r w:rsidRPr="001D020C">
        <w:t xml:space="preserve">.2.  Перечисление межбюджетных </w:t>
      </w:r>
      <w:proofErr w:type="gramStart"/>
      <w:r w:rsidRPr="001D020C">
        <w:t>трансфертов </w:t>
      </w:r>
      <w:r w:rsidRPr="001D020C">
        <w:rPr>
          <w:color w:val="000000"/>
        </w:rPr>
        <w:t xml:space="preserve"> осуществляется</w:t>
      </w:r>
      <w:proofErr w:type="gramEnd"/>
      <w:r w:rsidRPr="001D020C">
        <w:rPr>
          <w:color w:val="000000"/>
        </w:rPr>
        <w:t xml:space="preserve"> путем перечисления Администрацией поселения Уполномоченному органу  финансовых средств</w:t>
      </w:r>
      <w:r w:rsidRPr="001D020C">
        <w:t xml:space="preserve"> за </w:t>
      </w:r>
      <w:r>
        <w:t>фактически проведенные процедуры ежемесячно,  после получения</w:t>
      </w:r>
      <w:r w:rsidRPr="001D020C">
        <w:t xml:space="preserve"> Администрацией поселения итогов</w:t>
      </w:r>
      <w:r>
        <w:t>ых</w:t>
      </w:r>
      <w:r w:rsidRPr="001D020C">
        <w:t xml:space="preserve"> протокол</w:t>
      </w:r>
      <w:r>
        <w:t>ов</w:t>
      </w:r>
      <w:r w:rsidRPr="001D020C">
        <w:t>.</w:t>
      </w:r>
    </w:p>
    <w:p w:rsidR="00254B7B" w:rsidRPr="001D020C" w:rsidRDefault="00254B7B" w:rsidP="00254B7B">
      <w:pPr>
        <w:shd w:val="clear" w:color="auto" w:fill="FFFFFF"/>
        <w:ind w:firstLine="540"/>
        <w:jc w:val="both"/>
      </w:pPr>
      <w:r>
        <w:t> 3</w:t>
      </w:r>
      <w:r w:rsidRPr="001D020C">
        <w:t>.3. Сумма перечисления</w:t>
      </w:r>
      <w:r>
        <w:t xml:space="preserve"> трансфертов</w:t>
      </w:r>
      <w:r w:rsidRPr="001D020C">
        <w:t xml:space="preserve"> из бюджета сельского </w:t>
      </w:r>
      <w:proofErr w:type="gramStart"/>
      <w:r w:rsidRPr="001D020C">
        <w:t xml:space="preserve">поселения </w:t>
      </w:r>
      <w:r>
        <w:t xml:space="preserve"> «</w:t>
      </w:r>
      <w:proofErr w:type="gramEnd"/>
      <w:r>
        <w:t>Село Кукелево»</w:t>
      </w:r>
      <w:r w:rsidRPr="001D020C">
        <w:t xml:space="preserve"> в бюджет </w:t>
      </w:r>
      <w:r>
        <w:t>Вяземского</w:t>
      </w:r>
      <w:r w:rsidRPr="001D020C">
        <w:t xml:space="preserve"> муниципального района </w:t>
      </w:r>
      <w:r>
        <w:t>Хабаровского края</w:t>
      </w:r>
      <w:r w:rsidRPr="001D020C">
        <w:t xml:space="preserve"> представлена в Приложении</w:t>
      </w:r>
      <w:r>
        <w:t xml:space="preserve"> № 1</w:t>
      </w:r>
      <w:r w:rsidRPr="001D020C">
        <w:t xml:space="preserve"> к Соглашению.</w:t>
      </w:r>
    </w:p>
    <w:p w:rsidR="00254B7B" w:rsidRPr="001D020C" w:rsidRDefault="00254B7B" w:rsidP="00254B7B">
      <w:pPr>
        <w:shd w:val="clear" w:color="auto" w:fill="FFFFFF"/>
        <w:ind w:firstLine="540"/>
        <w:jc w:val="both"/>
      </w:pPr>
    </w:p>
    <w:p w:rsidR="00254B7B" w:rsidRPr="00EA0999" w:rsidRDefault="00254B7B" w:rsidP="00254B7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3. </w:t>
      </w:r>
      <w:r w:rsidRPr="00EA0999">
        <w:rPr>
          <w:b/>
          <w:bCs/>
        </w:rPr>
        <w:t>Ответственность</w:t>
      </w:r>
    </w:p>
    <w:p w:rsidR="00254B7B" w:rsidRPr="001D020C" w:rsidRDefault="00254B7B" w:rsidP="00254B7B"/>
    <w:p w:rsidR="00254B7B" w:rsidRPr="00E93233" w:rsidRDefault="00254B7B" w:rsidP="00254B7B">
      <w:pPr>
        <w:widowControl w:val="0"/>
        <w:autoSpaceDE w:val="0"/>
        <w:autoSpaceDN w:val="0"/>
        <w:adjustRightInd w:val="0"/>
        <w:jc w:val="both"/>
      </w:pPr>
      <w:r>
        <w:t xml:space="preserve">          4</w:t>
      </w:r>
      <w:r w:rsidRPr="00E93233">
        <w:t xml:space="preserve">.1.   </w:t>
      </w:r>
      <w:proofErr w:type="gramStart"/>
      <w:r w:rsidRPr="00E93233">
        <w:t>Стороны  несут</w:t>
      </w:r>
      <w:proofErr w:type="gramEnd"/>
      <w:r w:rsidRPr="00E93233">
        <w:t xml:space="preserve">  ответственность  за  неисполнение  или  ненадлежащее исполнение   обязательств   по   настоящему   Соглашению   в   соответствии   с действующим законодательством Российской Федерации и в соответствии со ст.</w:t>
      </w:r>
      <w:r>
        <w:t xml:space="preserve"> </w:t>
      </w:r>
      <w:r w:rsidRPr="00E93233">
        <w:t>306.8   Бюджетного кодекса Российской Федерации.</w:t>
      </w:r>
    </w:p>
    <w:p w:rsidR="00254B7B" w:rsidRPr="001D020C" w:rsidRDefault="00254B7B" w:rsidP="00254B7B">
      <w:pPr>
        <w:ind w:firstLine="540"/>
        <w:jc w:val="both"/>
      </w:pPr>
      <w:r>
        <w:t>4.2</w:t>
      </w:r>
      <w:r w:rsidRPr="001D020C">
        <w:t>. Должностные лица Администрации поселения несут административную ответственность за содержание, достоверность и соответствие законодательству сведений, представляемых в Уполномоченный орган.</w:t>
      </w:r>
    </w:p>
    <w:p w:rsidR="00254B7B" w:rsidRPr="001D020C" w:rsidRDefault="00254B7B" w:rsidP="00254B7B">
      <w:pPr>
        <w:ind w:firstLine="540"/>
        <w:jc w:val="both"/>
      </w:pPr>
      <w:r>
        <w:t>4.3</w:t>
      </w:r>
      <w:r w:rsidRPr="001D020C">
        <w:t xml:space="preserve">. Должностные </w:t>
      </w:r>
      <w:proofErr w:type="gramStart"/>
      <w:r w:rsidRPr="001D020C">
        <w:t>лица  Уполномоченного</w:t>
      </w:r>
      <w:proofErr w:type="gramEnd"/>
      <w:r w:rsidRPr="001D020C">
        <w:t xml:space="preserve"> органа в пределах своей компетенции несут административную ответственность за нарушение законодательства в сфере закупок товаров, работ, услуг.</w:t>
      </w:r>
    </w:p>
    <w:p w:rsidR="00254B7B" w:rsidRPr="001D020C" w:rsidRDefault="00254B7B" w:rsidP="00254B7B">
      <w:pPr>
        <w:ind w:firstLine="540"/>
        <w:jc w:val="both"/>
      </w:pPr>
      <w:r>
        <w:t> 4.4</w:t>
      </w:r>
      <w:r w:rsidRPr="001D020C">
        <w:t>. Установление факта невыполнения условий настоящего Соглашения является основанием для его расторжения.     </w:t>
      </w:r>
    </w:p>
    <w:p w:rsidR="00254B7B" w:rsidRPr="001D020C" w:rsidRDefault="00254B7B" w:rsidP="00254B7B">
      <w:pPr>
        <w:ind w:firstLine="540"/>
        <w:jc w:val="both"/>
      </w:pPr>
      <w:r w:rsidRPr="001D020C">
        <w:t> </w:t>
      </w:r>
    </w:p>
    <w:p w:rsidR="00254B7B" w:rsidRPr="001D020C" w:rsidRDefault="00254B7B" w:rsidP="00254B7B">
      <w:pPr>
        <w:shd w:val="clear" w:color="auto" w:fill="FFFFFF"/>
        <w:ind w:firstLine="540"/>
        <w:jc w:val="center"/>
      </w:pPr>
      <w:r>
        <w:rPr>
          <w:b/>
          <w:bCs/>
        </w:rPr>
        <w:t>5</w:t>
      </w:r>
      <w:r w:rsidRPr="001D020C">
        <w:rPr>
          <w:b/>
          <w:bCs/>
        </w:rPr>
        <w:t>. Срок действия, основание и прекращение действия соглашения</w:t>
      </w:r>
    </w:p>
    <w:p w:rsidR="00254B7B" w:rsidRPr="001D020C" w:rsidRDefault="00254B7B" w:rsidP="00254B7B">
      <w:pPr>
        <w:shd w:val="clear" w:color="auto" w:fill="FFFFFF"/>
        <w:ind w:firstLine="540"/>
        <w:jc w:val="both"/>
      </w:pPr>
      <w:r w:rsidRPr="001D020C">
        <w:t>  </w:t>
      </w:r>
    </w:p>
    <w:p w:rsidR="00254B7B" w:rsidRDefault="00254B7B" w:rsidP="00254B7B">
      <w:pPr>
        <w:ind w:right="-284"/>
        <w:jc w:val="both"/>
      </w:pPr>
      <w:r>
        <w:t xml:space="preserve">          5</w:t>
      </w:r>
      <w:r w:rsidRPr="001D020C">
        <w:t>.1. Настоящее Соглашение вступает в силу с</w:t>
      </w:r>
      <w:r>
        <w:t xml:space="preserve"> 01.01.2019г. </w:t>
      </w:r>
      <w:r w:rsidRPr="001D020C">
        <w:t>и действует до 31.12.201</w:t>
      </w:r>
      <w:r>
        <w:t>9</w:t>
      </w:r>
      <w:r w:rsidRPr="001D020C">
        <w:t xml:space="preserve"> г.</w:t>
      </w:r>
    </w:p>
    <w:p w:rsidR="00254B7B" w:rsidRPr="001D020C" w:rsidRDefault="00254B7B" w:rsidP="00254B7B">
      <w:pPr>
        <w:ind w:right="-284" w:firstLine="567"/>
        <w:jc w:val="both"/>
      </w:pPr>
      <w:r>
        <w:t>5</w:t>
      </w:r>
      <w:r w:rsidRPr="001D020C">
        <w:t>.2.      Действие настоящего Соглашения может быть прекращено досрочно:</w:t>
      </w:r>
    </w:p>
    <w:p w:rsidR="00254B7B" w:rsidRPr="001D020C" w:rsidRDefault="00254B7B" w:rsidP="00254B7B">
      <w:pPr>
        <w:ind w:right="-284" w:firstLine="540"/>
        <w:jc w:val="both"/>
      </w:pPr>
      <w:r w:rsidRPr="001D020C">
        <w:t>1) По соглашению Сторон.</w:t>
      </w:r>
    </w:p>
    <w:p w:rsidR="00254B7B" w:rsidRPr="001D020C" w:rsidRDefault="00254B7B" w:rsidP="00254B7B">
      <w:pPr>
        <w:ind w:right="-284" w:firstLine="540"/>
        <w:jc w:val="both"/>
      </w:pPr>
      <w:r w:rsidRPr="001D020C">
        <w:t xml:space="preserve">2) </w:t>
      </w:r>
      <w:proofErr w:type="gramStart"/>
      <w:r w:rsidRPr="001D020C">
        <w:t>В</w:t>
      </w:r>
      <w:proofErr w:type="gramEnd"/>
      <w:r w:rsidRPr="001D020C">
        <w:t xml:space="preserve"> одностороннем порядке, с уведомлением Стороны при этом в письменном виде не позднее, чем за 30 дней до даты расторжения Соглашения, в случае:</w:t>
      </w:r>
    </w:p>
    <w:p w:rsidR="00254B7B" w:rsidRDefault="00254B7B" w:rsidP="00254B7B">
      <w:pPr>
        <w:ind w:right="-284" w:firstLine="540"/>
        <w:jc w:val="both"/>
      </w:pPr>
      <w:r w:rsidRPr="001D020C">
        <w:t xml:space="preserve">- изменения действующего законодательства Российской Федерации и (или) законодательства </w:t>
      </w:r>
      <w:r>
        <w:t>Хабаровского края</w:t>
      </w:r>
      <w:r w:rsidRPr="001D020C">
        <w:t xml:space="preserve">; </w:t>
      </w:r>
    </w:p>
    <w:p w:rsidR="00254B7B" w:rsidRPr="001D020C" w:rsidRDefault="00254B7B" w:rsidP="00254B7B">
      <w:pPr>
        <w:ind w:right="-284" w:firstLine="540"/>
        <w:jc w:val="both"/>
      </w:pPr>
      <w:r w:rsidRPr="001D020C">
        <w:t xml:space="preserve">- если осуществление полномочий становится невозможным вследствие неисполнения   или   ненадлежащего   исполнения   одной   из   Сторон   </w:t>
      </w:r>
      <w:proofErr w:type="gramStart"/>
      <w:r w:rsidRPr="001D020C">
        <w:t>своих  обязательств</w:t>
      </w:r>
      <w:proofErr w:type="gramEnd"/>
      <w:r w:rsidRPr="001D020C">
        <w:t xml:space="preserve"> в соответствии с настоящим Соглашением;</w:t>
      </w:r>
    </w:p>
    <w:p w:rsidR="00254B7B" w:rsidRPr="001D020C" w:rsidRDefault="00254B7B" w:rsidP="00254B7B">
      <w:pPr>
        <w:ind w:right="-284" w:firstLine="540"/>
        <w:jc w:val="both"/>
      </w:pPr>
      <w:r w:rsidRPr="001D020C">
        <w:t>- если осуществление полномочий становиться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254B7B" w:rsidRPr="001D020C" w:rsidRDefault="00254B7B" w:rsidP="00254B7B">
      <w:pPr>
        <w:ind w:firstLine="540"/>
        <w:jc w:val="both"/>
      </w:pPr>
      <w:r w:rsidRPr="001D020C">
        <w:t> </w:t>
      </w:r>
    </w:p>
    <w:p w:rsidR="00254B7B" w:rsidRPr="001D020C" w:rsidRDefault="00254B7B" w:rsidP="00254B7B">
      <w:pPr>
        <w:ind w:firstLine="540"/>
        <w:jc w:val="center"/>
      </w:pPr>
      <w:r>
        <w:rPr>
          <w:b/>
          <w:bCs/>
        </w:rPr>
        <w:t>6. Заключительные положения</w:t>
      </w:r>
    </w:p>
    <w:p w:rsidR="00254B7B" w:rsidRPr="001D020C" w:rsidRDefault="00254B7B" w:rsidP="00254B7B">
      <w:pPr>
        <w:ind w:firstLine="540"/>
        <w:jc w:val="both"/>
      </w:pPr>
      <w:r w:rsidRPr="001D020C">
        <w:t> </w:t>
      </w:r>
    </w:p>
    <w:p w:rsidR="00254B7B" w:rsidRPr="001D020C" w:rsidRDefault="00254B7B" w:rsidP="00254B7B">
      <w:pPr>
        <w:ind w:firstLine="540"/>
        <w:jc w:val="both"/>
      </w:pPr>
      <w:r w:rsidRPr="001D020C">
        <w:t>   </w:t>
      </w:r>
      <w:r>
        <w:t>6</w:t>
      </w:r>
      <w:r w:rsidRPr="001D020C"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254B7B" w:rsidRPr="001D020C" w:rsidRDefault="00254B7B" w:rsidP="00254B7B">
      <w:pPr>
        <w:ind w:firstLine="540"/>
        <w:jc w:val="both"/>
      </w:pPr>
      <w:r w:rsidRPr="001D020C">
        <w:t>   </w:t>
      </w:r>
      <w:r>
        <w:t>6</w:t>
      </w:r>
      <w:r w:rsidRPr="001D020C"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54B7B" w:rsidRPr="001D020C" w:rsidRDefault="00254B7B" w:rsidP="00254B7B">
      <w:pPr>
        <w:ind w:firstLine="540"/>
        <w:jc w:val="both"/>
      </w:pPr>
      <w:r w:rsidRPr="001D020C">
        <w:t>    </w:t>
      </w:r>
      <w:r>
        <w:t>6</w:t>
      </w:r>
      <w:r w:rsidRPr="001D020C">
        <w:t>.3. По вопросам, не урегулированным настоящим Соглашением, Стороны руководствуются действующим законодательством.</w:t>
      </w:r>
    </w:p>
    <w:p w:rsidR="00254B7B" w:rsidRPr="001D020C" w:rsidRDefault="00254B7B" w:rsidP="00254B7B">
      <w:pPr>
        <w:ind w:firstLine="540"/>
        <w:jc w:val="both"/>
      </w:pPr>
      <w:r w:rsidRPr="001D020C">
        <w:t>   </w:t>
      </w:r>
      <w:r>
        <w:t>6</w:t>
      </w:r>
      <w:r w:rsidRPr="001D020C">
        <w:t>.4.  Споры, связанные с исполнением настоящего Соглашения, разрешаются путем проведения переговоров или в судебном порядке в соответствии с действующим законодательством РФ.</w:t>
      </w:r>
    </w:p>
    <w:p w:rsidR="00254B7B" w:rsidRPr="001D020C" w:rsidRDefault="00254B7B" w:rsidP="00254B7B">
      <w:pPr>
        <w:ind w:firstLine="540"/>
        <w:jc w:val="both"/>
      </w:pPr>
      <w:r w:rsidRPr="001D020C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683"/>
      </w:tblGrid>
      <w:tr w:rsidR="00254B7B" w:rsidRPr="001D020C" w:rsidTr="00E81636">
        <w:tc>
          <w:tcPr>
            <w:tcW w:w="4785" w:type="dxa"/>
            <w:shd w:val="clear" w:color="auto" w:fill="auto"/>
          </w:tcPr>
          <w:p w:rsidR="00254B7B" w:rsidRPr="001D020C" w:rsidRDefault="00254B7B" w:rsidP="00E81636">
            <w:pPr>
              <w:jc w:val="both"/>
            </w:pPr>
            <w:r>
              <w:t>С</w:t>
            </w:r>
            <w:r w:rsidRPr="001D020C">
              <w:t xml:space="preserve">ельского поселения </w:t>
            </w:r>
            <w:r>
              <w:t>«Село Кукелево» Вяземского муниципального района</w:t>
            </w:r>
          </w:p>
          <w:p w:rsidR="00254B7B" w:rsidRDefault="00254B7B" w:rsidP="00E81636">
            <w:pPr>
              <w:jc w:val="both"/>
            </w:pPr>
          </w:p>
          <w:p w:rsidR="00254B7B" w:rsidRDefault="00254B7B" w:rsidP="00E81636">
            <w:pPr>
              <w:jc w:val="both"/>
            </w:pPr>
            <w:r w:rsidRPr="001D020C">
              <w:t xml:space="preserve">Глава сельского поселения </w:t>
            </w:r>
          </w:p>
          <w:p w:rsidR="00254B7B" w:rsidRPr="001D020C" w:rsidRDefault="00254B7B" w:rsidP="00E81636">
            <w:pPr>
              <w:jc w:val="both"/>
            </w:pPr>
            <w:r w:rsidRPr="001D020C">
              <w:t>______________</w:t>
            </w:r>
            <w:proofErr w:type="spellStart"/>
            <w:r w:rsidR="00F03720">
              <w:t>В.Н.Лиходеева</w:t>
            </w:r>
            <w:proofErr w:type="spellEnd"/>
          </w:p>
          <w:p w:rsidR="00254B7B" w:rsidRDefault="00254B7B" w:rsidP="00E81636">
            <w:pPr>
              <w:jc w:val="both"/>
            </w:pPr>
          </w:p>
          <w:p w:rsidR="00254B7B" w:rsidRPr="001D020C" w:rsidRDefault="00254B7B" w:rsidP="00E81636">
            <w:pPr>
              <w:jc w:val="both"/>
            </w:pPr>
            <w:r w:rsidRPr="001D020C">
              <w:t>М.П.</w:t>
            </w:r>
          </w:p>
        </w:tc>
        <w:tc>
          <w:tcPr>
            <w:tcW w:w="4786" w:type="dxa"/>
            <w:shd w:val="clear" w:color="auto" w:fill="auto"/>
          </w:tcPr>
          <w:p w:rsidR="00254B7B" w:rsidRPr="001D020C" w:rsidRDefault="00254B7B" w:rsidP="00E81636">
            <w:pPr>
              <w:jc w:val="both"/>
            </w:pPr>
            <w:r>
              <w:t>Вяземский муниципальный район Хабаровского края</w:t>
            </w:r>
          </w:p>
          <w:p w:rsidR="00254B7B" w:rsidRPr="001D020C" w:rsidRDefault="00254B7B" w:rsidP="00E81636">
            <w:pPr>
              <w:jc w:val="both"/>
            </w:pPr>
          </w:p>
          <w:p w:rsidR="00254B7B" w:rsidRPr="001D020C" w:rsidRDefault="00254B7B" w:rsidP="00E81636">
            <w:pPr>
              <w:jc w:val="both"/>
            </w:pPr>
            <w:r>
              <w:t>Глава</w:t>
            </w:r>
            <w:r w:rsidRPr="001D020C">
              <w:t xml:space="preserve"> муниципального района </w:t>
            </w:r>
          </w:p>
          <w:p w:rsidR="00254B7B" w:rsidRPr="001D020C" w:rsidRDefault="00254B7B" w:rsidP="00E81636">
            <w:pPr>
              <w:jc w:val="both"/>
            </w:pPr>
            <w:r>
              <w:t>______________</w:t>
            </w:r>
            <w:proofErr w:type="spellStart"/>
            <w:r w:rsidR="00F03720">
              <w:t>О.В.Мещерякова</w:t>
            </w:r>
            <w:proofErr w:type="spellEnd"/>
            <w:r>
              <w:t xml:space="preserve"> </w:t>
            </w:r>
          </w:p>
          <w:p w:rsidR="00254B7B" w:rsidRPr="001D020C" w:rsidRDefault="00254B7B" w:rsidP="00E81636">
            <w:pPr>
              <w:jc w:val="both"/>
            </w:pPr>
          </w:p>
          <w:p w:rsidR="00254B7B" w:rsidRPr="001D020C" w:rsidRDefault="00254B7B" w:rsidP="00E81636">
            <w:pPr>
              <w:jc w:val="both"/>
            </w:pPr>
            <w:r w:rsidRPr="001D020C">
              <w:t>М.П.</w:t>
            </w:r>
          </w:p>
        </w:tc>
      </w:tr>
    </w:tbl>
    <w:p w:rsidR="00254B7B" w:rsidRPr="001D020C" w:rsidRDefault="00254B7B" w:rsidP="00254B7B">
      <w:pPr>
        <w:ind w:firstLine="540"/>
        <w:jc w:val="both"/>
      </w:pPr>
    </w:p>
    <w:p w:rsidR="00254B7B" w:rsidRPr="001D020C" w:rsidRDefault="00254B7B" w:rsidP="00254B7B">
      <w:pPr>
        <w:ind w:firstLine="540"/>
        <w:jc w:val="both"/>
      </w:pPr>
    </w:p>
    <w:p w:rsidR="00254B7B" w:rsidRDefault="00254B7B" w:rsidP="00254B7B">
      <w:pPr>
        <w:ind w:left="3544"/>
        <w:jc w:val="right"/>
      </w:pPr>
      <w:r>
        <w:tab/>
      </w: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</w:pPr>
    </w:p>
    <w:p w:rsidR="00254B7B" w:rsidRDefault="00254B7B" w:rsidP="00254B7B">
      <w:pPr>
        <w:ind w:left="3544"/>
        <w:jc w:val="right"/>
        <w:rPr>
          <w:sz w:val="22"/>
        </w:rPr>
      </w:pPr>
    </w:p>
    <w:p w:rsidR="00254B7B" w:rsidRPr="00C93202" w:rsidRDefault="00254B7B" w:rsidP="00254B7B">
      <w:pPr>
        <w:ind w:left="3544"/>
        <w:jc w:val="right"/>
        <w:rPr>
          <w:sz w:val="22"/>
        </w:rPr>
      </w:pPr>
      <w:r>
        <w:rPr>
          <w:sz w:val="22"/>
        </w:rPr>
        <w:t>Приложение № 1</w:t>
      </w:r>
      <w:r w:rsidRPr="00C93202">
        <w:rPr>
          <w:sz w:val="22"/>
        </w:rPr>
        <w:t xml:space="preserve">  </w:t>
      </w:r>
    </w:p>
    <w:p w:rsidR="00254B7B" w:rsidRDefault="00254B7B" w:rsidP="00254B7B">
      <w:pPr>
        <w:ind w:left="3544"/>
        <w:jc w:val="right"/>
        <w:rPr>
          <w:sz w:val="22"/>
        </w:rPr>
      </w:pPr>
      <w:r w:rsidRPr="00C93202">
        <w:rPr>
          <w:sz w:val="22"/>
        </w:rPr>
        <w:t>к Соглашению</w:t>
      </w:r>
    </w:p>
    <w:p w:rsidR="00254B7B" w:rsidRPr="00C93202" w:rsidRDefault="00254B7B" w:rsidP="00254B7B">
      <w:pPr>
        <w:ind w:left="3544"/>
        <w:jc w:val="right"/>
        <w:rPr>
          <w:sz w:val="22"/>
        </w:rPr>
      </w:pPr>
      <w:r w:rsidRPr="00C93202">
        <w:rPr>
          <w:sz w:val="22"/>
        </w:rPr>
        <w:t xml:space="preserve"> </w:t>
      </w:r>
    </w:p>
    <w:p w:rsidR="00254B7B" w:rsidRPr="00C93202" w:rsidRDefault="00254B7B" w:rsidP="00254B7B">
      <w:pPr>
        <w:jc w:val="right"/>
        <w:rPr>
          <w:sz w:val="22"/>
        </w:rPr>
      </w:pPr>
    </w:p>
    <w:p w:rsidR="00254B7B" w:rsidRDefault="00254B7B" w:rsidP="00254B7B">
      <w:r>
        <w:t xml:space="preserve">   Объем финансовых средств, предоставляемых из бюджета поселения для осуществления   </w:t>
      </w:r>
    </w:p>
    <w:p w:rsidR="00254B7B" w:rsidRDefault="00254B7B" w:rsidP="00254B7B">
      <w:r>
        <w:t xml:space="preserve">                   части полномочий администрации сельского поселения «Село </w:t>
      </w:r>
      <w:r w:rsidR="00F03720">
        <w:t>Кукелево</w:t>
      </w:r>
      <w:r>
        <w:t xml:space="preserve">»  </w:t>
      </w:r>
    </w:p>
    <w:p w:rsidR="00254B7B" w:rsidRPr="00087EA4" w:rsidRDefault="00254B7B" w:rsidP="00254B7B">
      <w:r>
        <w:t xml:space="preserve">                      администрацией Вяземского муниципального района на 2019 год</w:t>
      </w:r>
    </w:p>
    <w:p w:rsidR="00254B7B" w:rsidRDefault="00254B7B" w:rsidP="00254B7B"/>
    <w:tbl>
      <w:tblPr>
        <w:tblpPr w:leftFromText="180" w:rightFromText="180" w:vertAnchor="text" w:tblpX="84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531"/>
        <w:gridCol w:w="1192"/>
        <w:gridCol w:w="1580"/>
        <w:gridCol w:w="1746"/>
        <w:gridCol w:w="1024"/>
      </w:tblGrid>
      <w:tr w:rsidR="00254B7B" w:rsidTr="00E81636">
        <w:trPr>
          <w:trHeight w:val="1082"/>
        </w:trPr>
        <w:tc>
          <w:tcPr>
            <w:tcW w:w="1190" w:type="dxa"/>
          </w:tcPr>
          <w:p w:rsidR="00254B7B" w:rsidRDefault="00254B7B" w:rsidP="00E81636"/>
        </w:tc>
        <w:tc>
          <w:tcPr>
            <w:tcW w:w="1515" w:type="dxa"/>
          </w:tcPr>
          <w:p w:rsidR="00254B7B" w:rsidRDefault="00254B7B" w:rsidP="00E81636">
            <w:r w:rsidRPr="0059205F">
              <w:t>Численность</w:t>
            </w:r>
          </w:p>
          <w:p w:rsidR="00254B7B" w:rsidRPr="0059205F" w:rsidRDefault="00254B7B" w:rsidP="00E81636">
            <w:r>
              <w:t>На 01.01.2019</w:t>
            </w:r>
          </w:p>
        </w:tc>
        <w:tc>
          <w:tcPr>
            <w:tcW w:w="1723" w:type="dxa"/>
          </w:tcPr>
          <w:p w:rsidR="00254B7B" w:rsidRDefault="00254B7B" w:rsidP="00E81636">
            <w:r>
              <w:t>З/плата</w:t>
            </w:r>
          </w:p>
        </w:tc>
        <w:tc>
          <w:tcPr>
            <w:tcW w:w="1648" w:type="dxa"/>
          </w:tcPr>
          <w:p w:rsidR="00254B7B" w:rsidRDefault="00254B7B" w:rsidP="00E81636">
            <w:r>
              <w:t>Начисленная на выплаты по оплате труда</w:t>
            </w:r>
          </w:p>
        </w:tc>
        <w:tc>
          <w:tcPr>
            <w:tcW w:w="1790" w:type="dxa"/>
          </w:tcPr>
          <w:p w:rsidR="00254B7B" w:rsidRDefault="00254B7B" w:rsidP="00E81636">
            <w:r>
              <w:t>Материальные затраты</w:t>
            </w:r>
          </w:p>
        </w:tc>
        <w:tc>
          <w:tcPr>
            <w:tcW w:w="1482" w:type="dxa"/>
          </w:tcPr>
          <w:p w:rsidR="00254B7B" w:rsidRDefault="00254B7B" w:rsidP="00E81636">
            <w:r>
              <w:t>Итого</w:t>
            </w:r>
          </w:p>
          <w:p w:rsidR="00254B7B" w:rsidRDefault="00254B7B" w:rsidP="00E81636">
            <w:r>
              <w:t>( руб.)</w:t>
            </w:r>
          </w:p>
        </w:tc>
      </w:tr>
      <w:tr w:rsidR="00254B7B" w:rsidTr="00E81636">
        <w:trPr>
          <w:trHeight w:val="4736"/>
        </w:trPr>
        <w:tc>
          <w:tcPr>
            <w:tcW w:w="1190" w:type="dxa"/>
          </w:tcPr>
          <w:p w:rsidR="00254B7B" w:rsidRDefault="00254B7B" w:rsidP="00E81636">
            <w:r>
              <w:t xml:space="preserve">Передача полномочий </w:t>
            </w:r>
            <w:proofErr w:type="spellStart"/>
            <w:r>
              <w:t>полномочий</w:t>
            </w:r>
            <w:proofErr w:type="spellEnd"/>
            <w:r>
              <w:t xml:space="preserve">  по реализации Федерального закона от 05.04.2013 №44-ФЗ «О контрактной системе в сфере закупок </w:t>
            </w:r>
            <w:proofErr w:type="spellStart"/>
            <w:r>
              <w:t>товаров,работ,услуг</w:t>
            </w:r>
            <w:proofErr w:type="spellEnd"/>
            <w:r>
              <w:t xml:space="preserve"> для обеспечения государственных и муниципальных нужд»</w:t>
            </w:r>
          </w:p>
        </w:tc>
        <w:tc>
          <w:tcPr>
            <w:tcW w:w="1515" w:type="dxa"/>
          </w:tcPr>
          <w:p w:rsidR="00254B7B" w:rsidRDefault="00254B7B" w:rsidP="00E81636"/>
        </w:tc>
        <w:tc>
          <w:tcPr>
            <w:tcW w:w="1723" w:type="dxa"/>
          </w:tcPr>
          <w:p w:rsidR="00254B7B" w:rsidRDefault="00254B7B" w:rsidP="00E81636"/>
        </w:tc>
        <w:tc>
          <w:tcPr>
            <w:tcW w:w="1648" w:type="dxa"/>
          </w:tcPr>
          <w:p w:rsidR="00254B7B" w:rsidRDefault="00254B7B" w:rsidP="00E81636"/>
        </w:tc>
        <w:tc>
          <w:tcPr>
            <w:tcW w:w="1790" w:type="dxa"/>
          </w:tcPr>
          <w:p w:rsidR="00254B7B" w:rsidRDefault="00254B7B" w:rsidP="00E81636"/>
        </w:tc>
        <w:tc>
          <w:tcPr>
            <w:tcW w:w="1482" w:type="dxa"/>
          </w:tcPr>
          <w:p w:rsidR="00254B7B" w:rsidRDefault="00254B7B" w:rsidP="00E81636"/>
        </w:tc>
      </w:tr>
    </w:tbl>
    <w:tbl>
      <w:tblPr>
        <w:tblpPr w:leftFromText="180" w:rightFromText="180" w:vertAnchor="text" w:tblpX="209" w:tblpY="7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4844"/>
      </w:tblGrid>
      <w:tr w:rsidR="00254B7B" w:rsidTr="00E81636">
        <w:trPr>
          <w:trHeight w:val="2264"/>
        </w:trPr>
        <w:tc>
          <w:tcPr>
            <w:tcW w:w="4545" w:type="dxa"/>
          </w:tcPr>
          <w:p w:rsidR="00254B7B" w:rsidRDefault="00254B7B" w:rsidP="00E81636">
            <w:r>
              <w:t xml:space="preserve">Сельское поселение «Село </w:t>
            </w:r>
            <w:r w:rsidR="00F03720">
              <w:t>Кукелево</w:t>
            </w:r>
            <w:r>
              <w:t>»</w:t>
            </w:r>
          </w:p>
          <w:p w:rsidR="00254B7B" w:rsidRDefault="00254B7B" w:rsidP="00E81636">
            <w:r>
              <w:t>Вяземского муниципального района</w:t>
            </w:r>
          </w:p>
          <w:p w:rsidR="00254B7B" w:rsidRDefault="00254B7B" w:rsidP="00E81636"/>
          <w:p w:rsidR="00254B7B" w:rsidRDefault="00254B7B" w:rsidP="00E81636">
            <w:r>
              <w:t>Глава сельского поселения</w:t>
            </w:r>
          </w:p>
          <w:p w:rsidR="00254B7B" w:rsidRDefault="00254B7B" w:rsidP="00E81636">
            <w:r>
              <w:t xml:space="preserve">«Село </w:t>
            </w:r>
            <w:r w:rsidR="00F03720">
              <w:t>Кукелево</w:t>
            </w:r>
            <w:r>
              <w:t>»</w:t>
            </w:r>
          </w:p>
          <w:p w:rsidR="00254B7B" w:rsidRDefault="00254B7B" w:rsidP="00E81636"/>
          <w:p w:rsidR="00254B7B" w:rsidRDefault="00254B7B" w:rsidP="00E81636">
            <w:r>
              <w:t xml:space="preserve">_______________          </w:t>
            </w:r>
            <w:proofErr w:type="spellStart"/>
            <w:r w:rsidR="00F03720">
              <w:t>В.Н.Лиходеева</w:t>
            </w:r>
            <w:proofErr w:type="spellEnd"/>
          </w:p>
          <w:p w:rsidR="00254B7B" w:rsidRDefault="00254B7B" w:rsidP="00E81636">
            <w:r>
              <w:t>М.П.</w:t>
            </w:r>
          </w:p>
        </w:tc>
        <w:tc>
          <w:tcPr>
            <w:tcW w:w="4852" w:type="dxa"/>
          </w:tcPr>
          <w:p w:rsidR="00254B7B" w:rsidRDefault="00254B7B" w:rsidP="00E81636">
            <w:r>
              <w:t>Вяземский муниципальный район</w:t>
            </w:r>
          </w:p>
          <w:p w:rsidR="00254B7B" w:rsidRDefault="00254B7B" w:rsidP="00E81636">
            <w:r>
              <w:t>Хабаровского края</w:t>
            </w:r>
          </w:p>
          <w:p w:rsidR="00254B7B" w:rsidRDefault="00254B7B" w:rsidP="00E81636"/>
          <w:p w:rsidR="00254B7B" w:rsidRDefault="00254B7B" w:rsidP="00E81636">
            <w:r>
              <w:t>Глава муниципального района</w:t>
            </w:r>
          </w:p>
          <w:p w:rsidR="00254B7B" w:rsidRDefault="00254B7B" w:rsidP="00E81636"/>
          <w:p w:rsidR="00254B7B" w:rsidRDefault="00254B7B" w:rsidP="00E81636">
            <w:r>
              <w:t xml:space="preserve"> </w:t>
            </w:r>
          </w:p>
          <w:p w:rsidR="00254B7B" w:rsidRDefault="00254B7B" w:rsidP="00E81636">
            <w:r>
              <w:t>____________________</w:t>
            </w:r>
            <w:proofErr w:type="spellStart"/>
            <w:r>
              <w:t>О.В.Мещерякова</w:t>
            </w:r>
            <w:proofErr w:type="spellEnd"/>
          </w:p>
          <w:p w:rsidR="00254B7B" w:rsidRDefault="00254B7B" w:rsidP="00E81636">
            <w:r>
              <w:t>М.П.</w:t>
            </w:r>
          </w:p>
        </w:tc>
      </w:tr>
    </w:tbl>
    <w:tbl>
      <w:tblPr>
        <w:tblpPr w:leftFromText="180" w:rightFromText="180" w:vertAnchor="text" w:tblpX="5894" w:tblpY="7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54B7B" w:rsidTr="00E81636">
        <w:trPr>
          <w:trHeight w:val="58"/>
        </w:trPr>
        <w:tc>
          <w:tcPr>
            <w:tcW w:w="324" w:type="dxa"/>
          </w:tcPr>
          <w:p w:rsidR="00254B7B" w:rsidRDefault="00254B7B" w:rsidP="00E81636"/>
        </w:tc>
      </w:tr>
    </w:tbl>
    <w:p w:rsidR="00254B7B" w:rsidRPr="00087EA4" w:rsidRDefault="00254B7B" w:rsidP="00254B7B"/>
    <w:bookmarkEnd w:id="0"/>
    <w:p w:rsidR="00282CD8" w:rsidRDefault="00B74808"/>
    <w:sectPr w:rsidR="00282CD8" w:rsidSect="00EC137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0F20"/>
    <w:multiLevelType w:val="hybridMultilevel"/>
    <w:tmpl w:val="645A670C"/>
    <w:lvl w:ilvl="0" w:tplc="1A4C4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FB"/>
    <w:rsid w:val="00254B7B"/>
    <w:rsid w:val="00A454C2"/>
    <w:rsid w:val="00B74808"/>
    <w:rsid w:val="00C562F8"/>
    <w:rsid w:val="00F03720"/>
    <w:rsid w:val="00F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A90A"/>
  <w15:chartTrackingRefBased/>
  <w15:docId w15:val="{C204E628-4592-49A8-9A63-52104DC6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B7B"/>
  </w:style>
  <w:style w:type="paragraph" w:styleId="a3">
    <w:name w:val="List Paragraph"/>
    <w:basedOn w:val="a"/>
    <w:uiPriority w:val="34"/>
    <w:qFormat/>
    <w:rsid w:val="00254B7B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F03720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0372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037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7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2018-11-06T06:02:00Z</cp:lastPrinted>
  <dcterms:created xsi:type="dcterms:W3CDTF">2018-10-29T05:58:00Z</dcterms:created>
  <dcterms:modified xsi:type="dcterms:W3CDTF">2018-11-06T06:03:00Z</dcterms:modified>
</cp:coreProperties>
</file>