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408" w:rsidRDefault="005C3408" w:rsidP="005C3408">
      <w:pPr>
        <w:ind w:left="-709" w:right="-426"/>
        <w:jc w:val="right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</w:t>
      </w:r>
    </w:p>
    <w:p w:rsidR="00920347" w:rsidRPr="00920347" w:rsidRDefault="00920347" w:rsidP="0092034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0347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</w:p>
    <w:p w:rsidR="00920347" w:rsidRPr="00920347" w:rsidRDefault="00920347" w:rsidP="0092034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03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gramStart"/>
      <w:r w:rsidRPr="00920347">
        <w:rPr>
          <w:rFonts w:ascii="Times New Roman" w:hAnsi="Times New Roman" w:cs="Times New Roman"/>
          <w:sz w:val="28"/>
          <w:szCs w:val="28"/>
          <w:lang w:eastAsia="ru-RU"/>
        </w:rPr>
        <w:t>СЕЛО  КУКЕЛЕВО</w:t>
      </w:r>
      <w:proofErr w:type="gramEnd"/>
      <w:r w:rsidRPr="0092034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920347" w:rsidRPr="00920347" w:rsidRDefault="00920347" w:rsidP="0092034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0347">
        <w:rPr>
          <w:rFonts w:ascii="Times New Roman" w:hAnsi="Times New Roman" w:cs="Times New Roman"/>
          <w:sz w:val="28"/>
          <w:szCs w:val="28"/>
          <w:lang w:eastAsia="ru-RU"/>
        </w:rPr>
        <w:t>ВЯЗЕМСКОГО МУНИЦИПАЛЬНОГО РАЙОНА</w:t>
      </w:r>
    </w:p>
    <w:p w:rsidR="00920347" w:rsidRPr="00920347" w:rsidRDefault="00920347" w:rsidP="0092034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0347">
        <w:rPr>
          <w:rFonts w:ascii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920347" w:rsidRPr="007F0E6E" w:rsidRDefault="00920347" w:rsidP="00920347">
      <w:pPr>
        <w:spacing w:line="240" w:lineRule="exact"/>
        <w:jc w:val="center"/>
        <w:rPr>
          <w:sz w:val="28"/>
          <w:szCs w:val="28"/>
        </w:rPr>
      </w:pPr>
    </w:p>
    <w:p w:rsidR="00920347" w:rsidRPr="007F0E6E" w:rsidRDefault="00920347" w:rsidP="00920347">
      <w:pPr>
        <w:spacing w:line="240" w:lineRule="exact"/>
        <w:jc w:val="center"/>
        <w:rPr>
          <w:sz w:val="28"/>
          <w:szCs w:val="28"/>
        </w:rPr>
      </w:pPr>
    </w:p>
    <w:p w:rsidR="00920347" w:rsidRPr="007F0E6E" w:rsidRDefault="00920347" w:rsidP="00920347">
      <w:pPr>
        <w:spacing w:line="240" w:lineRule="exact"/>
        <w:jc w:val="center"/>
        <w:rPr>
          <w:sz w:val="28"/>
          <w:szCs w:val="28"/>
        </w:rPr>
      </w:pPr>
      <w:r w:rsidRPr="007F0E6E">
        <w:rPr>
          <w:sz w:val="28"/>
          <w:szCs w:val="28"/>
        </w:rPr>
        <w:t>ПОСТАНОВЛЕНИЕ</w:t>
      </w:r>
    </w:p>
    <w:p w:rsidR="00920347" w:rsidRPr="007F0E6E" w:rsidRDefault="00920347" w:rsidP="00920347">
      <w:pPr>
        <w:spacing w:line="240" w:lineRule="exact"/>
        <w:jc w:val="center"/>
        <w:rPr>
          <w:sz w:val="28"/>
          <w:szCs w:val="28"/>
        </w:rPr>
      </w:pPr>
    </w:p>
    <w:p w:rsidR="00920347" w:rsidRPr="007F0E6E" w:rsidRDefault="00920347" w:rsidP="00920347">
      <w:pPr>
        <w:spacing w:line="240" w:lineRule="exact"/>
        <w:rPr>
          <w:sz w:val="28"/>
          <w:szCs w:val="28"/>
        </w:rPr>
      </w:pPr>
      <w:r w:rsidRPr="007F0E6E">
        <w:rPr>
          <w:sz w:val="28"/>
          <w:szCs w:val="28"/>
        </w:rPr>
        <w:t xml:space="preserve">31.07.2018 № </w:t>
      </w:r>
      <w:r>
        <w:rPr>
          <w:sz w:val="28"/>
          <w:szCs w:val="28"/>
        </w:rPr>
        <w:t>76</w:t>
      </w:r>
      <w:r w:rsidRPr="007F0E6E">
        <w:rPr>
          <w:sz w:val="28"/>
          <w:szCs w:val="28"/>
        </w:rPr>
        <w:t xml:space="preserve"> </w:t>
      </w:r>
    </w:p>
    <w:p w:rsidR="00920347" w:rsidRPr="007F0E6E" w:rsidRDefault="00920347" w:rsidP="00920347">
      <w:pPr>
        <w:spacing w:line="240" w:lineRule="exact"/>
        <w:rPr>
          <w:sz w:val="28"/>
          <w:szCs w:val="28"/>
        </w:rPr>
      </w:pPr>
      <w:r w:rsidRPr="007F0E6E">
        <w:rPr>
          <w:sz w:val="28"/>
          <w:szCs w:val="28"/>
        </w:rPr>
        <w:t>с.  Кукелево</w:t>
      </w:r>
    </w:p>
    <w:p w:rsidR="00920347" w:rsidRPr="007F0E6E" w:rsidRDefault="00920347" w:rsidP="00920347">
      <w:pPr>
        <w:spacing w:line="240" w:lineRule="exact"/>
        <w:rPr>
          <w:sz w:val="28"/>
          <w:szCs w:val="28"/>
        </w:rPr>
      </w:pPr>
    </w:p>
    <w:p w:rsidR="00920347" w:rsidRPr="00D06BAB" w:rsidRDefault="00920347" w:rsidP="00920347">
      <w:pPr>
        <w:tabs>
          <w:tab w:val="left" w:pos="9360"/>
        </w:tabs>
        <w:autoSpaceDE w:val="0"/>
        <w:autoSpaceDN w:val="0"/>
        <w:adjustRightInd w:val="0"/>
        <w:spacing w:line="240" w:lineRule="exact"/>
        <w:ind w:right="-6"/>
        <w:jc w:val="both"/>
        <w:rPr>
          <w:sz w:val="28"/>
        </w:rPr>
      </w:pPr>
      <w:r w:rsidRPr="00D06BAB">
        <w:rPr>
          <w:sz w:val="28"/>
        </w:rPr>
        <w:t xml:space="preserve">Об утверждении отчета об исполнении бюджета сельского поселения </w:t>
      </w:r>
      <w:r>
        <w:rPr>
          <w:sz w:val="28"/>
        </w:rPr>
        <w:t>«Село Кукелево» за 1 полугодие 2018</w:t>
      </w:r>
      <w:r w:rsidRPr="00D06BAB">
        <w:rPr>
          <w:sz w:val="28"/>
        </w:rPr>
        <w:t xml:space="preserve"> года </w:t>
      </w:r>
    </w:p>
    <w:p w:rsidR="00920347" w:rsidRPr="00D06BAB" w:rsidRDefault="00920347" w:rsidP="00920347">
      <w:pPr>
        <w:tabs>
          <w:tab w:val="left" w:pos="3780"/>
        </w:tabs>
        <w:autoSpaceDE w:val="0"/>
        <w:autoSpaceDN w:val="0"/>
        <w:adjustRightInd w:val="0"/>
        <w:ind w:right="5575"/>
        <w:jc w:val="both"/>
      </w:pPr>
    </w:p>
    <w:p w:rsidR="00920347" w:rsidRPr="00D06BAB" w:rsidRDefault="00920347" w:rsidP="00920347">
      <w:pPr>
        <w:autoSpaceDE w:val="0"/>
        <w:autoSpaceDN w:val="0"/>
        <w:adjustRightInd w:val="0"/>
        <w:ind w:right="-5" w:firstLine="720"/>
        <w:jc w:val="both"/>
        <w:rPr>
          <w:sz w:val="28"/>
        </w:rPr>
      </w:pPr>
      <w:r w:rsidRPr="00D06BAB">
        <w:rPr>
          <w:sz w:val="28"/>
        </w:rPr>
        <w:t>В соответствии со ст. 264.2 Бюджетного кодекса Российской Федерации, ст.52 Федерального закона от 06.10.2003 № 131-ФЗ «Об общих принципах местного самоуправления</w:t>
      </w:r>
      <w:proofErr w:type="gramStart"/>
      <w:r w:rsidRPr="00D06BAB">
        <w:rPr>
          <w:sz w:val="28"/>
        </w:rPr>
        <w:t>»,</w:t>
      </w:r>
      <w:r>
        <w:rPr>
          <w:sz w:val="28"/>
        </w:rPr>
        <w:t xml:space="preserve">  статьи</w:t>
      </w:r>
      <w:proofErr w:type="gramEnd"/>
      <w:r>
        <w:rPr>
          <w:sz w:val="28"/>
        </w:rPr>
        <w:t xml:space="preserve"> 23 </w:t>
      </w:r>
      <w:r w:rsidRPr="00D06BAB">
        <w:rPr>
          <w:sz w:val="28"/>
        </w:rPr>
        <w:t>Положения «О бюджетном процессе в сельском поселении «Село К</w:t>
      </w:r>
      <w:r>
        <w:rPr>
          <w:sz w:val="28"/>
        </w:rPr>
        <w:t xml:space="preserve">укелево» утвержденного Советом </w:t>
      </w:r>
      <w:r w:rsidRPr="00D06BAB">
        <w:rPr>
          <w:sz w:val="28"/>
        </w:rPr>
        <w:t xml:space="preserve"> депутатов </w:t>
      </w:r>
      <w:r>
        <w:rPr>
          <w:sz w:val="28"/>
        </w:rPr>
        <w:t xml:space="preserve"> сельского поселения </w:t>
      </w:r>
      <w:r w:rsidRPr="00D06BAB">
        <w:rPr>
          <w:sz w:val="28"/>
        </w:rPr>
        <w:t xml:space="preserve">от </w:t>
      </w:r>
      <w:r w:rsidRPr="007F0E6E">
        <w:rPr>
          <w:sz w:val="28"/>
        </w:rPr>
        <w:t xml:space="preserve">28.06.2016 № 17, </w:t>
      </w:r>
      <w:r w:rsidRPr="00D06BAB">
        <w:rPr>
          <w:sz w:val="28"/>
        </w:rPr>
        <w:t xml:space="preserve"> администрация сельского поселения</w:t>
      </w:r>
    </w:p>
    <w:p w:rsidR="00920347" w:rsidRPr="006872FC" w:rsidRDefault="00920347" w:rsidP="00920347">
      <w:pPr>
        <w:tabs>
          <w:tab w:val="left" w:pos="900"/>
        </w:tabs>
        <w:spacing w:line="360" w:lineRule="exact"/>
        <w:jc w:val="both"/>
      </w:pPr>
      <w:r w:rsidRPr="00D06BAB">
        <w:rPr>
          <w:sz w:val="28"/>
        </w:rPr>
        <w:t>ПОСТАНОВЛЯЕТ</w:t>
      </w:r>
      <w:r>
        <w:t>:</w:t>
      </w:r>
    </w:p>
    <w:p w:rsidR="00920347" w:rsidRPr="00D06BAB" w:rsidRDefault="00920347" w:rsidP="00920347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D06BAB">
        <w:rPr>
          <w:sz w:val="28"/>
        </w:rPr>
        <w:t>1. Утвердить отчет об исполнении бюджета сельского поселения «</w:t>
      </w:r>
      <w:r>
        <w:rPr>
          <w:sz w:val="28"/>
        </w:rPr>
        <w:t xml:space="preserve">Село Кукелево» за 1 </w:t>
      </w:r>
      <w:proofErr w:type="gramStart"/>
      <w:r>
        <w:rPr>
          <w:sz w:val="28"/>
        </w:rPr>
        <w:t>полугодие  2018</w:t>
      </w:r>
      <w:proofErr w:type="gramEnd"/>
      <w:r>
        <w:rPr>
          <w:sz w:val="28"/>
        </w:rPr>
        <w:t xml:space="preserve"> года, в соответствии </w:t>
      </w:r>
      <w:r w:rsidRPr="00D06BAB">
        <w:rPr>
          <w:sz w:val="28"/>
        </w:rPr>
        <w:t xml:space="preserve">с </w:t>
      </w:r>
      <w:r>
        <w:rPr>
          <w:sz w:val="28"/>
        </w:rPr>
        <w:t>приложениями 1- 5</w:t>
      </w:r>
      <w:r w:rsidRPr="00D06BAB">
        <w:rPr>
          <w:sz w:val="28"/>
        </w:rPr>
        <w:t>.</w:t>
      </w:r>
    </w:p>
    <w:p w:rsidR="00920347" w:rsidRDefault="00920347" w:rsidP="00920347">
      <w:pPr>
        <w:tabs>
          <w:tab w:val="num" w:pos="0"/>
        </w:tabs>
        <w:autoSpaceDE w:val="0"/>
        <w:autoSpaceDN w:val="0"/>
        <w:adjustRightInd w:val="0"/>
        <w:ind w:firstLine="720"/>
        <w:jc w:val="both"/>
        <w:rPr>
          <w:sz w:val="28"/>
        </w:rPr>
      </w:pPr>
      <w:r w:rsidRPr="00D06BAB">
        <w:rPr>
          <w:sz w:val="28"/>
        </w:rPr>
        <w:t xml:space="preserve">2. Направить отчет об исполнении бюджета сельского поселения </w:t>
      </w:r>
      <w:r>
        <w:rPr>
          <w:sz w:val="28"/>
        </w:rPr>
        <w:t>«Село Кукелево» за 1 полугодие 2018</w:t>
      </w:r>
      <w:r w:rsidRPr="00D06BAB">
        <w:rPr>
          <w:sz w:val="28"/>
        </w:rPr>
        <w:t xml:space="preserve"> года для рассмотрения в Совете депутатов сельского поселения «Село К</w:t>
      </w:r>
      <w:r>
        <w:rPr>
          <w:sz w:val="28"/>
        </w:rPr>
        <w:t>укелево</w:t>
      </w:r>
      <w:r w:rsidRPr="00D06BAB">
        <w:rPr>
          <w:sz w:val="28"/>
        </w:rPr>
        <w:t>».</w:t>
      </w:r>
    </w:p>
    <w:p w:rsidR="00920347" w:rsidRPr="00D06BAB" w:rsidRDefault="00920347" w:rsidP="00920347">
      <w:pPr>
        <w:tabs>
          <w:tab w:val="num" w:pos="0"/>
        </w:tabs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2</w:t>
      </w:r>
      <w:r w:rsidRPr="004328E4">
        <w:rPr>
          <w:sz w:val="28"/>
        </w:rPr>
        <w:t>. Опубликовать настоящее постановление в Сборнике нормативных правовых актов органов местного самоуправления сельского поселения «Село К</w:t>
      </w:r>
      <w:r>
        <w:rPr>
          <w:sz w:val="28"/>
        </w:rPr>
        <w:t>укелево</w:t>
      </w:r>
      <w:r w:rsidRPr="004328E4">
        <w:rPr>
          <w:sz w:val="28"/>
        </w:rPr>
        <w:t>» Вяземского муниципального района Хабаровского края</w:t>
      </w:r>
    </w:p>
    <w:p w:rsidR="00920347" w:rsidRPr="00D06BAB" w:rsidRDefault="00920347" w:rsidP="00920347">
      <w:pPr>
        <w:tabs>
          <w:tab w:val="num" w:pos="0"/>
        </w:tabs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3. Контроль за вы</w:t>
      </w:r>
      <w:r w:rsidRPr="00D06BAB">
        <w:rPr>
          <w:sz w:val="28"/>
        </w:rPr>
        <w:t>полн</w:t>
      </w:r>
      <w:r>
        <w:rPr>
          <w:sz w:val="28"/>
        </w:rPr>
        <w:t xml:space="preserve">ением настоящего постановления </w:t>
      </w:r>
      <w:r w:rsidRPr="00D06BAB">
        <w:rPr>
          <w:sz w:val="28"/>
        </w:rPr>
        <w:t>возложить н</w:t>
      </w:r>
      <w:r>
        <w:rPr>
          <w:sz w:val="28"/>
        </w:rPr>
        <w:t>а ведущего специалиста</w:t>
      </w:r>
      <w:r w:rsidRPr="00D06BAB">
        <w:rPr>
          <w:sz w:val="28"/>
        </w:rPr>
        <w:t xml:space="preserve"> </w:t>
      </w:r>
      <w:r>
        <w:rPr>
          <w:sz w:val="28"/>
        </w:rPr>
        <w:t>Бабанову Н.А.</w:t>
      </w:r>
    </w:p>
    <w:p w:rsidR="00920347" w:rsidRPr="00D06BAB" w:rsidRDefault="00920347" w:rsidP="00920347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4</w:t>
      </w:r>
      <w:r w:rsidRPr="004328E4">
        <w:rPr>
          <w:sz w:val="28"/>
        </w:rPr>
        <w:t>. Настоящее постановление вступает в силу после официального о</w:t>
      </w:r>
      <w:r>
        <w:rPr>
          <w:sz w:val="28"/>
        </w:rPr>
        <w:t>публикования</w:t>
      </w:r>
      <w:r w:rsidRPr="00D06BAB">
        <w:rPr>
          <w:sz w:val="28"/>
        </w:rPr>
        <w:t xml:space="preserve">. </w:t>
      </w:r>
    </w:p>
    <w:p w:rsidR="00920347" w:rsidRPr="000C54DB" w:rsidRDefault="00920347" w:rsidP="00920347">
      <w:pPr>
        <w:ind w:right="-6" w:firstLine="720"/>
        <w:jc w:val="both"/>
        <w:rPr>
          <w:sz w:val="28"/>
          <w:szCs w:val="28"/>
        </w:rPr>
      </w:pPr>
    </w:p>
    <w:p w:rsidR="00920347" w:rsidRPr="000C54DB" w:rsidRDefault="00920347" w:rsidP="00920347">
      <w:pPr>
        <w:ind w:right="-6" w:firstLine="720"/>
        <w:jc w:val="both"/>
        <w:rPr>
          <w:sz w:val="28"/>
          <w:szCs w:val="28"/>
        </w:rPr>
      </w:pPr>
    </w:p>
    <w:p w:rsidR="00920347" w:rsidRPr="000C54DB" w:rsidRDefault="00920347" w:rsidP="00920347">
      <w:pPr>
        <w:ind w:right="-6"/>
        <w:jc w:val="both"/>
        <w:rPr>
          <w:sz w:val="28"/>
          <w:szCs w:val="28"/>
        </w:rPr>
      </w:pPr>
      <w:r w:rsidRPr="000C54DB">
        <w:rPr>
          <w:sz w:val="28"/>
          <w:szCs w:val="28"/>
        </w:rPr>
        <w:t xml:space="preserve">Глава сельского поселения                                                   </w:t>
      </w:r>
      <w:proofErr w:type="spellStart"/>
      <w:r w:rsidRPr="000C54DB">
        <w:rPr>
          <w:sz w:val="28"/>
          <w:szCs w:val="28"/>
        </w:rPr>
        <w:t>В.Н.Лиходеева</w:t>
      </w:r>
      <w:proofErr w:type="spellEnd"/>
      <w:r w:rsidRPr="000C54DB">
        <w:rPr>
          <w:sz w:val="28"/>
          <w:szCs w:val="28"/>
        </w:rPr>
        <w:t xml:space="preserve">                                                       </w:t>
      </w:r>
    </w:p>
    <w:p w:rsidR="00920347" w:rsidRPr="001C13A3" w:rsidRDefault="00920347" w:rsidP="00920347">
      <w:pPr>
        <w:jc w:val="both"/>
        <w:rPr>
          <w:sz w:val="22"/>
          <w:szCs w:val="22"/>
        </w:rPr>
      </w:pPr>
    </w:p>
    <w:p w:rsidR="00920347" w:rsidRPr="001C13A3" w:rsidRDefault="00920347" w:rsidP="00920347">
      <w:pPr>
        <w:jc w:val="both"/>
        <w:rPr>
          <w:sz w:val="22"/>
          <w:szCs w:val="22"/>
        </w:rPr>
      </w:pPr>
    </w:p>
    <w:p w:rsidR="00920347" w:rsidRPr="00D847DA" w:rsidRDefault="00920347" w:rsidP="00920347">
      <w:pPr>
        <w:jc w:val="both"/>
        <w:rPr>
          <w:sz w:val="28"/>
          <w:szCs w:val="28"/>
        </w:rPr>
      </w:pPr>
    </w:p>
    <w:p w:rsidR="00920347" w:rsidRDefault="00920347" w:rsidP="00920347">
      <w:pPr>
        <w:tabs>
          <w:tab w:val="left" w:pos="7200"/>
        </w:tabs>
        <w:rPr>
          <w:sz w:val="28"/>
          <w:szCs w:val="28"/>
        </w:rPr>
      </w:pPr>
    </w:p>
    <w:p w:rsidR="00920347" w:rsidRDefault="00920347" w:rsidP="00920347">
      <w:pPr>
        <w:tabs>
          <w:tab w:val="left" w:pos="7200"/>
        </w:tabs>
        <w:rPr>
          <w:sz w:val="28"/>
          <w:szCs w:val="28"/>
        </w:rPr>
      </w:pPr>
    </w:p>
    <w:tbl>
      <w:tblPr>
        <w:tblW w:w="1176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5"/>
        <w:gridCol w:w="142"/>
        <w:gridCol w:w="2962"/>
        <w:gridCol w:w="1134"/>
        <w:gridCol w:w="582"/>
        <w:gridCol w:w="567"/>
        <w:gridCol w:w="95"/>
        <w:gridCol w:w="188"/>
        <w:gridCol w:w="95"/>
        <w:gridCol w:w="331"/>
        <w:gridCol w:w="1276"/>
        <w:gridCol w:w="742"/>
        <w:gridCol w:w="818"/>
      </w:tblGrid>
      <w:tr w:rsidR="00920347" w:rsidRPr="001C13A3" w:rsidTr="00920347">
        <w:trPr>
          <w:gridAfter w:val="1"/>
          <w:wAfter w:w="818" w:type="dxa"/>
          <w:trHeight w:val="263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347" w:rsidRPr="001C13A3" w:rsidRDefault="00920347" w:rsidP="00884D99">
            <w:pPr>
              <w:ind w:left="-6071" w:right="-129" w:firstLine="142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347" w:rsidRPr="001C13A3" w:rsidRDefault="00920347" w:rsidP="00884D99">
            <w:pPr>
              <w:ind w:left="-122" w:right="-129"/>
              <w:rPr>
                <w:sz w:val="22"/>
                <w:szCs w:val="22"/>
              </w:rPr>
            </w:pPr>
          </w:p>
        </w:tc>
        <w:tc>
          <w:tcPr>
            <w:tcW w:w="2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</w:p>
        </w:tc>
      </w:tr>
      <w:tr w:rsidR="00920347" w:rsidRPr="001C13A3" w:rsidTr="00920347">
        <w:trPr>
          <w:gridAfter w:val="1"/>
          <w:wAfter w:w="818" w:type="dxa"/>
          <w:trHeight w:val="312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347" w:rsidRDefault="00920347" w:rsidP="00884D99">
            <w:pPr>
              <w:rPr>
                <w:sz w:val="22"/>
                <w:szCs w:val="22"/>
              </w:rPr>
            </w:pPr>
          </w:p>
          <w:p w:rsidR="00920347" w:rsidRDefault="00920347" w:rsidP="00884D99">
            <w:pPr>
              <w:rPr>
                <w:sz w:val="22"/>
                <w:szCs w:val="22"/>
              </w:rPr>
            </w:pPr>
          </w:p>
          <w:p w:rsidR="00920347" w:rsidRDefault="00920347" w:rsidP="00884D99">
            <w:pPr>
              <w:rPr>
                <w:sz w:val="22"/>
                <w:szCs w:val="22"/>
              </w:rPr>
            </w:pPr>
          </w:p>
          <w:p w:rsidR="00920347" w:rsidRPr="001C13A3" w:rsidRDefault="00920347" w:rsidP="00884D99">
            <w:pPr>
              <w:rPr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347" w:rsidRDefault="00920347" w:rsidP="00884D99">
            <w:pPr>
              <w:rPr>
                <w:sz w:val="22"/>
                <w:szCs w:val="22"/>
              </w:rPr>
            </w:pPr>
          </w:p>
          <w:p w:rsidR="00920347" w:rsidRDefault="00920347" w:rsidP="00884D99">
            <w:pPr>
              <w:rPr>
                <w:sz w:val="22"/>
                <w:szCs w:val="22"/>
              </w:rPr>
            </w:pPr>
          </w:p>
          <w:p w:rsidR="00920347" w:rsidRDefault="00920347" w:rsidP="00884D99">
            <w:pPr>
              <w:rPr>
                <w:sz w:val="22"/>
                <w:szCs w:val="22"/>
              </w:rPr>
            </w:pPr>
          </w:p>
          <w:p w:rsidR="00920347" w:rsidRDefault="00920347" w:rsidP="00884D99">
            <w:pPr>
              <w:rPr>
                <w:sz w:val="22"/>
                <w:szCs w:val="22"/>
              </w:rPr>
            </w:pPr>
          </w:p>
          <w:p w:rsidR="00920347" w:rsidRDefault="00920347" w:rsidP="00884D99">
            <w:pPr>
              <w:rPr>
                <w:sz w:val="22"/>
                <w:szCs w:val="22"/>
              </w:rPr>
            </w:pPr>
          </w:p>
          <w:p w:rsidR="00920347" w:rsidRDefault="00920347" w:rsidP="00884D99">
            <w:pPr>
              <w:rPr>
                <w:sz w:val="22"/>
                <w:szCs w:val="22"/>
              </w:rPr>
            </w:pPr>
          </w:p>
          <w:p w:rsidR="00920347" w:rsidRDefault="00920347" w:rsidP="00884D99">
            <w:pPr>
              <w:rPr>
                <w:sz w:val="22"/>
                <w:szCs w:val="22"/>
              </w:rPr>
            </w:pPr>
          </w:p>
          <w:p w:rsidR="00920347" w:rsidRDefault="00920347" w:rsidP="00884D99">
            <w:pPr>
              <w:rPr>
                <w:sz w:val="22"/>
                <w:szCs w:val="22"/>
              </w:rPr>
            </w:pPr>
          </w:p>
          <w:p w:rsidR="00920347" w:rsidRDefault="00920347" w:rsidP="00884D99">
            <w:pPr>
              <w:rPr>
                <w:sz w:val="22"/>
                <w:szCs w:val="22"/>
              </w:rPr>
            </w:pPr>
          </w:p>
          <w:p w:rsidR="00920347" w:rsidRDefault="00920347" w:rsidP="00884D99">
            <w:pPr>
              <w:rPr>
                <w:sz w:val="22"/>
                <w:szCs w:val="22"/>
              </w:rPr>
            </w:pPr>
          </w:p>
          <w:p w:rsidR="00920347" w:rsidRDefault="00920347" w:rsidP="00884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1</w:t>
            </w:r>
          </w:p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постановлению</w:t>
            </w:r>
          </w:p>
        </w:tc>
      </w:tr>
      <w:tr w:rsidR="00920347" w:rsidRPr="001C13A3" w:rsidTr="00920347">
        <w:trPr>
          <w:gridAfter w:val="1"/>
          <w:wAfter w:w="818" w:type="dxa"/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347" w:rsidRPr="001C13A3" w:rsidRDefault="00920347" w:rsidP="00884D9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347" w:rsidRPr="004B7FE8" w:rsidRDefault="00920347" w:rsidP="00884D99">
            <w:pPr>
              <w:spacing w:line="240" w:lineRule="exact"/>
              <w:rPr>
                <w:sz w:val="22"/>
                <w:szCs w:val="22"/>
              </w:rPr>
            </w:pPr>
            <w:r w:rsidRPr="004B7FE8">
              <w:rPr>
                <w:sz w:val="22"/>
                <w:szCs w:val="22"/>
              </w:rPr>
              <w:t xml:space="preserve">31.07.2018 № 76 </w:t>
            </w:r>
          </w:p>
          <w:p w:rsidR="00920347" w:rsidRPr="001C13A3" w:rsidRDefault="00920347" w:rsidP="00884D99">
            <w:pPr>
              <w:rPr>
                <w:sz w:val="22"/>
                <w:szCs w:val="22"/>
              </w:rPr>
            </w:pPr>
          </w:p>
        </w:tc>
      </w:tr>
      <w:tr w:rsidR="00920347" w:rsidRPr="001C13A3" w:rsidTr="00920347">
        <w:trPr>
          <w:gridAfter w:val="1"/>
          <w:wAfter w:w="818" w:type="dxa"/>
          <w:trHeight w:val="98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347" w:rsidRPr="001C13A3" w:rsidRDefault="00920347" w:rsidP="00884D9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347" w:rsidRPr="001C13A3" w:rsidRDefault="00920347" w:rsidP="00884D9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347" w:rsidRPr="001C13A3" w:rsidRDefault="00920347" w:rsidP="00884D99">
            <w:pPr>
              <w:jc w:val="right"/>
              <w:rPr>
                <w:sz w:val="22"/>
                <w:szCs w:val="22"/>
              </w:rPr>
            </w:pPr>
          </w:p>
        </w:tc>
      </w:tr>
      <w:tr w:rsidR="00920347" w:rsidRPr="001C13A3" w:rsidTr="00920347">
        <w:trPr>
          <w:gridAfter w:val="1"/>
          <w:wAfter w:w="818" w:type="dxa"/>
          <w:trHeight w:val="492"/>
        </w:trPr>
        <w:tc>
          <w:tcPr>
            <w:tcW w:w="109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347" w:rsidRPr="001C13A3" w:rsidRDefault="00920347" w:rsidP="00884D99">
            <w:pPr>
              <w:rPr>
                <w:b/>
                <w:bCs/>
                <w:sz w:val="22"/>
                <w:szCs w:val="22"/>
              </w:rPr>
            </w:pPr>
            <w:r w:rsidRPr="001C13A3">
              <w:rPr>
                <w:b/>
                <w:bCs/>
                <w:sz w:val="22"/>
                <w:szCs w:val="22"/>
              </w:rPr>
              <w:t>Исполнение  доходов   бюджета сельского поселения «Село Кукелево» по кодам классификаци</w:t>
            </w:r>
            <w:r>
              <w:rPr>
                <w:b/>
                <w:bCs/>
                <w:sz w:val="22"/>
                <w:szCs w:val="22"/>
              </w:rPr>
              <w:t>и доходов бюджета за 1 полугодие 2018</w:t>
            </w:r>
            <w:r w:rsidRPr="001C13A3">
              <w:rPr>
                <w:b/>
                <w:bCs/>
                <w:sz w:val="22"/>
                <w:szCs w:val="22"/>
              </w:rPr>
              <w:t xml:space="preserve"> год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</w:tr>
      <w:tr w:rsidR="00920347" w:rsidRPr="001C13A3" w:rsidTr="00920347">
        <w:trPr>
          <w:gridAfter w:val="1"/>
          <w:wAfter w:w="818" w:type="dxa"/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</w:p>
        </w:tc>
        <w:tc>
          <w:tcPr>
            <w:tcW w:w="32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(тыс. рублей)</w:t>
            </w:r>
          </w:p>
        </w:tc>
      </w:tr>
      <w:tr w:rsidR="00920347" w:rsidRPr="001C13A3" w:rsidTr="00920347">
        <w:trPr>
          <w:gridAfter w:val="1"/>
          <w:wAfter w:w="818" w:type="dxa"/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color w:val="000000"/>
                <w:sz w:val="22"/>
                <w:szCs w:val="22"/>
              </w:rPr>
            </w:pPr>
            <w:r w:rsidRPr="001C13A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color w:val="000000"/>
                <w:sz w:val="22"/>
                <w:szCs w:val="22"/>
              </w:rPr>
            </w:pPr>
            <w:r w:rsidRPr="001C13A3">
              <w:rPr>
                <w:color w:val="000000"/>
                <w:sz w:val="22"/>
                <w:szCs w:val="22"/>
              </w:rPr>
              <w:t>Назначено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Исполнено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% выполнения плана</w:t>
            </w:r>
          </w:p>
        </w:tc>
      </w:tr>
      <w:tr w:rsidR="00920347" w:rsidRPr="001C13A3" w:rsidTr="00920347">
        <w:trPr>
          <w:gridAfter w:val="1"/>
          <w:wAfter w:w="818" w:type="dxa"/>
          <w:trHeight w:val="1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color w:val="000000"/>
                <w:sz w:val="22"/>
                <w:szCs w:val="22"/>
              </w:rPr>
            </w:pPr>
            <w:r w:rsidRPr="001C13A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color w:val="000000"/>
                <w:sz w:val="22"/>
                <w:szCs w:val="22"/>
              </w:rPr>
            </w:pPr>
            <w:r w:rsidRPr="001C13A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color w:val="000000"/>
                <w:sz w:val="22"/>
                <w:szCs w:val="22"/>
              </w:rPr>
            </w:pPr>
            <w:r w:rsidRPr="001C13A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5</w:t>
            </w:r>
          </w:p>
        </w:tc>
      </w:tr>
      <w:tr w:rsidR="00920347" w:rsidRPr="001C13A3" w:rsidTr="00920347">
        <w:trPr>
          <w:gridAfter w:val="1"/>
          <w:wAfter w:w="818" w:type="dxa"/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A3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A3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ind w:right="-94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446,75766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ind w:right="-9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262,81931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58,83</w:t>
            </w:r>
          </w:p>
        </w:tc>
      </w:tr>
      <w:tr w:rsidR="00920347" w:rsidRPr="001C13A3" w:rsidTr="00920347">
        <w:trPr>
          <w:gridAfter w:val="1"/>
          <w:wAfter w:w="8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A3">
              <w:rPr>
                <w:b/>
                <w:bCs/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A3">
              <w:rPr>
                <w:b/>
                <w:bCs/>
                <w:color w:val="000000"/>
                <w:sz w:val="22"/>
                <w:szCs w:val="22"/>
              </w:rPr>
              <w:t>НАЛОГИ НА ПРИБЫЛЬ,  ДОХОДЫ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5,73460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30,34</w:t>
            </w:r>
          </w:p>
        </w:tc>
      </w:tr>
      <w:tr w:rsidR="00920347" w:rsidRPr="001C13A3" w:rsidTr="00920347">
        <w:trPr>
          <w:gridAfter w:val="1"/>
          <w:wAfter w:w="8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A3">
              <w:rPr>
                <w:b/>
                <w:bCs/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A3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5,73460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30,34</w:t>
            </w:r>
          </w:p>
        </w:tc>
      </w:tr>
      <w:tr w:rsidR="00920347" w:rsidRPr="001C13A3" w:rsidTr="00755012">
        <w:trPr>
          <w:gridAfter w:val="1"/>
          <w:wAfter w:w="818" w:type="dxa"/>
          <w:trHeight w:val="158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color w:val="000000"/>
                <w:sz w:val="22"/>
                <w:szCs w:val="22"/>
              </w:rPr>
            </w:pPr>
            <w:r w:rsidRPr="001C13A3"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 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5,73460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30,34</w:t>
            </w:r>
          </w:p>
        </w:tc>
      </w:tr>
      <w:tr w:rsidR="00920347" w:rsidRPr="001C13A3" w:rsidTr="00920347">
        <w:trPr>
          <w:gridAfter w:val="1"/>
          <w:wAfter w:w="818" w:type="dxa"/>
          <w:trHeight w:val="87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b/>
                <w:bCs/>
                <w:sz w:val="22"/>
                <w:szCs w:val="22"/>
              </w:rPr>
            </w:pPr>
            <w:r w:rsidRPr="001C13A3">
              <w:rPr>
                <w:b/>
                <w:bCs/>
                <w:sz w:val="22"/>
                <w:szCs w:val="22"/>
              </w:rPr>
              <w:t>000 1 03 00000 00 0000 000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b/>
                <w:bCs/>
                <w:sz w:val="22"/>
                <w:szCs w:val="22"/>
              </w:rPr>
            </w:pPr>
            <w:r w:rsidRPr="001C13A3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170,85766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83,84392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49,07</w:t>
            </w:r>
          </w:p>
        </w:tc>
      </w:tr>
      <w:tr w:rsidR="00920347" w:rsidRPr="001C13A3" w:rsidTr="00920347">
        <w:trPr>
          <w:gridAfter w:val="1"/>
          <w:wAfter w:w="818" w:type="dxa"/>
          <w:trHeight w:val="27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000 1 03 02230 01 0000 110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63,73218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36,33617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57,01</w:t>
            </w:r>
          </w:p>
        </w:tc>
      </w:tr>
      <w:tr w:rsidR="00920347" w:rsidRPr="001C13A3" w:rsidTr="00755012">
        <w:trPr>
          <w:gridAfter w:val="1"/>
          <w:wAfter w:w="818" w:type="dxa"/>
          <w:trHeight w:val="175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000 1 03 02240 01 0000 110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13A3">
              <w:rPr>
                <w:sz w:val="22"/>
                <w:szCs w:val="22"/>
              </w:rPr>
              <w:t>инжекторных</w:t>
            </w:r>
            <w:proofErr w:type="spellEnd"/>
            <w:r w:rsidRPr="001C13A3">
              <w:rPr>
                <w:sz w:val="22"/>
                <w:szCs w:val="22"/>
              </w:rPr>
              <w:t>) двигателей,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0,48912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27546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177,56</w:t>
            </w:r>
          </w:p>
        </w:tc>
      </w:tr>
      <w:tr w:rsidR="00920347" w:rsidRPr="001C13A3" w:rsidTr="00920347">
        <w:trPr>
          <w:gridAfter w:val="1"/>
          <w:wAfter w:w="818" w:type="dxa"/>
          <w:trHeight w:val="19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000 1 03 02250 01 0000 110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116,49204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54,78187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47,03</w:t>
            </w:r>
          </w:p>
        </w:tc>
      </w:tr>
      <w:tr w:rsidR="00920347" w:rsidRPr="001C13A3" w:rsidTr="00755012">
        <w:trPr>
          <w:gridAfter w:val="1"/>
          <w:wAfter w:w="818" w:type="dxa"/>
          <w:trHeight w:val="16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000 1 03 02260 01 0000 110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9,85568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7,54958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76,60</w:t>
            </w:r>
          </w:p>
        </w:tc>
      </w:tr>
      <w:tr w:rsidR="00920347" w:rsidRPr="001C13A3" w:rsidTr="00755012">
        <w:trPr>
          <w:gridAfter w:val="1"/>
          <w:wAfter w:w="818" w:type="dxa"/>
          <w:trHeight w:val="4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A3">
              <w:rPr>
                <w:b/>
                <w:bCs/>
                <w:color w:val="000000"/>
                <w:sz w:val="22"/>
                <w:szCs w:val="22"/>
              </w:rPr>
              <w:t>000 1 05 00000 00 0000 110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A3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131,46300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47" w:rsidRPr="001C13A3" w:rsidRDefault="00920347" w:rsidP="00884D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112,75</w:t>
            </w:r>
          </w:p>
        </w:tc>
      </w:tr>
      <w:tr w:rsidR="00920347" w:rsidRPr="001C13A3" w:rsidTr="00920347">
        <w:trPr>
          <w:gridAfter w:val="1"/>
          <w:wAfter w:w="818" w:type="dxa"/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color w:val="000000"/>
                <w:sz w:val="22"/>
                <w:szCs w:val="22"/>
              </w:rPr>
            </w:pPr>
            <w:r w:rsidRPr="001C13A3">
              <w:rPr>
                <w:color w:val="000000"/>
                <w:sz w:val="22"/>
                <w:szCs w:val="22"/>
              </w:rPr>
              <w:t>000 1 05 01000 00 0000 110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color w:val="000000"/>
                <w:sz w:val="22"/>
                <w:szCs w:val="22"/>
              </w:rPr>
            </w:pPr>
            <w:r w:rsidRPr="001C13A3">
              <w:rPr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347" w:rsidRPr="001C13A3" w:rsidRDefault="0092034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131,46300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47" w:rsidRPr="001C13A3" w:rsidRDefault="00920347" w:rsidP="00884D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112,75</w:t>
            </w:r>
          </w:p>
        </w:tc>
      </w:tr>
      <w:tr w:rsidR="00920347" w:rsidRPr="001C13A3" w:rsidTr="00920347">
        <w:trPr>
          <w:gridAfter w:val="1"/>
          <w:wAfter w:w="818" w:type="dxa"/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000 1 05 01011 01 1000 110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347" w:rsidRPr="001C13A3" w:rsidRDefault="0092034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131,46300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47" w:rsidRPr="001C13A3" w:rsidRDefault="00920347" w:rsidP="00884D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112,75</w:t>
            </w:r>
          </w:p>
        </w:tc>
      </w:tr>
      <w:tr w:rsidR="00920347" w:rsidRPr="001C13A3" w:rsidTr="00920347">
        <w:trPr>
          <w:gridAfter w:val="1"/>
          <w:wAfter w:w="8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A3">
              <w:rPr>
                <w:b/>
                <w:bCs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A3">
              <w:rPr>
                <w:b/>
                <w:bCs/>
                <w:color w:val="000000"/>
                <w:sz w:val="22"/>
                <w:szCs w:val="22"/>
              </w:rPr>
              <w:t>НАЛОГ НА ИМУЩЕСТВО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26,12739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47" w:rsidRPr="001C13A3" w:rsidRDefault="00920347" w:rsidP="00884D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22,31</w:t>
            </w:r>
          </w:p>
        </w:tc>
      </w:tr>
      <w:tr w:rsidR="00920347" w:rsidRPr="001C13A3" w:rsidTr="00920347">
        <w:trPr>
          <w:gridAfter w:val="1"/>
          <w:wAfter w:w="818" w:type="dxa"/>
          <w:trHeight w:val="12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color w:val="000000"/>
                <w:sz w:val="22"/>
                <w:szCs w:val="22"/>
              </w:rPr>
            </w:pPr>
            <w:r w:rsidRPr="001C13A3">
              <w:rPr>
                <w:color w:val="000000"/>
                <w:sz w:val="22"/>
                <w:szCs w:val="22"/>
              </w:rPr>
              <w:t xml:space="preserve"> 000 1 06 01030 10 0000 110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0,96235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3,85</w:t>
            </w:r>
          </w:p>
        </w:tc>
      </w:tr>
      <w:tr w:rsidR="00920347" w:rsidRPr="001C13A3" w:rsidTr="00920347">
        <w:trPr>
          <w:gridAfter w:val="1"/>
          <w:wAfter w:w="818" w:type="dxa"/>
          <w:trHeight w:val="34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color w:val="000000"/>
                <w:sz w:val="22"/>
                <w:szCs w:val="22"/>
              </w:rPr>
            </w:pPr>
            <w:r w:rsidRPr="001C13A3">
              <w:rPr>
                <w:color w:val="000000"/>
                <w:sz w:val="22"/>
                <w:szCs w:val="22"/>
              </w:rPr>
              <w:t xml:space="preserve"> 000 1 06 04000 02 0000 110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color w:val="000000"/>
                <w:sz w:val="22"/>
                <w:szCs w:val="22"/>
              </w:rPr>
            </w:pPr>
            <w:r w:rsidRPr="001C13A3">
              <w:rPr>
                <w:color w:val="000000"/>
                <w:sz w:val="22"/>
                <w:szCs w:val="22"/>
              </w:rPr>
              <w:t>Транспортный налог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16,01428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2975C8" w:rsidRDefault="00920347" w:rsidP="00884D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26,56</w:t>
            </w:r>
          </w:p>
        </w:tc>
      </w:tr>
      <w:tr w:rsidR="00920347" w:rsidRPr="001C13A3" w:rsidTr="00920347">
        <w:trPr>
          <w:gridAfter w:val="1"/>
          <w:wAfter w:w="818" w:type="dxa"/>
          <w:trHeight w:val="33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000 1 06 04012 02 1000 110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16,01428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26,56</w:t>
            </w:r>
          </w:p>
        </w:tc>
      </w:tr>
      <w:tr w:rsidR="00920347" w:rsidRPr="001C13A3" w:rsidTr="00920347">
        <w:trPr>
          <w:gridAfter w:val="1"/>
          <w:wAfter w:w="818" w:type="dxa"/>
          <w:trHeight w:val="33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color w:val="000000"/>
                <w:sz w:val="22"/>
                <w:szCs w:val="22"/>
              </w:rPr>
            </w:pPr>
            <w:r w:rsidRPr="001C13A3">
              <w:rPr>
                <w:color w:val="000000"/>
                <w:sz w:val="22"/>
                <w:szCs w:val="22"/>
              </w:rPr>
              <w:t xml:space="preserve"> 000 1 06 06000 00 0000 110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color w:val="000000"/>
                <w:sz w:val="22"/>
                <w:szCs w:val="22"/>
              </w:rPr>
            </w:pPr>
            <w:r w:rsidRPr="001C13A3">
              <w:rPr>
                <w:color w:val="000000"/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3A12E5" w:rsidRDefault="00920347" w:rsidP="00884D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3A12E5" w:rsidRDefault="00920347" w:rsidP="00884D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9,15076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3A12E5" w:rsidRDefault="00920347" w:rsidP="00884D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28,77</w:t>
            </w:r>
          </w:p>
        </w:tc>
      </w:tr>
      <w:tr w:rsidR="00920347" w:rsidRPr="001C13A3" w:rsidTr="00920347">
        <w:trPr>
          <w:gridAfter w:val="1"/>
          <w:wAfter w:w="818" w:type="dxa"/>
          <w:trHeight w:val="33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000 1 06 06030 00 0000 110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8,95440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40,33</w:t>
            </w:r>
          </w:p>
        </w:tc>
      </w:tr>
      <w:tr w:rsidR="00920347" w:rsidRPr="001C13A3" w:rsidTr="00920347">
        <w:trPr>
          <w:gridAfter w:val="1"/>
          <w:wAfter w:w="818" w:type="dxa"/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000 1 06 06033 10 0000 110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8,95440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40,33</w:t>
            </w:r>
          </w:p>
        </w:tc>
      </w:tr>
      <w:tr w:rsidR="00920347" w:rsidRPr="001C13A3" w:rsidTr="00920347">
        <w:trPr>
          <w:gridAfter w:val="1"/>
          <w:wAfter w:w="818" w:type="dxa"/>
          <w:trHeight w:val="34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000 1 06 06040 00 0000 110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0,19636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2,05</w:t>
            </w:r>
          </w:p>
        </w:tc>
      </w:tr>
      <w:tr w:rsidR="00920347" w:rsidRPr="001C13A3" w:rsidTr="00920347">
        <w:trPr>
          <w:gridAfter w:val="1"/>
          <w:wAfter w:w="818" w:type="dxa"/>
          <w:trHeight w:val="98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000 1 06 06043 10 0000 110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0,19636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2,05</w:t>
            </w:r>
          </w:p>
        </w:tc>
      </w:tr>
      <w:tr w:rsidR="00920347" w:rsidRPr="001C13A3" w:rsidTr="00920347">
        <w:trPr>
          <w:gridAfter w:val="1"/>
          <w:wAfter w:w="818" w:type="dxa"/>
          <w:trHeight w:val="69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A3">
              <w:rPr>
                <w:b/>
                <w:bCs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A3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15,65040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67,17</w:t>
            </w:r>
          </w:p>
        </w:tc>
      </w:tr>
      <w:tr w:rsidR="00920347" w:rsidRPr="001C13A3" w:rsidTr="00920347">
        <w:trPr>
          <w:gridAfter w:val="1"/>
          <w:wAfter w:w="818" w:type="dxa"/>
          <w:trHeight w:val="7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000 1 11 05075 10 0000 120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15,65040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86,47</w:t>
            </w:r>
          </w:p>
        </w:tc>
      </w:tr>
      <w:tr w:rsidR="00920347" w:rsidRPr="001C13A3" w:rsidTr="00920347">
        <w:trPr>
          <w:gridAfter w:val="1"/>
          <w:wAfter w:w="8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47" w:rsidRPr="00C255D6" w:rsidRDefault="00920347" w:rsidP="00884D99">
            <w:pPr>
              <w:rPr>
                <w:bCs/>
                <w:sz w:val="22"/>
                <w:szCs w:val="22"/>
              </w:rPr>
            </w:pPr>
            <w:r w:rsidRPr="00C255D6">
              <w:rPr>
                <w:bCs/>
                <w:sz w:val="22"/>
                <w:szCs w:val="22"/>
              </w:rPr>
              <w:t>000 1 11 09045 10 0000 120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47" w:rsidRPr="00C255D6" w:rsidRDefault="00920347" w:rsidP="00884D99">
            <w:pPr>
              <w:rPr>
                <w:bCs/>
                <w:sz w:val="22"/>
                <w:szCs w:val="22"/>
              </w:rPr>
            </w:pPr>
            <w:r w:rsidRPr="00C255D6">
              <w:rPr>
                <w:bCs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347" w:rsidRPr="00C255D6" w:rsidRDefault="00920347" w:rsidP="00884D99">
            <w:pPr>
              <w:rPr>
                <w:bCs/>
                <w:sz w:val="22"/>
                <w:szCs w:val="22"/>
              </w:rPr>
            </w:pPr>
            <w:r w:rsidRPr="00C255D6">
              <w:rPr>
                <w:bCs/>
                <w:sz w:val="22"/>
                <w:szCs w:val="22"/>
              </w:rPr>
              <w:t>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347" w:rsidRDefault="00920347" w:rsidP="00884D9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47" w:rsidRDefault="00920347" w:rsidP="00884D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20347" w:rsidRPr="001C13A3" w:rsidTr="00920347">
        <w:trPr>
          <w:gridAfter w:val="1"/>
          <w:wAfter w:w="81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b/>
                <w:bCs/>
                <w:sz w:val="22"/>
                <w:szCs w:val="22"/>
              </w:rPr>
            </w:pPr>
            <w:r w:rsidRPr="001C13A3"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b/>
                <w:bCs/>
                <w:sz w:val="22"/>
                <w:szCs w:val="22"/>
              </w:rPr>
            </w:pPr>
            <w:r w:rsidRPr="001C13A3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5243,01800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2328,04600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44,40</w:t>
            </w:r>
          </w:p>
        </w:tc>
      </w:tr>
      <w:tr w:rsidR="00920347" w:rsidRPr="001C13A3" w:rsidTr="00920347">
        <w:trPr>
          <w:gridAfter w:val="1"/>
          <w:wAfter w:w="818" w:type="dxa"/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b/>
                <w:bCs/>
                <w:sz w:val="22"/>
                <w:szCs w:val="22"/>
              </w:rPr>
            </w:pPr>
            <w:r w:rsidRPr="001C13A3">
              <w:rPr>
                <w:b/>
                <w:bCs/>
                <w:sz w:val="22"/>
                <w:szCs w:val="22"/>
              </w:rPr>
              <w:t>0002 02 00000 00 0000 000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b/>
                <w:bCs/>
                <w:sz w:val="22"/>
                <w:szCs w:val="22"/>
              </w:rPr>
            </w:pPr>
            <w:r w:rsidRPr="001C13A3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347" w:rsidRPr="001C13A3" w:rsidRDefault="00920347" w:rsidP="00884D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5243,01800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347" w:rsidRPr="001C13A3" w:rsidRDefault="00920347" w:rsidP="00884D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2328,04600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44,40</w:t>
            </w:r>
          </w:p>
        </w:tc>
      </w:tr>
      <w:tr w:rsidR="00920347" w:rsidRPr="001C13A3" w:rsidTr="00920347">
        <w:trPr>
          <w:gridAfter w:val="1"/>
          <w:wAfter w:w="818" w:type="dxa"/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000 2 02 01001 10 0000 151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747,00</w:t>
            </w:r>
            <w:r w:rsidRPr="001C13A3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373,42000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49,99</w:t>
            </w:r>
          </w:p>
        </w:tc>
      </w:tr>
      <w:tr w:rsidR="00920347" w:rsidRPr="001C13A3" w:rsidTr="00920347">
        <w:trPr>
          <w:gridAfter w:val="1"/>
          <w:wAfter w:w="818" w:type="dxa"/>
          <w:trHeight w:val="100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000 2 02 03015 10 0000 151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Субвенции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49,09</w:t>
            </w:r>
          </w:p>
        </w:tc>
      </w:tr>
      <w:tr w:rsidR="00920347" w:rsidRPr="001C13A3" w:rsidTr="00920347">
        <w:trPr>
          <w:gridAfter w:val="1"/>
          <w:wAfter w:w="818" w:type="dxa"/>
          <w:trHeight w:val="7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000 2 02 04999 10 0000 151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 w:rsidRPr="001C13A3">
              <w:rPr>
                <w:sz w:val="22"/>
                <w:szCs w:val="22"/>
              </w:rPr>
              <w:t>Прочие межбюджетные трансферты, передаваемые бюджетам сельских  поселений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4481,73800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1947,61600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43,46</w:t>
            </w:r>
          </w:p>
        </w:tc>
      </w:tr>
      <w:tr w:rsidR="00920347" w:rsidRPr="001C13A3" w:rsidTr="00920347">
        <w:trPr>
          <w:gridAfter w:val="1"/>
          <w:wAfter w:w="818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347" w:rsidRPr="001C13A3" w:rsidRDefault="00920347" w:rsidP="00884D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A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A3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5689,77566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2590,86531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7" w:rsidRPr="001C13A3" w:rsidRDefault="00920347" w:rsidP="00884D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45,53</w:t>
            </w:r>
          </w:p>
        </w:tc>
      </w:tr>
      <w:tr w:rsidR="00920347" w:rsidRPr="001C13A3" w:rsidTr="00920347">
        <w:trPr>
          <w:gridAfter w:val="1"/>
          <w:wAfter w:w="818" w:type="dxa"/>
          <w:trHeight w:val="19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</w:p>
        </w:tc>
      </w:tr>
      <w:tr w:rsidR="00920347" w:rsidRPr="001C13A3" w:rsidTr="00920347">
        <w:trPr>
          <w:gridAfter w:val="1"/>
          <w:wAfter w:w="818" w:type="dxa"/>
          <w:trHeight w:val="255"/>
        </w:trPr>
        <w:tc>
          <w:tcPr>
            <w:tcW w:w="7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</w:p>
        </w:tc>
        <w:tc>
          <w:tcPr>
            <w:tcW w:w="3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</w:p>
        </w:tc>
      </w:tr>
      <w:tr w:rsidR="00920347" w:rsidRPr="001C13A3" w:rsidTr="00920347">
        <w:trPr>
          <w:trHeight w:val="169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</w:p>
        </w:tc>
        <w:tc>
          <w:tcPr>
            <w:tcW w:w="3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</w:p>
        </w:tc>
      </w:tr>
      <w:tr w:rsidR="00920347" w:rsidRPr="001C13A3" w:rsidTr="00920347">
        <w:trPr>
          <w:gridAfter w:val="1"/>
          <w:wAfter w:w="818" w:type="dxa"/>
          <w:trHeight w:val="255"/>
        </w:trPr>
        <w:tc>
          <w:tcPr>
            <w:tcW w:w="7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</w:p>
        </w:tc>
        <w:tc>
          <w:tcPr>
            <w:tcW w:w="3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</w:p>
        </w:tc>
      </w:tr>
      <w:tr w:rsidR="00920347" w:rsidRPr="001C13A3" w:rsidTr="00920347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</w:p>
        </w:tc>
        <w:tc>
          <w:tcPr>
            <w:tcW w:w="3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347" w:rsidRPr="001C13A3" w:rsidRDefault="00920347" w:rsidP="00884D99">
            <w:pPr>
              <w:rPr>
                <w:sz w:val="22"/>
                <w:szCs w:val="22"/>
              </w:rPr>
            </w:pPr>
          </w:p>
        </w:tc>
      </w:tr>
    </w:tbl>
    <w:p w:rsidR="00920347" w:rsidRPr="00415A5F" w:rsidRDefault="00920347" w:rsidP="00920347">
      <w:pPr>
        <w:rPr>
          <w:vanish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tbl>
      <w:tblPr>
        <w:tblW w:w="12054" w:type="dxa"/>
        <w:jc w:val="right"/>
        <w:tblLayout w:type="fixed"/>
        <w:tblLook w:val="04A0" w:firstRow="1" w:lastRow="0" w:firstColumn="1" w:lastColumn="0" w:noHBand="0" w:noVBand="1"/>
      </w:tblPr>
      <w:tblGrid>
        <w:gridCol w:w="993"/>
        <w:gridCol w:w="451"/>
        <w:gridCol w:w="691"/>
        <w:gridCol w:w="903"/>
        <w:gridCol w:w="553"/>
        <w:gridCol w:w="409"/>
        <w:gridCol w:w="162"/>
        <w:gridCol w:w="439"/>
        <w:gridCol w:w="10"/>
        <w:gridCol w:w="628"/>
        <w:gridCol w:w="526"/>
        <w:gridCol w:w="213"/>
        <w:gridCol w:w="236"/>
        <w:gridCol w:w="1606"/>
        <w:gridCol w:w="52"/>
        <w:gridCol w:w="170"/>
        <w:gridCol w:w="680"/>
        <w:gridCol w:w="658"/>
        <w:gridCol w:w="39"/>
        <w:gridCol w:w="813"/>
        <w:gridCol w:w="28"/>
        <w:gridCol w:w="208"/>
        <w:gridCol w:w="305"/>
        <w:gridCol w:w="147"/>
        <w:gridCol w:w="11"/>
        <w:gridCol w:w="96"/>
        <w:gridCol w:w="532"/>
        <w:gridCol w:w="65"/>
        <w:gridCol w:w="430"/>
      </w:tblGrid>
      <w:tr w:rsidR="00143387" w:rsidRPr="00D56D02" w:rsidTr="00143387">
        <w:trPr>
          <w:gridBefore w:val="1"/>
          <w:gridAfter w:val="4"/>
          <w:wBefore w:w="993" w:type="dxa"/>
          <w:wAfter w:w="1123" w:type="dxa"/>
          <w:trHeight w:val="255"/>
          <w:jc w:val="right"/>
        </w:trPr>
        <w:tc>
          <w:tcPr>
            <w:tcW w:w="99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87" w:rsidRPr="00D56D02" w:rsidRDefault="00143387" w:rsidP="00884D99">
            <w:pPr>
              <w:ind w:left="-851" w:firstLine="851"/>
              <w:jc w:val="right"/>
            </w:pPr>
            <w:r>
              <w:t xml:space="preserve">    </w:t>
            </w:r>
            <w:r w:rsidRPr="00D56D02">
              <w:t>Приложение 4</w:t>
            </w:r>
          </w:p>
        </w:tc>
      </w:tr>
      <w:tr w:rsidR="00143387" w:rsidRPr="00D56D02" w:rsidTr="00143387">
        <w:trPr>
          <w:gridBefore w:val="4"/>
          <w:gridAfter w:val="3"/>
          <w:wBefore w:w="3038" w:type="dxa"/>
          <w:wAfter w:w="1027" w:type="dxa"/>
          <w:trHeight w:val="255"/>
          <w:jc w:val="right"/>
        </w:trPr>
        <w:tc>
          <w:tcPr>
            <w:tcW w:w="79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87" w:rsidRPr="00D56D02" w:rsidRDefault="00143387" w:rsidP="00884D99">
            <w:pPr>
              <w:ind w:left="-851" w:firstLine="851"/>
              <w:jc w:val="right"/>
            </w:pPr>
            <w:r>
              <w:t xml:space="preserve">        </w:t>
            </w:r>
            <w:r w:rsidRPr="00D56D02">
              <w:t xml:space="preserve">к </w:t>
            </w:r>
            <w:r>
              <w:t>постановлению</w:t>
            </w:r>
            <w:r w:rsidRPr="00D56D02">
              <w:t xml:space="preserve"> </w:t>
            </w:r>
          </w:p>
        </w:tc>
      </w:tr>
      <w:tr w:rsidR="00143387" w:rsidRPr="00D56D02" w:rsidTr="00143387">
        <w:trPr>
          <w:gridBefore w:val="4"/>
          <w:gridAfter w:val="8"/>
          <w:wBefore w:w="3038" w:type="dxa"/>
          <w:wAfter w:w="1794" w:type="dxa"/>
          <w:trHeight w:val="255"/>
          <w:jc w:val="right"/>
        </w:trPr>
        <w:tc>
          <w:tcPr>
            <w:tcW w:w="72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87" w:rsidRPr="004B7FE8" w:rsidRDefault="00143387" w:rsidP="00884D99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4B7FE8">
              <w:rPr>
                <w:sz w:val="22"/>
                <w:szCs w:val="22"/>
              </w:rPr>
              <w:t xml:space="preserve">31.07.2018 № 76 </w:t>
            </w:r>
          </w:p>
          <w:p w:rsidR="00143387" w:rsidRPr="00D56D02" w:rsidRDefault="00143387" w:rsidP="00884D99">
            <w:pPr>
              <w:ind w:left="3061"/>
              <w:jc w:val="right"/>
            </w:pPr>
          </w:p>
        </w:tc>
      </w:tr>
      <w:tr w:rsidR="00143387" w:rsidRPr="00D56D02" w:rsidTr="00143387">
        <w:tblPrEx>
          <w:jc w:val="left"/>
        </w:tblPrEx>
        <w:trPr>
          <w:gridAfter w:val="2"/>
          <w:wAfter w:w="495" w:type="dxa"/>
          <w:trHeight w:val="300"/>
        </w:trPr>
        <w:tc>
          <w:tcPr>
            <w:tcW w:w="102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87" w:rsidRPr="00D56D02" w:rsidRDefault="00143387" w:rsidP="00884D99">
            <w:pPr>
              <w:jc w:val="center"/>
              <w:rPr>
                <w:b/>
              </w:rPr>
            </w:pPr>
            <w:r w:rsidRPr="00D56D02">
              <w:rPr>
                <w:b/>
              </w:rPr>
              <w:t>Исполнение мун</w:t>
            </w:r>
            <w:r>
              <w:rPr>
                <w:b/>
              </w:rPr>
              <w:t>иципальных программ за 1 полугодие   2018</w:t>
            </w:r>
            <w:r w:rsidRPr="00D56D02">
              <w:rPr>
                <w:b/>
              </w:rPr>
              <w:t xml:space="preserve"> год</w:t>
            </w:r>
          </w:p>
        </w:tc>
        <w:tc>
          <w:tcPr>
            <w:tcW w:w="1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387" w:rsidRPr="00D56D02" w:rsidRDefault="00143387" w:rsidP="00884D99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143387" w:rsidTr="00143387">
        <w:tblPrEx>
          <w:jc w:val="left"/>
        </w:tblPrEx>
        <w:trPr>
          <w:gridAfter w:val="19"/>
          <w:wAfter w:w="6815" w:type="dxa"/>
          <w:trHeight w:val="300"/>
        </w:trPr>
        <w:tc>
          <w:tcPr>
            <w:tcW w:w="4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387" w:rsidRDefault="00143387" w:rsidP="00884D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387" w:rsidRDefault="00143387" w:rsidP="00884D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387" w:rsidRDefault="00143387" w:rsidP="00884D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43387" w:rsidTr="00143387">
        <w:tblPrEx>
          <w:jc w:val="left"/>
        </w:tblPrEx>
        <w:trPr>
          <w:gridAfter w:val="16"/>
          <w:wAfter w:w="5840" w:type="dxa"/>
          <w:trHeight w:val="255"/>
        </w:trPr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3387" w:rsidRDefault="00143387" w:rsidP="00884D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3387" w:rsidRDefault="00143387" w:rsidP="00884D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87" w:rsidRDefault="00143387" w:rsidP="00884D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43387" w:rsidRPr="006B7B49" w:rsidTr="00143387">
        <w:tblPrEx>
          <w:jc w:val="left"/>
        </w:tblPrEx>
        <w:trPr>
          <w:gridAfter w:val="9"/>
          <w:wAfter w:w="1822" w:type="dxa"/>
          <w:trHeight w:val="1145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87" w:rsidRPr="006B7B49" w:rsidRDefault="00143387" w:rsidP="00884D99">
            <w:pPr>
              <w:jc w:val="center"/>
              <w:rPr>
                <w:sz w:val="22"/>
                <w:szCs w:val="22"/>
              </w:rPr>
            </w:pPr>
            <w:r w:rsidRPr="006B7B49">
              <w:rPr>
                <w:sz w:val="22"/>
                <w:szCs w:val="22"/>
              </w:rPr>
              <w:t>№  п/п</w:t>
            </w:r>
          </w:p>
        </w:tc>
        <w:tc>
          <w:tcPr>
            <w:tcW w:w="45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3387" w:rsidRPr="006B7B49" w:rsidRDefault="00143387" w:rsidP="00884D99">
            <w:pPr>
              <w:jc w:val="center"/>
              <w:rPr>
                <w:sz w:val="22"/>
                <w:szCs w:val="22"/>
              </w:rPr>
            </w:pPr>
            <w:r w:rsidRPr="006B7B49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87" w:rsidRPr="006B7B49" w:rsidRDefault="00143387" w:rsidP="00884D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87" w:rsidRDefault="00143387" w:rsidP="00884D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  <w:p w:rsidR="00143387" w:rsidRPr="006B7B49" w:rsidRDefault="00143387" w:rsidP="00884D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(тыс. рублей)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87" w:rsidRPr="006B7B49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исполнения</w:t>
            </w:r>
          </w:p>
        </w:tc>
      </w:tr>
      <w:tr w:rsidR="00143387" w:rsidRPr="006B7B49" w:rsidTr="00143387">
        <w:tblPrEx>
          <w:jc w:val="left"/>
        </w:tblPrEx>
        <w:trPr>
          <w:gridAfter w:val="9"/>
          <w:wAfter w:w="1822" w:type="dxa"/>
          <w:trHeight w:val="255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387" w:rsidRPr="006B7B49" w:rsidRDefault="00143387" w:rsidP="00884D99">
            <w:pPr>
              <w:jc w:val="center"/>
              <w:rPr>
                <w:sz w:val="22"/>
                <w:szCs w:val="22"/>
              </w:rPr>
            </w:pPr>
            <w:r w:rsidRPr="006B7B49">
              <w:rPr>
                <w:sz w:val="22"/>
                <w:szCs w:val="22"/>
              </w:rPr>
              <w:t>1</w:t>
            </w:r>
          </w:p>
        </w:tc>
        <w:tc>
          <w:tcPr>
            <w:tcW w:w="45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387" w:rsidRPr="006B7B49" w:rsidRDefault="00143387" w:rsidP="00884D99">
            <w:pPr>
              <w:jc w:val="center"/>
              <w:rPr>
                <w:sz w:val="22"/>
                <w:szCs w:val="22"/>
              </w:rPr>
            </w:pPr>
            <w:r w:rsidRPr="006B7B49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387" w:rsidRPr="006B7B49" w:rsidRDefault="00143387" w:rsidP="00884D99">
            <w:pPr>
              <w:jc w:val="center"/>
              <w:rPr>
                <w:sz w:val="22"/>
                <w:szCs w:val="22"/>
              </w:rPr>
            </w:pPr>
            <w:r w:rsidRPr="006B7B49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87" w:rsidRPr="006B7B49" w:rsidRDefault="00143387" w:rsidP="00884D99">
            <w:pPr>
              <w:jc w:val="center"/>
              <w:rPr>
                <w:sz w:val="22"/>
                <w:szCs w:val="22"/>
              </w:rPr>
            </w:pPr>
            <w:r w:rsidRPr="006B7B49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87" w:rsidRPr="006B7B49" w:rsidRDefault="00143387" w:rsidP="00884D99">
            <w:pPr>
              <w:jc w:val="center"/>
              <w:rPr>
                <w:sz w:val="22"/>
                <w:szCs w:val="22"/>
              </w:rPr>
            </w:pPr>
            <w:r w:rsidRPr="006B7B49">
              <w:rPr>
                <w:sz w:val="22"/>
                <w:szCs w:val="22"/>
              </w:rPr>
              <w:t>5</w:t>
            </w:r>
          </w:p>
        </w:tc>
      </w:tr>
      <w:tr w:rsidR="00143387" w:rsidRPr="006B7B49" w:rsidTr="00143387">
        <w:tblPrEx>
          <w:jc w:val="left"/>
        </w:tblPrEx>
        <w:trPr>
          <w:gridAfter w:val="9"/>
          <w:wAfter w:w="1822" w:type="dxa"/>
          <w:trHeight w:val="1039"/>
        </w:trPr>
        <w:tc>
          <w:tcPr>
            <w:tcW w:w="1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87" w:rsidRPr="006B7B49" w:rsidRDefault="00143387" w:rsidP="00884D99">
            <w:pPr>
              <w:jc w:val="center"/>
              <w:rPr>
                <w:sz w:val="22"/>
                <w:szCs w:val="22"/>
              </w:rPr>
            </w:pPr>
            <w:r w:rsidRPr="006B7B49">
              <w:rPr>
                <w:sz w:val="22"/>
                <w:szCs w:val="22"/>
              </w:rPr>
              <w:t>1</w:t>
            </w:r>
          </w:p>
        </w:tc>
        <w:tc>
          <w:tcPr>
            <w:tcW w:w="45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87" w:rsidRPr="007D76FF" w:rsidRDefault="00143387" w:rsidP="00884D99">
            <w:pPr>
              <w:pStyle w:val="a4"/>
              <w:spacing w:line="240" w:lineRule="exact"/>
              <w:rPr>
                <w:sz w:val="24"/>
                <w:szCs w:val="24"/>
              </w:rPr>
            </w:pPr>
            <w:r w:rsidRPr="007D76FF">
              <w:rPr>
                <w:sz w:val="24"/>
                <w:szCs w:val="24"/>
              </w:rPr>
              <w:t>«Пожарная безопасность и защита населения и территории сельского поселения «Село Кукелево» от чрезвычайных ситуаций на 2018-2020 годы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87" w:rsidRPr="006B7B49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387" w:rsidRPr="006B7B49" w:rsidRDefault="00143387" w:rsidP="00884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387" w:rsidRPr="006B7B49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43387" w:rsidTr="00143387">
        <w:tblPrEx>
          <w:jc w:val="left"/>
        </w:tblPrEx>
        <w:trPr>
          <w:gridAfter w:val="9"/>
          <w:wAfter w:w="1822" w:type="dxa"/>
          <w:trHeight w:val="847"/>
        </w:trPr>
        <w:tc>
          <w:tcPr>
            <w:tcW w:w="1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87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87" w:rsidRPr="007D76FF" w:rsidRDefault="00143387" w:rsidP="00884D99">
            <w:pPr>
              <w:rPr>
                <w:sz w:val="22"/>
                <w:szCs w:val="22"/>
              </w:rPr>
            </w:pPr>
            <w:r w:rsidRPr="007D76FF">
              <w:rPr>
                <w:sz w:val="22"/>
                <w:szCs w:val="22"/>
              </w:rPr>
              <w:t>«Противодействие коррупции в сельском поселении «Село Кукелево» Вяземского муниципального района на 2018-2020 годы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87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87" w:rsidRDefault="00143387" w:rsidP="00884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87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43387" w:rsidTr="00143387">
        <w:tblPrEx>
          <w:jc w:val="left"/>
        </w:tblPrEx>
        <w:trPr>
          <w:gridAfter w:val="9"/>
          <w:wAfter w:w="1822" w:type="dxa"/>
          <w:trHeight w:val="847"/>
        </w:trPr>
        <w:tc>
          <w:tcPr>
            <w:tcW w:w="1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87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87" w:rsidRPr="006B7B49" w:rsidRDefault="00143387" w:rsidP="00884D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«Капитальный ремонт домов, находящихся в муниципальной собственности сельского поселения «Село Кукелево» Вяземского муниципального района Хабаровского края на 2018-2020 гг.»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87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87" w:rsidRDefault="00143387" w:rsidP="00884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87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43387" w:rsidTr="00143387">
        <w:tblPrEx>
          <w:jc w:val="left"/>
        </w:tblPrEx>
        <w:trPr>
          <w:gridAfter w:val="9"/>
          <w:wAfter w:w="1822" w:type="dxa"/>
          <w:trHeight w:val="847"/>
        </w:trPr>
        <w:tc>
          <w:tcPr>
            <w:tcW w:w="1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87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87" w:rsidRPr="006B7B49" w:rsidRDefault="00143387" w:rsidP="00884D99">
            <w:pPr>
              <w:rPr>
                <w:sz w:val="22"/>
                <w:szCs w:val="22"/>
              </w:rPr>
            </w:pPr>
            <w:r w:rsidRPr="006B7B49">
              <w:rPr>
                <w:color w:val="000000"/>
                <w:sz w:val="22"/>
                <w:szCs w:val="22"/>
              </w:rPr>
              <w:t xml:space="preserve">«Содержание и ремонт автомобильных дорог общего пользования местного значения на территории сельского </w:t>
            </w:r>
            <w:r>
              <w:rPr>
                <w:color w:val="000000"/>
                <w:sz w:val="22"/>
                <w:szCs w:val="22"/>
              </w:rPr>
              <w:t>поселения «Село Кукелево» на 2018-2020</w:t>
            </w:r>
            <w:r w:rsidRPr="006B7B49">
              <w:rPr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87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712,11608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87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38,82756     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87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5,46</w:t>
            </w:r>
          </w:p>
        </w:tc>
      </w:tr>
      <w:tr w:rsidR="00143387" w:rsidTr="00143387">
        <w:tblPrEx>
          <w:jc w:val="left"/>
        </w:tblPrEx>
        <w:trPr>
          <w:gridAfter w:val="7"/>
          <w:wAfter w:w="1586" w:type="dxa"/>
          <w:trHeight w:val="980"/>
        </w:trPr>
        <w:tc>
          <w:tcPr>
            <w:tcW w:w="1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87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87" w:rsidRPr="00855D04" w:rsidRDefault="00143387" w:rsidP="00884D99">
            <w:pPr>
              <w:spacing w:line="240" w:lineRule="exact"/>
              <w:rPr>
                <w:sz w:val="22"/>
                <w:szCs w:val="22"/>
              </w:rPr>
            </w:pPr>
            <w:r w:rsidRPr="00855D04">
              <w:rPr>
                <w:sz w:val="22"/>
                <w:szCs w:val="22"/>
              </w:rPr>
              <w:t xml:space="preserve">«Развитие и поддержка субъектов малого и среднего предпринимательства в сельском поселении «Село Кукелево»  </w:t>
            </w:r>
          </w:p>
          <w:p w:rsidR="00143387" w:rsidRDefault="00143387" w:rsidP="00884D9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 2018</w:t>
            </w:r>
            <w:r w:rsidRPr="00855D04">
              <w:rPr>
                <w:sz w:val="22"/>
                <w:szCs w:val="22"/>
              </w:rPr>
              <w:t>-2020 годы»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87" w:rsidRPr="006B7B49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87" w:rsidRDefault="00143387" w:rsidP="00884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87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vAlign w:val="center"/>
          </w:tcPr>
          <w:p w:rsidR="00143387" w:rsidRDefault="00143387" w:rsidP="00884D99">
            <w:pPr>
              <w:jc w:val="center"/>
              <w:rPr>
                <w:sz w:val="22"/>
                <w:szCs w:val="22"/>
              </w:rPr>
            </w:pPr>
          </w:p>
        </w:tc>
      </w:tr>
      <w:tr w:rsidR="00143387" w:rsidRPr="006B7B49" w:rsidTr="00143387">
        <w:tblPrEx>
          <w:jc w:val="left"/>
        </w:tblPrEx>
        <w:trPr>
          <w:gridAfter w:val="9"/>
          <w:wAfter w:w="1822" w:type="dxa"/>
          <w:trHeight w:val="847"/>
        </w:trPr>
        <w:tc>
          <w:tcPr>
            <w:tcW w:w="1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87" w:rsidRPr="006B7B49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87" w:rsidRPr="00855D04" w:rsidRDefault="00143387" w:rsidP="00884D99">
            <w:pPr>
              <w:rPr>
                <w:sz w:val="22"/>
                <w:szCs w:val="22"/>
              </w:rPr>
            </w:pPr>
            <w:r w:rsidRPr="00855D04">
              <w:rPr>
                <w:sz w:val="22"/>
                <w:szCs w:val="22"/>
              </w:rPr>
              <w:t>«Благоустройство территории сельского поселения «Село Кукелево» Вяземского муниципального района Хабаровского края на 2018-2020 годы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87" w:rsidRPr="006B7B49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222,38000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387" w:rsidRPr="006B7B49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110,13254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387" w:rsidRPr="006B7B49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49,52</w:t>
            </w:r>
          </w:p>
        </w:tc>
      </w:tr>
      <w:tr w:rsidR="00143387" w:rsidRPr="006B7B49" w:rsidTr="00143387">
        <w:tblPrEx>
          <w:jc w:val="left"/>
        </w:tblPrEx>
        <w:trPr>
          <w:gridAfter w:val="9"/>
          <w:wAfter w:w="1822" w:type="dxa"/>
          <w:trHeight w:val="844"/>
        </w:trPr>
        <w:tc>
          <w:tcPr>
            <w:tcW w:w="1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87" w:rsidRPr="006B7B49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87" w:rsidRPr="006B7B49" w:rsidRDefault="00143387" w:rsidP="00884D99">
            <w:pPr>
              <w:rPr>
                <w:sz w:val="22"/>
                <w:szCs w:val="22"/>
              </w:rPr>
            </w:pPr>
            <w:r w:rsidRPr="006B7B49">
              <w:rPr>
                <w:sz w:val="22"/>
                <w:szCs w:val="22"/>
              </w:rPr>
              <w:t>«Развитие отрасли «Культура» сельск</w:t>
            </w:r>
            <w:r>
              <w:rPr>
                <w:sz w:val="22"/>
                <w:szCs w:val="22"/>
              </w:rPr>
              <w:t>ого поселения «Село Кукелево</w:t>
            </w:r>
            <w:r w:rsidRPr="006B7B49">
              <w:rPr>
                <w:sz w:val="22"/>
                <w:szCs w:val="22"/>
              </w:rPr>
              <w:t>» на 2014-2018 годы»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87" w:rsidRPr="006B7B49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3086,18200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387" w:rsidRPr="006B7B49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1398,51600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387" w:rsidRPr="006B7B49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45,32</w:t>
            </w:r>
          </w:p>
        </w:tc>
      </w:tr>
      <w:tr w:rsidR="00143387" w:rsidRPr="006B7B49" w:rsidTr="00143387">
        <w:tblPrEx>
          <w:jc w:val="left"/>
        </w:tblPrEx>
        <w:trPr>
          <w:gridAfter w:val="9"/>
          <w:wAfter w:w="1822" w:type="dxa"/>
          <w:trHeight w:val="689"/>
        </w:trPr>
        <w:tc>
          <w:tcPr>
            <w:tcW w:w="1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87" w:rsidRPr="006B7B49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3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3387" w:rsidRPr="006B7B49" w:rsidRDefault="00143387" w:rsidP="00884D99">
            <w:pPr>
              <w:jc w:val="both"/>
              <w:rPr>
                <w:color w:val="000000"/>
                <w:sz w:val="22"/>
                <w:szCs w:val="22"/>
              </w:rPr>
            </w:pPr>
            <w:r w:rsidRPr="00820926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Управление муниципальным имуществом сельского поселения «Село Кукелево» на 2018-2020 гг.»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87" w:rsidRPr="006B7B49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365,00000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87" w:rsidRPr="006B7B49" w:rsidRDefault="00143387" w:rsidP="00884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387" w:rsidRPr="006B7B49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43387" w:rsidRPr="006B7B49" w:rsidTr="00143387">
        <w:tblPrEx>
          <w:jc w:val="left"/>
        </w:tblPrEx>
        <w:trPr>
          <w:gridAfter w:val="9"/>
          <w:wAfter w:w="1822" w:type="dxa"/>
          <w:trHeight w:val="255"/>
        </w:trPr>
        <w:tc>
          <w:tcPr>
            <w:tcW w:w="5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387" w:rsidRPr="006B7B49" w:rsidRDefault="00143387" w:rsidP="00884D99">
            <w:pPr>
              <w:jc w:val="center"/>
              <w:rPr>
                <w:b/>
                <w:bCs/>
                <w:sz w:val="22"/>
                <w:szCs w:val="22"/>
              </w:rPr>
            </w:pPr>
            <w:r w:rsidRPr="006B7B4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387" w:rsidRPr="006B7B49" w:rsidRDefault="00143387" w:rsidP="00884D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4483,17800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387" w:rsidRPr="006B7B49" w:rsidRDefault="00143387" w:rsidP="00884D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1547,47610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387" w:rsidRPr="006B7B49" w:rsidRDefault="00143387" w:rsidP="00884D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34,52</w:t>
            </w:r>
          </w:p>
        </w:tc>
      </w:tr>
      <w:tr w:rsidR="00143387" w:rsidTr="00143387">
        <w:tblPrEx>
          <w:jc w:val="left"/>
        </w:tblPrEx>
        <w:trPr>
          <w:gridAfter w:val="18"/>
          <w:wAfter w:w="6289" w:type="dxa"/>
          <w:trHeight w:val="255"/>
        </w:trPr>
        <w:tc>
          <w:tcPr>
            <w:tcW w:w="4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387" w:rsidRPr="006B7B49" w:rsidRDefault="00143387" w:rsidP="00884D99">
            <w:pPr>
              <w:rPr>
                <w:sz w:val="22"/>
                <w:szCs w:val="22"/>
              </w:rPr>
            </w:pPr>
          </w:p>
        </w:tc>
        <w:tc>
          <w:tcPr>
            <w:tcW w:w="1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387" w:rsidRDefault="00143387" w:rsidP="00884D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43387" w:rsidTr="00143387">
        <w:tblPrEx>
          <w:jc w:val="left"/>
        </w:tblPrEx>
        <w:trPr>
          <w:gridAfter w:val="18"/>
          <w:wAfter w:w="6289" w:type="dxa"/>
          <w:trHeight w:val="255"/>
        </w:trPr>
        <w:tc>
          <w:tcPr>
            <w:tcW w:w="4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387" w:rsidRDefault="00143387" w:rsidP="00884D99">
            <w:pPr>
              <w:rPr>
                <w:sz w:val="22"/>
                <w:szCs w:val="22"/>
              </w:rPr>
            </w:pPr>
          </w:p>
          <w:p w:rsidR="00143387" w:rsidRDefault="00143387" w:rsidP="00884D99">
            <w:pPr>
              <w:rPr>
                <w:sz w:val="22"/>
                <w:szCs w:val="22"/>
              </w:rPr>
            </w:pPr>
          </w:p>
          <w:p w:rsidR="00143387" w:rsidRDefault="00143387" w:rsidP="00884D99">
            <w:pPr>
              <w:rPr>
                <w:sz w:val="22"/>
                <w:szCs w:val="22"/>
              </w:rPr>
            </w:pPr>
          </w:p>
          <w:p w:rsidR="00143387" w:rsidRDefault="00143387" w:rsidP="00884D99">
            <w:pPr>
              <w:rPr>
                <w:sz w:val="22"/>
                <w:szCs w:val="22"/>
              </w:rPr>
            </w:pPr>
          </w:p>
          <w:p w:rsidR="00143387" w:rsidRDefault="00143387" w:rsidP="00884D99">
            <w:pPr>
              <w:rPr>
                <w:sz w:val="22"/>
                <w:szCs w:val="22"/>
              </w:rPr>
            </w:pPr>
          </w:p>
          <w:p w:rsidR="00143387" w:rsidRDefault="00143387" w:rsidP="00884D99">
            <w:pPr>
              <w:rPr>
                <w:sz w:val="22"/>
                <w:szCs w:val="22"/>
              </w:rPr>
            </w:pPr>
          </w:p>
          <w:p w:rsidR="00143387" w:rsidRDefault="00143387" w:rsidP="00884D99">
            <w:pPr>
              <w:rPr>
                <w:sz w:val="22"/>
                <w:szCs w:val="22"/>
              </w:rPr>
            </w:pPr>
          </w:p>
          <w:p w:rsidR="00143387" w:rsidRDefault="00143387" w:rsidP="00884D99">
            <w:pPr>
              <w:rPr>
                <w:sz w:val="22"/>
                <w:szCs w:val="22"/>
              </w:rPr>
            </w:pPr>
          </w:p>
          <w:p w:rsidR="00143387" w:rsidRDefault="00143387" w:rsidP="00884D99">
            <w:pPr>
              <w:rPr>
                <w:sz w:val="22"/>
                <w:szCs w:val="22"/>
              </w:rPr>
            </w:pPr>
          </w:p>
          <w:p w:rsidR="00143387" w:rsidRDefault="00143387" w:rsidP="00884D99">
            <w:pPr>
              <w:rPr>
                <w:sz w:val="22"/>
                <w:szCs w:val="22"/>
              </w:rPr>
            </w:pPr>
          </w:p>
          <w:p w:rsidR="00143387" w:rsidRPr="006B7B49" w:rsidRDefault="00143387" w:rsidP="00884D99">
            <w:pPr>
              <w:rPr>
                <w:sz w:val="22"/>
                <w:szCs w:val="22"/>
              </w:rPr>
            </w:pPr>
          </w:p>
        </w:tc>
        <w:tc>
          <w:tcPr>
            <w:tcW w:w="1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387" w:rsidRDefault="00143387" w:rsidP="00884D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43387" w:rsidTr="00143387">
        <w:tblPrEx>
          <w:jc w:val="left"/>
        </w:tblPrEx>
        <w:trPr>
          <w:gridAfter w:val="18"/>
          <w:wAfter w:w="6289" w:type="dxa"/>
          <w:trHeight w:val="255"/>
        </w:trPr>
        <w:tc>
          <w:tcPr>
            <w:tcW w:w="4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387" w:rsidRDefault="00143387" w:rsidP="00884D99">
            <w:pPr>
              <w:rPr>
                <w:sz w:val="22"/>
                <w:szCs w:val="22"/>
              </w:rPr>
            </w:pPr>
          </w:p>
        </w:tc>
        <w:tc>
          <w:tcPr>
            <w:tcW w:w="1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387" w:rsidRDefault="00143387" w:rsidP="00884D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43387" w:rsidRPr="006B7B49" w:rsidTr="00143387">
        <w:tblPrEx>
          <w:jc w:val="left"/>
        </w:tblPrEx>
        <w:trPr>
          <w:gridAfter w:val="24"/>
          <w:wAfter w:w="8463" w:type="dxa"/>
          <w:trHeight w:val="255"/>
        </w:trPr>
        <w:tc>
          <w:tcPr>
            <w:tcW w:w="2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387" w:rsidRPr="006B7B49" w:rsidRDefault="00143387" w:rsidP="00884D99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387" w:rsidRPr="006B7B49" w:rsidRDefault="00143387" w:rsidP="00884D99">
            <w:pPr>
              <w:rPr>
                <w:sz w:val="22"/>
                <w:szCs w:val="22"/>
              </w:rPr>
            </w:pPr>
          </w:p>
        </w:tc>
      </w:tr>
      <w:tr w:rsidR="00143387" w:rsidRPr="00A225B2" w:rsidTr="00FA3C52">
        <w:tblPrEx>
          <w:jc w:val="left"/>
        </w:tblPrEx>
        <w:trPr>
          <w:gridBefore w:val="1"/>
          <w:gridAfter w:val="6"/>
          <w:wBefore w:w="993" w:type="dxa"/>
          <w:wAfter w:w="1281" w:type="dxa"/>
          <w:trHeight w:val="300"/>
        </w:trPr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87" w:rsidRPr="00A225B2" w:rsidRDefault="00143387" w:rsidP="00884D99">
            <w:pPr>
              <w:rPr>
                <w:rFonts w:ascii="Arial CYR" w:hAnsi="Arial CYR" w:cs="Arial CYR"/>
              </w:rPr>
            </w:pPr>
          </w:p>
        </w:tc>
        <w:tc>
          <w:tcPr>
            <w:tcW w:w="34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87" w:rsidRPr="00A225B2" w:rsidRDefault="00143387" w:rsidP="00884D99">
            <w:pPr>
              <w:rPr>
                <w:rFonts w:ascii="Arial CYR" w:hAnsi="Arial CYR" w:cs="Arial CYR"/>
              </w:rPr>
            </w:pPr>
          </w:p>
        </w:tc>
        <w:tc>
          <w:tcPr>
            <w:tcW w:w="2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387" w:rsidRPr="00A225B2" w:rsidRDefault="00143387" w:rsidP="00884D99">
            <w:r>
              <w:t>Приложение 5 к постановлению</w:t>
            </w:r>
          </w:p>
        </w:tc>
      </w:tr>
      <w:tr w:rsidR="00143387" w:rsidRPr="00A225B2" w:rsidTr="00FA3C52">
        <w:tblPrEx>
          <w:jc w:val="left"/>
        </w:tblPrEx>
        <w:trPr>
          <w:gridBefore w:val="1"/>
          <w:gridAfter w:val="6"/>
          <w:wBefore w:w="993" w:type="dxa"/>
          <w:wAfter w:w="1281" w:type="dxa"/>
          <w:trHeight w:val="263"/>
        </w:trPr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87" w:rsidRPr="00A225B2" w:rsidRDefault="00143387" w:rsidP="00884D99">
            <w:pPr>
              <w:rPr>
                <w:rFonts w:ascii="Arial CYR" w:hAnsi="Arial CYR" w:cs="Arial CYR"/>
              </w:rPr>
            </w:pPr>
          </w:p>
        </w:tc>
        <w:tc>
          <w:tcPr>
            <w:tcW w:w="34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87" w:rsidRPr="00A225B2" w:rsidRDefault="00143387" w:rsidP="00884D99">
            <w:pPr>
              <w:rPr>
                <w:rFonts w:ascii="Arial CYR" w:hAnsi="Arial CYR" w:cs="Arial CYR"/>
              </w:rPr>
            </w:pPr>
          </w:p>
        </w:tc>
        <w:tc>
          <w:tcPr>
            <w:tcW w:w="2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387" w:rsidRPr="004B7FE8" w:rsidRDefault="00143387" w:rsidP="00884D99">
            <w:pPr>
              <w:spacing w:line="240" w:lineRule="exact"/>
              <w:rPr>
                <w:sz w:val="22"/>
                <w:szCs w:val="22"/>
              </w:rPr>
            </w:pPr>
            <w:r w:rsidRPr="004B7FE8">
              <w:rPr>
                <w:sz w:val="22"/>
                <w:szCs w:val="22"/>
              </w:rPr>
              <w:t xml:space="preserve">31.07.2018 № 76 </w:t>
            </w:r>
          </w:p>
          <w:p w:rsidR="00143387" w:rsidRPr="00A225B2" w:rsidRDefault="00143387" w:rsidP="00884D99"/>
        </w:tc>
      </w:tr>
      <w:tr w:rsidR="00143387" w:rsidRPr="00A225B2" w:rsidTr="00FA3C52">
        <w:tblPrEx>
          <w:jc w:val="left"/>
        </w:tblPrEx>
        <w:trPr>
          <w:gridBefore w:val="1"/>
          <w:gridAfter w:val="6"/>
          <w:wBefore w:w="993" w:type="dxa"/>
          <w:wAfter w:w="1281" w:type="dxa"/>
          <w:trHeight w:val="255"/>
        </w:trPr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87" w:rsidRPr="00A225B2" w:rsidRDefault="00143387" w:rsidP="00884D99">
            <w:pPr>
              <w:rPr>
                <w:rFonts w:ascii="Arial CYR" w:hAnsi="Arial CYR" w:cs="Arial CYR"/>
              </w:rPr>
            </w:pPr>
          </w:p>
        </w:tc>
        <w:tc>
          <w:tcPr>
            <w:tcW w:w="34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87" w:rsidRPr="00A225B2" w:rsidRDefault="00143387" w:rsidP="00884D99">
            <w:pPr>
              <w:rPr>
                <w:rFonts w:ascii="Arial CYR" w:hAnsi="Arial CYR" w:cs="Arial CYR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87" w:rsidRPr="00A225B2" w:rsidRDefault="00143387" w:rsidP="00884D99"/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87" w:rsidRPr="00A225B2" w:rsidRDefault="00143387" w:rsidP="00884D99">
            <w:pPr>
              <w:rPr>
                <w:rFonts w:ascii="Arial CYR" w:hAnsi="Arial CYR" w:cs="Arial CYR"/>
              </w:rPr>
            </w:pPr>
          </w:p>
        </w:tc>
      </w:tr>
      <w:tr w:rsidR="00143387" w:rsidTr="00FA3C52">
        <w:tblPrEx>
          <w:jc w:val="left"/>
        </w:tblPrEx>
        <w:trPr>
          <w:gridBefore w:val="1"/>
          <w:gridAfter w:val="1"/>
          <w:wBefore w:w="993" w:type="dxa"/>
          <w:wAfter w:w="430" w:type="dxa"/>
          <w:trHeight w:val="255"/>
        </w:trPr>
        <w:tc>
          <w:tcPr>
            <w:tcW w:w="97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87" w:rsidRPr="00A225B2" w:rsidRDefault="00143387" w:rsidP="00884D99">
            <w:pPr>
              <w:jc w:val="center"/>
              <w:rPr>
                <w:b/>
                <w:bCs/>
              </w:rPr>
            </w:pPr>
            <w:r w:rsidRPr="00A225B2">
              <w:rPr>
                <w:b/>
                <w:bCs/>
              </w:rPr>
              <w:t>Источники внутреннего финансирования дефицита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87" w:rsidRDefault="00143387" w:rsidP="00884D9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3387" w:rsidTr="00FA3C52">
        <w:tblPrEx>
          <w:jc w:val="left"/>
        </w:tblPrEx>
        <w:trPr>
          <w:gridBefore w:val="1"/>
          <w:gridAfter w:val="1"/>
          <w:wBefore w:w="993" w:type="dxa"/>
          <w:wAfter w:w="430" w:type="dxa"/>
          <w:trHeight w:val="255"/>
        </w:trPr>
        <w:tc>
          <w:tcPr>
            <w:tcW w:w="97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87" w:rsidRPr="00A225B2" w:rsidRDefault="00143387" w:rsidP="00884D99">
            <w:pPr>
              <w:jc w:val="center"/>
              <w:rPr>
                <w:b/>
                <w:bCs/>
              </w:rPr>
            </w:pPr>
            <w:r w:rsidRPr="00A225B2">
              <w:rPr>
                <w:b/>
                <w:bCs/>
              </w:rPr>
              <w:t>бюджета сельского поселения "Село Кукелево</w:t>
            </w:r>
            <w:r>
              <w:rPr>
                <w:b/>
                <w:bCs/>
              </w:rPr>
              <w:t>" за 1 полугодие</w:t>
            </w:r>
            <w:r w:rsidRPr="00A225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2018</w:t>
            </w:r>
            <w:r w:rsidRPr="00A225B2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>а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87" w:rsidRDefault="00143387" w:rsidP="00884D99">
            <w:pPr>
              <w:ind w:left="118" w:hanging="118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3387" w:rsidTr="00FA3C52">
        <w:tblPrEx>
          <w:jc w:val="left"/>
        </w:tblPrEx>
        <w:trPr>
          <w:gridBefore w:val="1"/>
          <w:gridAfter w:val="6"/>
          <w:wBefore w:w="993" w:type="dxa"/>
          <w:wAfter w:w="1281" w:type="dxa"/>
          <w:trHeight w:val="255"/>
        </w:trPr>
        <w:tc>
          <w:tcPr>
            <w:tcW w:w="3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87" w:rsidRDefault="00143387" w:rsidP="00884D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87" w:rsidRDefault="00143387" w:rsidP="00884D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87" w:rsidRDefault="00143387" w:rsidP="00884D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87" w:rsidRDefault="00143387" w:rsidP="00884D9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43387" w:rsidRPr="00C574E4" w:rsidTr="00143387">
        <w:tblPrEx>
          <w:jc w:val="left"/>
        </w:tblPrEx>
        <w:trPr>
          <w:gridBefore w:val="1"/>
          <w:wBefore w:w="993" w:type="dxa"/>
          <w:trHeight w:val="255"/>
        </w:trPr>
        <w:tc>
          <w:tcPr>
            <w:tcW w:w="3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87" w:rsidRDefault="00143387" w:rsidP="00884D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87" w:rsidRDefault="00143387" w:rsidP="00884D9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(</w:t>
            </w:r>
            <w:proofErr w:type="spellStart"/>
            <w:r w:rsidRPr="00C574E4">
              <w:rPr>
                <w:sz w:val="22"/>
                <w:szCs w:val="22"/>
              </w:rPr>
              <w:t>тыс.рублей</w:t>
            </w:r>
            <w:proofErr w:type="spellEnd"/>
            <w:r w:rsidRPr="00C574E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87" w:rsidRPr="00C574E4" w:rsidRDefault="00143387" w:rsidP="00884D99">
            <w:pPr>
              <w:rPr>
                <w:sz w:val="22"/>
                <w:szCs w:val="22"/>
              </w:rPr>
            </w:pPr>
          </w:p>
        </w:tc>
      </w:tr>
      <w:tr w:rsidR="00143387" w:rsidRPr="00C574E4" w:rsidTr="00FA3C52">
        <w:tblPrEx>
          <w:jc w:val="left"/>
        </w:tblPrEx>
        <w:trPr>
          <w:gridBefore w:val="1"/>
          <w:gridAfter w:val="6"/>
          <w:wBefore w:w="993" w:type="dxa"/>
          <w:wAfter w:w="1281" w:type="dxa"/>
          <w:trHeight w:val="1920"/>
        </w:trPr>
        <w:tc>
          <w:tcPr>
            <w:tcW w:w="3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87" w:rsidRPr="00C574E4" w:rsidRDefault="00143387" w:rsidP="00143387">
            <w:pPr>
              <w:ind w:left="901" w:right="-131"/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Код</w:t>
            </w:r>
          </w:p>
        </w:tc>
        <w:tc>
          <w:tcPr>
            <w:tcW w:w="37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Наименование кода администратора, группы, подгруппы, статьи, подстатьи, элемента, группы подвида, аналитической группы подвида источников финансирования внутреннего дефицита бюджета поселения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Назначено на 2017</w:t>
            </w:r>
            <w:r w:rsidRPr="00C574E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за  2017 </w:t>
            </w:r>
            <w:r w:rsidRPr="00C574E4">
              <w:rPr>
                <w:sz w:val="22"/>
                <w:szCs w:val="22"/>
              </w:rPr>
              <w:t>г.</w:t>
            </w:r>
          </w:p>
        </w:tc>
      </w:tr>
      <w:tr w:rsidR="00143387" w:rsidRPr="00C574E4" w:rsidTr="00FA3C52">
        <w:tblPrEx>
          <w:jc w:val="left"/>
        </w:tblPrEx>
        <w:trPr>
          <w:gridBefore w:val="1"/>
          <w:gridAfter w:val="6"/>
          <w:wBefore w:w="993" w:type="dxa"/>
          <w:wAfter w:w="1281" w:type="dxa"/>
          <w:trHeight w:val="255"/>
        </w:trPr>
        <w:tc>
          <w:tcPr>
            <w:tcW w:w="31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1</w:t>
            </w:r>
          </w:p>
        </w:tc>
        <w:tc>
          <w:tcPr>
            <w:tcW w:w="3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2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3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4</w:t>
            </w:r>
          </w:p>
        </w:tc>
      </w:tr>
      <w:tr w:rsidR="00143387" w:rsidRPr="00C574E4" w:rsidTr="00FA3C52">
        <w:tblPrEx>
          <w:jc w:val="left"/>
        </w:tblPrEx>
        <w:trPr>
          <w:gridBefore w:val="1"/>
          <w:gridAfter w:val="6"/>
          <w:wBefore w:w="993" w:type="dxa"/>
          <w:wAfter w:w="1281" w:type="dxa"/>
          <w:trHeight w:val="780"/>
        </w:trPr>
        <w:tc>
          <w:tcPr>
            <w:tcW w:w="31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3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87" w:rsidRPr="00C574E4" w:rsidRDefault="00143387" w:rsidP="00884D99">
            <w:pPr>
              <w:ind w:right="-108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1611,71742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150,97002</w:t>
            </w:r>
          </w:p>
        </w:tc>
      </w:tr>
      <w:tr w:rsidR="00143387" w:rsidRPr="00C574E4" w:rsidTr="00FA3C52">
        <w:tblPrEx>
          <w:jc w:val="left"/>
        </w:tblPrEx>
        <w:trPr>
          <w:gridBefore w:val="1"/>
          <w:gridAfter w:val="6"/>
          <w:wBefore w:w="993" w:type="dxa"/>
          <w:wAfter w:w="1281" w:type="dxa"/>
          <w:trHeight w:val="743"/>
        </w:trPr>
        <w:tc>
          <w:tcPr>
            <w:tcW w:w="31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119 01 05 00 00 00 0000 000</w:t>
            </w:r>
          </w:p>
        </w:tc>
        <w:tc>
          <w:tcPr>
            <w:tcW w:w="3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87" w:rsidRPr="00C574E4" w:rsidRDefault="00143387" w:rsidP="00884D99">
            <w:pPr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1611,71742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150,97002</w:t>
            </w:r>
          </w:p>
        </w:tc>
      </w:tr>
      <w:tr w:rsidR="00143387" w:rsidRPr="00C574E4" w:rsidTr="00FA3C52">
        <w:tblPrEx>
          <w:jc w:val="left"/>
        </w:tblPrEx>
        <w:trPr>
          <w:gridBefore w:val="1"/>
          <w:gridAfter w:val="6"/>
          <w:wBefore w:w="993" w:type="dxa"/>
          <w:wAfter w:w="1281" w:type="dxa"/>
          <w:trHeight w:val="709"/>
        </w:trPr>
        <w:tc>
          <w:tcPr>
            <w:tcW w:w="31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119 01 05 00 00 00 0000 500</w:t>
            </w:r>
          </w:p>
        </w:tc>
        <w:tc>
          <w:tcPr>
            <w:tcW w:w="3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87" w:rsidRPr="00C574E4" w:rsidRDefault="00143387" w:rsidP="00884D99">
            <w:pPr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-5689,77566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-2590,86531</w:t>
            </w:r>
          </w:p>
        </w:tc>
      </w:tr>
      <w:tr w:rsidR="00143387" w:rsidRPr="00C574E4" w:rsidTr="00FA3C52">
        <w:tblPrEx>
          <w:jc w:val="left"/>
        </w:tblPrEx>
        <w:trPr>
          <w:gridBefore w:val="1"/>
          <w:gridAfter w:val="6"/>
          <w:wBefore w:w="993" w:type="dxa"/>
          <w:wAfter w:w="1281" w:type="dxa"/>
          <w:trHeight w:val="480"/>
        </w:trPr>
        <w:tc>
          <w:tcPr>
            <w:tcW w:w="31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119 01 05 02 00 00 00 00 500</w:t>
            </w:r>
          </w:p>
        </w:tc>
        <w:tc>
          <w:tcPr>
            <w:tcW w:w="3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87" w:rsidRPr="00C574E4" w:rsidRDefault="00143387" w:rsidP="00884D99">
            <w:pPr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Увеличение прочих остатков  средств  бюджетов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-5689,77566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-2590,86531</w:t>
            </w:r>
          </w:p>
        </w:tc>
      </w:tr>
      <w:tr w:rsidR="00143387" w:rsidRPr="00C574E4" w:rsidTr="00FA3C52">
        <w:tblPrEx>
          <w:jc w:val="left"/>
        </w:tblPrEx>
        <w:trPr>
          <w:gridBefore w:val="1"/>
          <w:gridAfter w:val="6"/>
          <w:wBefore w:w="993" w:type="dxa"/>
          <w:wAfter w:w="1281" w:type="dxa"/>
          <w:trHeight w:val="480"/>
        </w:trPr>
        <w:tc>
          <w:tcPr>
            <w:tcW w:w="31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119 01 05 02 01 00 00 00 510</w:t>
            </w:r>
          </w:p>
        </w:tc>
        <w:tc>
          <w:tcPr>
            <w:tcW w:w="3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87" w:rsidRPr="00C574E4" w:rsidRDefault="00143387" w:rsidP="00884D99">
            <w:pPr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-5689,77566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-2590,86531</w:t>
            </w:r>
          </w:p>
        </w:tc>
      </w:tr>
      <w:tr w:rsidR="00143387" w:rsidRPr="00C574E4" w:rsidTr="00FA3C52">
        <w:tblPrEx>
          <w:jc w:val="left"/>
        </w:tblPrEx>
        <w:trPr>
          <w:gridBefore w:val="1"/>
          <w:gridAfter w:val="6"/>
          <w:wBefore w:w="993" w:type="dxa"/>
          <w:wAfter w:w="1281" w:type="dxa"/>
          <w:trHeight w:val="481"/>
        </w:trPr>
        <w:tc>
          <w:tcPr>
            <w:tcW w:w="31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119 01 05 02 01 10 0000 510</w:t>
            </w:r>
          </w:p>
        </w:tc>
        <w:tc>
          <w:tcPr>
            <w:tcW w:w="3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87" w:rsidRPr="00C574E4" w:rsidRDefault="00143387" w:rsidP="00884D99">
            <w:pPr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Увеличение прочих остатков  средств  бюджетов сельских поселений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-5689,77566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-2590,86531</w:t>
            </w:r>
          </w:p>
        </w:tc>
      </w:tr>
      <w:tr w:rsidR="00143387" w:rsidRPr="00C574E4" w:rsidTr="00FA3C52">
        <w:tblPrEx>
          <w:jc w:val="left"/>
        </w:tblPrEx>
        <w:trPr>
          <w:gridBefore w:val="1"/>
          <w:gridAfter w:val="6"/>
          <w:wBefore w:w="993" w:type="dxa"/>
          <w:wAfter w:w="1281" w:type="dxa"/>
          <w:trHeight w:val="255"/>
        </w:trPr>
        <w:tc>
          <w:tcPr>
            <w:tcW w:w="31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119 01 05 00 00 00 0000 600</w:t>
            </w:r>
          </w:p>
        </w:tc>
        <w:tc>
          <w:tcPr>
            <w:tcW w:w="3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87" w:rsidRPr="00C574E4" w:rsidRDefault="00143387" w:rsidP="00884D99">
            <w:pPr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7301,49308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2741,83533</w:t>
            </w:r>
          </w:p>
        </w:tc>
      </w:tr>
      <w:tr w:rsidR="00143387" w:rsidRPr="00C574E4" w:rsidTr="00FA3C52">
        <w:tblPrEx>
          <w:jc w:val="left"/>
        </w:tblPrEx>
        <w:trPr>
          <w:gridBefore w:val="1"/>
          <w:gridAfter w:val="6"/>
          <w:wBefore w:w="993" w:type="dxa"/>
          <w:wAfter w:w="1281" w:type="dxa"/>
          <w:trHeight w:val="480"/>
        </w:trPr>
        <w:tc>
          <w:tcPr>
            <w:tcW w:w="31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119 01 05 02 00 00 0000 600</w:t>
            </w:r>
          </w:p>
        </w:tc>
        <w:tc>
          <w:tcPr>
            <w:tcW w:w="3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87" w:rsidRPr="00C574E4" w:rsidRDefault="00143387" w:rsidP="00884D99">
            <w:pPr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Уменьшение прочих остатков  средств местных бюджетов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7301,49308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2741,83533</w:t>
            </w:r>
          </w:p>
        </w:tc>
      </w:tr>
      <w:tr w:rsidR="00143387" w:rsidRPr="00C574E4" w:rsidTr="00FA3C52">
        <w:tblPrEx>
          <w:jc w:val="left"/>
        </w:tblPrEx>
        <w:trPr>
          <w:gridBefore w:val="1"/>
          <w:gridAfter w:val="6"/>
          <w:wBefore w:w="993" w:type="dxa"/>
          <w:wAfter w:w="1281" w:type="dxa"/>
          <w:trHeight w:val="480"/>
        </w:trPr>
        <w:tc>
          <w:tcPr>
            <w:tcW w:w="31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119 01 05 02 01 00 0000 610</w:t>
            </w:r>
          </w:p>
        </w:tc>
        <w:tc>
          <w:tcPr>
            <w:tcW w:w="3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87" w:rsidRPr="00C574E4" w:rsidRDefault="00143387" w:rsidP="00884D99">
            <w:pPr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7301,49308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2741,83533</w:t>
            </w:r>
          </w:p>
        </w:tc>
      </w:tr>
      <w:tr w:rsidR="00143387" w:rsidRPr="00C574E4" w:rsidTr="00FA3C52">
        <w:tblPrEx>
          <w:jc w:val="left"/>
        </w:tblPrEx>
        <w:trPr>
          <w:gridBefore w:val="1"/>
          <w:gridAfter w:val="6"/>
          <w:wBefore w:w="993" w:type="dxa"/>
          <w:wAfter w:w="1281" w:type="dxa"/>
          <w:trHeight w:val="615"/>
        </w:trPr>
        <w:tc>
          <w:tcPr>
            <w:tcW w:w="31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119 01 05 02 01 10 0000 610</w:t>
            </w:r>
          </w:p>
        </w:tc>
        <w:tc>
          <w:tcPr>
            <w:tcW w:w="3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87" w:rsidRPr="00C574E4" w:rsidRDefault="00143387" w:rsidP="00884D99">
            <w:pPr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 xml:space="preserve">Уменьшение прочих остатков денежных средств  бюджетов сельских  поселений 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7301,49308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2741,83533</w:t>
            </w:r>
          </w:p>
        </w:tc>
      </w:tr>
      <w:tr w:rsidR="00143387" w:rsidRPr="00C574E4" w:rsidTr="00FA3C52">
        <w:tblPrEx>
          <w:jc w:val="left"/>
        </w:tblPrEx>
        <w:trPr>
          <w:gridBefore w:val="1"/>
          <w:gridAfter w:val="6"/>
          <w:wBefore w:w="993" w:type="dxa"/>
          <w:wAfter w:w="1281" w:type="dxa"/>
          <w:trHeight w:val="835"/>
        </w:trPr>
        <w:tc>
          <w:tcPr>
            <w:tcW w:w="31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3387" w:rsidRPr="00C574E4" w:rsidRDefault="00143387" w:rsidP="00884D99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 </w:t>
            </w:r>
          </w:p>
        </w:tc>
        <w:tc>
          <w:tcPr>
            <w:tcW w:w="3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3387" w:rsidRPr="00C574E4" w:rsidRDefault="00143387" w:rsidP="00884D99">
            <w:pPr>
              <w:jc w:val="center"/>
              <w:rPr>
                <w:b/>
                <w:bCs/>
                <w:sz w:val="22"/>
                <w:szCs w:val="22"/>
              </w:rPr>
            </w:pPr>
            <w:r w:rsidRPr="00C574E4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 сельского поселения</w:t>
            </w:r>
          </w:p>
        </w:tc>
        <w:tc>
          <w:tcPr>
            <w:tcW w:w="1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87" w:rsidRPr="00C574E4" w:rsidRDefault="00143387" w:rsidP="00884D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1611,71742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87" w:rsidRPr="00C574E4" w:rsidRDefault="00143387" w:rsidP="00884D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150,970,02</w:t>
            </w:r>
          </w:p>
        </w:tc>
      </w:tr>
      <w:tr w:rsidR="00143387" w:rsidRPr="00C574E4" w:rsidTr="00FA3C52">
        <w:tblPrEx>
          <w:jc w:val="left"/>
        </w:tblPrEx>
        <w:trPr>
          <w:gridBefore w:val="1"/>
          <w:gridAfter w:val="6"/>
          <w:wBefore w:w="993" w:type="dxa"/>
          <w:wAfter w:w="1281" w:type="dxa"/>
          <w:trHeight w:val="255"/>
        </w:trPr>
        <w:tc>
          <w:tcPr>
            <w:tcW w:w="84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87" w:rsidRPr="00C574E4" w:rsidRDefault="00143387" w:rsidP="00884D99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387" w:rsidRPr="00C574E4" w:rsidRDefault="00143387" w:rsidP="00884D99">
            <w:pPr>
              <w:rPr>
                <w:sz w:val="22"/>
                <w:szCs w:val="22"/>
              </w:rPr>
            </w:pPr>
          </w:p>
        </w:tc>
      </w:tr>
    </w:tbl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Default="00920347" w:rsidP="00920347">
      <w:pPr>
        <w:rPr>
          <w:sz w:val="28"/>
          <w:szCs w:val="28"/>
        </w:rPr>
      </w:pPr>
    </w:p>
    <w:p w:rsidR="00920347" w:rsidRPr="008A4A8C" w:rsidRDefault="00920347" w:rsidP="00920347">
      <w:pPr>
        <w:shd w:val="clear" w:color="auto" w:fill="FFFFFF"/>
        <w:spacing w:line="274" w:lineRule="exact"/>
        <w:ind w:right="-6"/>
        <w:rPr>
          <w:bCs/>
        </w:rPr>
      </w:pPr>
    </w:p>
    <w:p w:rsidR="00920347" w:rsidRDefault="00920347" w:rsidP="00920347">
      <w:pPr>
        <w:ind w:firstLine="900"/>
        <w:jc w:val="both"/>
        <w:rPr>
          <w:bCs/>
        </w:rPr>
      </w:pPr>
    </w:p>
    <w:p w:rsidR="00920347" w:rsidRDefault="00920347" w:rsidP="00920347">
      <w:pPr>
        <w:ind w:firstLine="900"/>
        <w:jc w:val="both"/>
        <w:rPr>
          <w:bCs/>
        </w:rPr>
      </w:pPr>
    </w:p>
    <w:p w:rsidR="00920347" w:rsidRDefault="00920347" w:rsidP="00920347">
      <w:pPr>
        <w:ind w:firstLine="900"/>
        <w:jc w:val="both"/>
        <w:rPr>
          <w:bCs/>
        </w:rPr>
      </w:pPr>
    </w:p>
    <w:p w:rsidR="00920347" w:rsidRDefault="00920347" w:rsidP="00920347">
      <w:pPr>
        <w:ind w:firstLine="900"/>
        <w:jc w:val="both"/>
        <w:rPr>
          <w:bCs/>
        </w:rPr>
      </w:pPr>
    </w:p>
    <w:p w:rsidR="00920347" w:rsidRDefault="00920347" w:rsidP="00920347">
      <w:pPr>
        <w:jc w:val="center"/>
      </w:pPr>
      <w:r>
        <w:t>Пояснительная записка</w:t>
      </w:r>
    </w:p>
    <w:p w:rsidR="00920347" w:rsidRDefault="00920347" w:rsidP="00920347">
      <w:pPr>
        <w:jc w:val="center"/>
      </w:pPr>
      <w:r>
        <w:t>к отчету об исполнении бюджета сельского поселения «Село Кукелево» Вяземского муниципального района Хабаровского края за 1 полугодие 2018 года</w:t>
      </w:r>
    </w:p>
    <w:p w:rsidR="00920347" w:rsidRDefault="00920347" w:rsidP="00920347">
      <w:pPr>
        <w:ind w:firstLine="709"/>
        <w:rPr>
          <w:szCs w:val="28"/>
        </w:rPr>
      </w:pP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решением Совета депутатов сельского поселения </w:t>
      </w:r>
      <w:proofErr w:type="gramStart"/>
      <w:r>
        <w:rPr>
          <w:szCs w:val="28"/>
        </w:rPr>
        <w:t>« Село</w:t>
      </w:r>
      <w:proofErr w:type="gramEnd"/>
      <w:r>
        <w:rPr>
          <w:szCs w:val="28"/>
        </w:rPr>
        <w:t xml:space="preserve"> Кукелево» от 19.12.2017 № 51 «О бюджете сельского поселения «Село Кукелево» Вяземского муниципального района Хабаровского края на 2018 год и на плановый период 2019 и 2020 годы»,  годовой план по доходам на 2018 год утвержден в сумме 5441,11466 тыс. рублей, по расходам 5441,11466 тыс. рублей, с дефицитом в объеме 0,00 тыс. рублей.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 xml:space="preserve">За отчетный период решениями Совета депутатов основные характеристики были уточнены по доходам до 5689,77566 тыс. рублей или с уменьшением на 159,69000 тыс. рублей, по расходам до 7301,49308 тыс. рублей или с уменьшением на 119,690 тыс. рублей. Увеличение доходной части произошло на </w:t>
      </w:r>
      <w:proofErr w:type="gramStart"/>
      <w:r>
        <w:rPr>
          <w:szCs w:val="28"/>
        </w:rPr>
        <w:t>основании  уведомлений</w:t>
      </w:r>
      <w:proofErr w:type="gramEnd"/>
      <w:r>
        <w:rPr>
          <w:szCs w:val="28"/>
        </w:rPr>
        <w:t xml:space="preserve"> краевого и районного бюджетов, что повлияло и на уменьшение расходов. Дефицит утвержден в пределах остатков средств на едином счете бюджета по состоянию на 01.01.2018 и составил 1571,71742 тыс. рублей.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>В бюджет поселения за 1 полугодие 2018 года всего поступило доходов в сумме 2590,86531 тыс. рублей или 45,53% утвержденного общего объема доходов бюджета, в том числе: налоговые доходы в сумме 247,16891 тыс. рублей или 58,37% общего объема доходов, неналоговые доходы – 15,65040 тыс. рублей или 67,17%. Безвозмездные поступления составили 2328,04600 тыс. рублей или 44,40% утвержденного общего объема доходов бюджета.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 xml:space="preserve">Исполнение бюджета поселения за 1 полугодие по доходам сложилось: 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>- по налогу на доходы с физических лиц – 30,34 % или 5,73460 тыс. рублей (за аналогичный период 2017 года – 4,64599 тыс. рубля);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>- план по доходам от уплаты акцизов выполнен на 49,07% или 83,84392 тыс. рублей (за 1 полугодие 2017 года исполнение составило 83,181,47 тыс. рубля);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 xml:space="preserve">- план по налогу на совокупный доход выполнен на 112,75%. При плане 116,60000 тыс. рублей в бюджет поселения поступило 131,46300 тыс. рублей (исполнение за 1 квартал 2017 года – 96,37241 тыс. рублей при плане 95,00000 тыс. рублей).  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>- план по налогу на имущество выполнен на 22,31%. При плане – 117,10000 тыс.  рублей, фактически поступило в бюджет налогов 26,12739 тыс.  рублей, в том числе: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 xml:space="preserve">-  по налогу на имущество физических лиц план составляет 25,00000 тыс. рублей, а поступило за 1 полугодие 2018 </w:t>
      </w:r>
      <w:proofErr w:type="gramStart"/>
      <w:r>
        <w:rPr>
          <w:szCs w:val="28"/>
        </w:rPr>
        <w:t>года  -</w:t>
      </w:r>
      <w:proofErr w:type="gramEnd"/>
      <w:r>
        <w:rPr>
          <w:szCs w:val="28"/>
        </w:rPr>
        <w:t xml:space="preserve"> 0,96235 тыс. рубля. Срок оплаты налога в 2018 году не позднее 01 декабря;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>- по транспортному налогу с физических лиц годовой план составляет 60,30000 тыс. рублей. В бюджет поселения за 1 полугодие 2018 года поступило средств на сумму 16,01428 тыс. рублей (за аналогичный период 2017 года – 21,43553 тыс. рубля). Срок оплаты налога в 2018 году не позднее 01 декабря. План выполнен на 26,56%.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>- утвержденный план по земельному налогу с организаций, обладающих земельным участком, расположенным в границах сельских поселений – 22,20000 тыс. рублей, фактически поступило налога 8,95440 тыс. рубль или 40,33%. Срок оплаты налога за 1 полугодие не позднее 31 июля;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 xml:space="preserve">- план по земельному налогу с физических лиц, обладающих земельным участком, расположенным в границах сельских поселений выполнен на 0,08%. При плане 9,60000 тыс. рублей, фактически поступило налога 0,19636 тыс. рубля. Срок оплаты налога в 2018 году не позднее 01 декабря. 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>Доходы от использования имущества, находящегося в муниципальной собственности поступили в бюджет в сумме 15,65040 тыс. рублей при плане 23,30000 тыс. рублей. План по этому виду платежей выполнен на 67,17%, в том числе: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>- утвержденный план доходов от сдачи в аренду имущества составляет 18,10000 тыс. рублей, фактически поступило 15,65040 тыс. рублей или 86,47%;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 xml:space="preserve">-  план по поступлению платы за </w:t>
      </w:r>
      <w:proofErr w:type="spellStart"/>
      <w:r>
        <w:rPr>
          <w:szCs w:val="28"/>
        </w:rPr>
        <w:t>найм</w:t>
      </w:r>
      <w:proofErr w:type="spellEnd"/>
      <w:r>
        <w:rPr>
          <w:szCs w:val="28"/>
        </w:rPr>
        <w:t xml:space="preserve"> жилого помещения при плане 5,2000 выполнен на 0% или 0 тыс. рублей. Невыполнение данного вида дохода </w:t>
      </w:r>
      <w:proofErr w:type="gramStart"/>
      <w:r>
        <w:rPr>
          <w:szCs w:val="28"/>
        </w:rPr>
        <w:t>обусловлено  задолженностью</w:t>
      </w:r>
      <w:proofErr w:type="gramEnd"/>
      <w:r>
        <w:rPr>
          <w:szCs w:val="28"/>
        </w:rPr>
        <w:t xml:space="preserve"> населения за прошлые периоды.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>По расходам бюджет поселения за 1 полугодие 2018 года исполнен в сумме 2741,83533 тыс. рублей или на 37,55% от плановых назначений.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>К уровню 1 полугодия 2017 года (2988,846,22 тыс. рублей) расходы поселения уменьшилось на 247,01089 тыс. рублей.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>При исполнении бюджета поселения по расходам приоритетными статьями расходов являлись расходы на заработную плату с начислениями, расходы за коммунальные услуги, другие первоочередные расходы.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 xml:space="preserve">На расходы по разделу </w:t>
      </w:r>
      <w:r>
        <w:rPr>
          <w:b/>
          <w:szCs w:val="28"/>
        </w:rPr>
        <w:t>0100 «Общегосударственные расходы»</w:t>
      </w:r>
      <w:r>
        <w:rPr>
          <w:szCs w:val="28"/>
        </w:rPr>
        <w:t xml:space="preserve"> в 1 полугодие 2018 года приходится 43,21% от общего объема ассигнований.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 xml:space="preserve">Кассовое исполнение составило 1184,76226 тыс. </w:t>
      </w:r>
      <w:proofErr w:type="gramStart"/>
      <w:r>
        <w:rPr>
          <w:szCs w:val="28"/>
        </w:rPr>
        <w:t>рублей  или</w:t>
      </w:r>
      <w:proofErr w:type="gramEnd"/>
      <w:r>
        <w:rPr>
          <w:szCs w:val="28"/>
        </w:rPr>
        <w:t xml:space="preserve"> 42,19% объема утвержденных ассигнований.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 xml:space="preserve">В 1 полугодие 2018 года расходы по разделу 0100 «Общегосударственные вопросы» по сравнению с расходами </w:t>
      </w:r>
      <w:proofErr w:type="gramStart"/>
      <w:r>
        <w:rPr>
          <w:szCs w:val="28"/>
        </w:rPr>
        <w:t>за  аналогичный</w:t>
      </w:r>
      <w:proofErr w:type="gramEnd"/>
      <w:r>
        <w:rPr>
          <w:szCs w:val="28"/>
        </w:rPr>
        <w:t xml:space="preserve"> период 2017 года уменьшилось на 116,70936 тыс. рублей.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>Расходы по главе муниципального образования исполнены на 68,70% или 447,68976 тыс. рублей (выплачены отпускные с 01.07.2018 и единовременная выплата к отпуску).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 xml:space="preserve">Расходы на обеспечение функций аппарата органа местного самоуправления при плане 1666,37800 тыс. рублей исполнены в сумме 698,86150 тыс. рублей или 41,94%.  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>Реализация направлений расходов муниципальной программы «Предупреждение коррупции в сельском поселении «Село Кукелево» на 2018-2020 годы» запланирована на 4 квартал 2018 года.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>По программе «Управление муниципальным имуществом сельского поселения «Село Кукелево» на 2018-2020 годы» исполнение составило 0%. Планируемое выполнение мероприятий по межеванию земельных участков и изготовление тех. планов в 4 квартале 2018 года.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 xml:space="preserve">По разделу </w:t>
      </w:r>
      <w:r>
        <w:rPr>
          <w:b/>
          <w:szCs w:val="28"/>
        </w:rPr>
        <w:t xml:space="preserve">0200 «Национальная оборона» </w:t>
      </w:r>
      <w:r>
        <w:rPr>
          <w:szCs w:val="28"/>
        </w:rPr>
        <w:t>исполнение составило 42,26% или 6,03497 тыс. рублей. Исполнение по материальным затратам запланировано на 4 квартал 2018 года.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 xml:space="preserve">По разделу </w:t>
      </w:r>
      <w:r>
        <w:rPr>
          <w:b/>
          <w:szCs w:val="28"/>
        </w:rPr>
        <w:t xml:space="preserve">0300 «Национальная безопасность и правоохранительная деятельность» </w:t>
      </w:r>
      <w:r>
        <w:rPr>
          <w:szCs w:val="28"/>
        </w:rPr>
        <w:t>исполнение составило 5,09%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или 3,56200 Выполнение мероприятий в рамках муниципальной программы «Пожарная безопасность и защита населения и территории сельского поселения «Село Кукелево» от чрезвычайных ситуаций на 2018-2020 годы» по обновлению минерализованных полос планируется в октябре 2018 года, установке емкостей под пожарные водоемы и ремонт подъездных площадок с мая по октябрь 2018 года.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 xml:space="preserve">По разделу </w:t>
      </w:r>
      <w:r>
        <w:rPr>
          <w:b/>
          <w:szCs w:val="28"/>
        </w:rPr>
        <w:t xml:space="preserve">0400 «Национальная экономика» </w:t>
      </w:r>
      <w:r>
        <w:rPr>
          <w:szCs w:val="28"/>
        </w:rPr>
        <w:t xml:space="preserve">исполнение составило 4,78% или 38,82756 </w:t>
      </w:r>
      <w:proofErr w:type="spellStart"/>
      <w:proofErr w:type="gramStart"/>
      <w:r>
        <w:rPr>
          <w:szCs w:val="28"/>
        </w:rPr>
        <w:t>тыс.рублей</w:t>
      </w:r>
      <w:proofErr w:type="spellEnd"/>
      <w:proofErr w:type="gramEnd"/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 xml:space="preserve">По </w:t>
      </w:r>
      <w:r>
        <w:rPr>
          <w:b/>
          <w:szCs w:val="28"/>
        </w:rPr>
        <w:t>подразделу 0409 «Дорожное хозяйство (дорожные фонды)»</w:t>
      </w:r>
      <w:r>
        <w:rPr>
          <w:szCs w:val="28"/>
        </w:rPr>
        <w:t xml:space="preserve"> исполнение составило 38,82756 тыс. рубля или 5,46%. По сравнению с 1 кварталом 2017 года исполнение уменьшилось на 58,95826 тыс. рублей. Мероприятия программы реализуются за счет средств поступивших акцизов, которые за 1 полугодие составляют 38,82756 тыс. рублей. Исходя из фактического поступления доходов, исполнение составило 46,31%.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 xml:space="preserve">По </w:t>
      </w:r>
      <w:r>
        <w:rPr>
          <w:b/>
          <w:szCs w:val="28"/>
        </w:rPr>
        <w:t>подразделу 0412 «Другие вопросы в области национальной экономики»</w:t>
      </w:r>
      <w:r>
        <w:rPr>
          <w:szCs w:val="28"/>
        </w:rPr>
        <w:t xml:space="preserve"> исполнение составило 0%. Выполнение мероприятий по определению границ поселения запланировано на 4 квартал 2018 года. 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>Расходы на мероприятия в рамках муниципальной программы «Развитие и поддержка субъектов малого и среднего предпринимательства в сельском поселении «Село Кукелево» на 2017-2020 годы» планируется осуществить в третьем квартале 2018 года.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 </w:t>
      </w:r>
      <w:r>
        <w:rPr>
          <w:szCs w:val="28"/>
        </w:rPr>
        <w:t xml:space="preserve">По разделу </w:t>
      </w:r>
      <w:r>
        <w:rPr>
          <w:b/>
          <w:szCs w:val="28"/>
        </w:rPr>
        <w:t xml:space="preserve">0500 «Жилищно-коммунальное хозяйство» </w:t>
      </w:r>
      <w:r>
        <w:rPr>
          <w:szCs w:val="28"/>
        </w:rPr>
        <w:t>исполнение составило 36,97% от плановых показателей или 110,13254тыс. рублей.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 xml:space="preserve">По </w:t>
      </w:r>
      <w:r>
        <w:rPr>
          <w:b/>
          <w:szCs w:val="28"/>
        </w:rPr>
        <w:t xml:space="preserve">подразделу 0501 «Жилищное хозяйство» </w:t>
      </w:r>
      <w:r>
        <w:rPr>
          <w:szCs w:val="28"/>
        </w:rPr>
        <w:t>расходы на мероприятия в рамках муниципальной программы «Капитальный ремонт домов, находящихся в муниципальной собственности сельского поселения «Село Кукелево» Вяземского муниципального района Хабаровского края на 2018-2020 годы» в отчетном периоде не исполнялись. Выполнение ремонтных работ планируется произвести в 4 квартале 2018 года.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 xml:space="preserve">По </w:t>
      </w:r>
      <w:r>
        <w:rPr>
          <w:b/>
          <w:szCs w:val="28"/>
        </w:rPr>
        <w:t xml:space="preserve">подразделу 0502 «Коммунальное хозяйство» </w:t>
      </w:r>
      <w:r>
        <w:rPr>
          <w:szCs w:val="28"/>
        </w:rPr>
        <w:t>исполнение составило 0% при плане 11,000 тыс. рублей. Расходы, предусмотренные в бюджете поселения как возмещение убытков, связанных с реализацией топлива (уголь) населению будут выполняться по фактической потребности.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 xml:space="preserve">По </w:t>
      </w:r>
      <w:r>
        <w:rPr>
          <w:b/>
          <w:szCs w:val="28"/>
        </w:rPr>
        <w:t>подразделу 0503 «</w:t>
      </w:r>
      <w:proofErr w:type="gramStart"/>
      <w:r>
        <w:rPr>
          <w:b/>
          <w:szCs w:val="28"/>
        </w:rPr>
        <w:t xml:space="preserve">Благоустройство» </w:t>
      </w:r>
      <w:r>
        <w:rPr>
          <w:szCs w:val="28"/>
        </w:rPr>
        <w:t xml:space="preserve"> Расходы</w:t>
      </w:r>
      <w:proofErr w:type="gramEnd"/>
      <w:r>
        <w:rPr>
          <w:szCs w:val="28"/>
        </w:rPr>
        <w:t xml:space="preserve"> на мероприятия в рамках муниципальной программы «Благоустройство территории сельского поселения «Село Кукелево» на 2018-2020 годы исполнены на 42,05% или 110,13254 тыс. рубля при плане 261,91500 тыс. рублей. В рамках муниципальной</w:t>
      </w:r>
      <w:r>
        <w:rPr>
          <w:szCs w:val="28"/>
        </w:rPr>
        <w:tab/>
        <w:t xml:space="preserve"> программы расходы запланированы на уборку и вывоз мусора, валку деревьев, обустройство сельского кладбища. Реализацию этих мероприятий планируется произвести с мая по ноябрь 2018 года.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>Непрограммные расходы по подразделу «Благоустройство» исполнены в сумме 0 тыс. рублей или 0% от плановых показателей. Администрация сельского поселения заключила с КГКУ «Центр занятости населения» договор от 18.01.2018 № 1 ОР-2018 об организации проведения оплачиваемых общественных работ на 4 рабочих мест и договор от 18.01.2018 № 1 ИТ/2018 об организации временного трудоустройства граждан, испытывающих трудности в поиске работы и признанных в установленном порядке безработными на 4 рабочих места.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 xml:space="preserve"> По разделу </w:t>
      </w:r>
      <w:r>
        <w:rPr>
          <w:b/>
          <w:szCs w:val="28"/>
        </w:rPr>
        <w:t xml:space="preserve">0801 «Культура и кинематография» </w:t>
      </w:r>
      <w:r>
        <w:rPr>
          <w:szCs w:val="28"/>
        </w:rPr>
        <w:t xml:space="preserve">исполнение составило 1398,51600 тыс. рублей или 45,32%. При плане 3086,18200 </w:t>
      </w:r>
      <w:proofErr w:type="spellStart"/>
      <w:proofErr w:type="gramStart"/>
      <w:r>
        <w:rPr>
          <w:szCs w:val="28"/>
        </w:rPr>
        <w:t>тыс.рублей</w:t>
      </w:r>
      <w:proofErr w:type="spellEnd"/>
      <w:proofErr w:type="gramEnd"/>
      <w:r>
        <w:rPr>
          <w:szCs w:val="28"/>
        </w:rPr>
        <w:t xml:space="preserve">. К уровню отчетного периода прошлого года исполнение расходов больше на 169,84200 тыс. рубля. </w:t>
      </w:r>
    </w:p>
    <w:p w:rsidR="00920347" w:rsidRDefault="00920347" w:rsidP="00920347">
      <w:pPr>
        <w:ind w:firstLine="709"/>
        <w:jc w:val="both"/>
        <w:rPr>
          <w:szCs w:val="28"/>
        </w:rPr>
      </w:pPr>
      <w:r>
        <w:rPr>
          <w:szCs w:val="28"/>
        </w:rPr>
        <w:t xml:space="preserve">По разделу </w:t>
      </w:r>
      <w:r>
        <w:rPr>
          <w:b/>
          <w:szCs w:val="28"/>
        </w:rPr>
        <w:t xml:space="preserve">1003 «Социальное обеспечение населения» </w:t>
      </w:r>
      <w:r>
        <w:rPr>
          <w:szCs w:val="28"/>
        </w:rPr>
        <w:t>исполнение составило 0%. До конца декабря 2018 года реализацию мероприятий расходов по разделу 1003 планируется исполнить в полном объеме.</w:t>
      </w:r>
    </w:p>
    <w:p w:rsidR="00920347" w:rsidRDefault="00920347" w:rsidP="00920347">
      <w:pPr>
        <w:ind w:firstLine="709"/>
        <w:jc w:val="both"/>
        <w:rPr>
          <w:szCs w:val="28"/>
        </w:rPr>
      </w:pPr>
    </w:p>
    <w:p w:rsidR="00920347" w:rsidRDefault="00920347" w:rsidP="00920347">
      <w:pPr>
        <w:ind w:firstLine="709"/>
        <w:jc w:val="both"/>
        <w:rPr>
          <w:szCs w:val="28"/>
        </w:rPr>
      </w:pPr>
    </w:p>
    <w:p w:rsidR="00920347" w:rsidRDefault="00920347" w:rsidP="00920347">
      <w:pPr>
        <w:jc w:val="both"/>
        <w:rPr>
          <w:szCs w:val="28"/>
        </w:rPr>
      </w:pPr>
      <w:r>
        <w:rPr>
          <w:szCs w:val="28"/>
        </w:rPr>
        <w:t xml:space="preserve">Ведущий специалист                                                                                       </w:t>
      </w:r>
      <w:proofErr w:type="spellStart"/>
      <w:r>
        <w:rPr>
          <w:szCs w:val="28"/>
        </w:rPr>
        <w:t>Н.А.Бабанова</w:t>
      </w:r>
      <w:proofErr w:type="spellEnd"/>
    </w:p>
    <w:p w:rsidR="00920347" w:rsidRDefault="00920347" w:rsidP="00920347">
      <w:pPr>
        <w:shd w:val="clear" w:color="auto" w:fill="FFFFFF"/>
        <w:spacing w:line="274" w:lineRule="exact"/>
        <w:ind w:right="-6" w:firstLine="709"/>
        <w:rPr>
          <w:bCs/>
          <w:szCs w:val="28"/>
        </w:rPr>
      </w:pPr>
    </w:p>
    <w:p w:rsidR="00920347" w:rsidRDefault="00920347" w:rsidP="00920347">
      <w:pPr>
        <w:ind w:firstLine="709"/>
        <w:jc w:val="both"/>
        <w:rPr>
          <w:bCs/>
          <w:szCs w:val="28"/>
        </w:rPr>
      </w:pPr>
    </w:p>
    <w:p w:rsidR="00920347" w:rsidRDefault="00920347" w:rsidP="00920347">
      <w:pPr>
        <w:ind w:firstLine="709"/>
        <w:rPr>
          <w:sz w:val="20"/>
          <w:szCs w:val="22"/>
        </w:rPr>
      </w:pPr>
    </w:p>
    <w:p w:rsidR="00920347" w:rsidRDefault="00920347" w:rsidP="00920347">
      <w:pPr>
        <w:ind w:firstLine="900"/>
        <w:jc w:val="both"/>
        <w:rPr>
          <w:bCs/>
        </w:rPr>
      </w:pPr>
    </w:p>
    <w:p w:rsidR="00920347" w:rsidRPr="008A4A8C" w:rsidRDefault="00920347" w:rsidP="00920347">
      <w:pPr>
        <w:ind w:firstLine="900"/>
        <w:jc w:val="both"/>
        <w:rPr>
          <w:bCs/>
        </w:rPr>
      </w:pPr>
    </w:p>
    <w:p w:rsidR="00920347" w:rsidRPr="00336767" w:rsidRDefault="00920347" w:rsidP="00920347">
      <w:pPr>
        <w:jc w:val="center"/>
        <w:rPr>
          <w:bCs/>
          <w:sz w:val="20"/>
          <w:szCs w:val="20"/>
        </w:rPr>
      </w:pPr>
    </w:p>
    <w:p w:rsidR="00282CD8" w:rsidRPr="005C3408" w:rsidRDefault="00FA3C52" w:rsidP="00920347">
      <w:pPr>
        <w:pStyle w:val="a4"/>
        <w:jc w:val="center"/>
      </w:pPr>
    </w:p>
    <w:sectPr w:rsidR="00282CD8" w:rsidRPr="005C3408" w:rsidSect="00920347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F02"/>
    <w:multiLevelType w:val="multilevel"/>
    <w:tmpl w:val="E0247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12C258C9"/>
    <w:multiLevelType w:val="hybridMultilevel"/>
    <w:tmpl w:val="A6FC7E5A"/>
    <w:lvl w:ilvl="0" w:tplc="F816271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CB404D"/>
    <w:multiLevelType w:val="hybridMultilevel"/>
    <w:tmpl w:val="DE700F60"/>
    <w:lvl w:ilvl="0" w:tplc="7A36CE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961DA0"/>
    <w:multiLevelType w:val="hybridMultilevel"/>
    <w:tmpl w:val="99D03508"/>
    <w:lvl w:ilvl="0" w:tplc="71D2E95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C"/>
    <w:rsid w:val="00143387"/>
    <w:rsid w:val="00355CBA"/>
    <w:rsid w:val="005C3408"/>
    <w:rsid w:val="00755012"/>
    <w:rsid w:val="00863BBC"/>
    <w:rsid w:val="00920347"/>
    <w:rsid w:val="00A454C2"/>
    <w:rsid w:val="00C562F8"/>
    <w:rsid w:val="00FA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EF14E-72A8-4670-B057-E28CFF05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20347"/>
    <w:pPr>
      <w:keepNext/>
      <w:ind w:left="1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C3408"/>
    <w:rPr>
      <w:lang w:eastAsia="ja-JP"/>
    </w:rPr>
  </w:style>
  <w:style w:type="paragraph" w:styleId="a4">
    <w:name w:val="No Spacing"/>
    <w:link w:val="a3"/>
    <w:uiPriority w:val="1"/>
    <w:qFormat/>
    <w:rsid w:val="005C3408"/>
    <w:pPr>
      <w:spacing w:after="0" w:line="240" w:lineRule="auto"/>
    </w:pPr>
    <w:rPr>
      <w:lang w:eastAsia="ja-JP"/>
    </w:rPr>
  </w:style>
  <w:style w:type="character" w:customStyle="1" w:styleId="80">
    <w:name w:val="Заголовок 8 Знак"/>
    <w:basedOn w:val="a0"/>
    <w:link w:val="8"/>
    <w:rsid w:val="009203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9203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20347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203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203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920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920347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9203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920347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203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20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9203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2034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unhideWhenUsed/>
    <w:rsid w:val="00920347"/>
    <w:rPr>
      <w:color w:val="0000FF"/>
      <w:u w:val="single"/>
    </w:rPr>
  </w:style>
  <w:style w:type="character" w:styleId="ad">
    <w:name w:val="FollowedHyperlink"/>
    <w:uiPriority w:val="99"/>
    <w:unhideWhenUsed/>
    <w:rsid w:val="00920347"/>
    <w:rPr>
      <w:color w:val="800080"/>
      <w:u w:val="single"/>
    </w:rPr>
  </w:style>
  <w:style w:type="paragraph" w:customStyle="1" w:styleId="ConsPlusTitle">
    <w:name w:val="ConsPlusTitle"/>
    <w:uiPriority w:val="99"/>
    <w:rsid w:val="00920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2034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A799A-E83B-49EE-9309-0F36D173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2018-08-07T00:24:00Z</cp:lastPrinted>
  <dcterms:created xsi:type="dcterms:W3CDTF">2018-08-02T04:19:00Z</dcterms:created>
  <dcterms:modified xsi:type="dcterms:W3CDTF">2018-08-07T03:55:00Z</dcterms:modified>
</cp:coreProperties>
</file>