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СЕЛЬСКОГО ПОСЕЛЕНИЯ «СЕЛО КУКЕЛЕВО»</w:t>
      </w: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ВЯЗЕМСКОГО МУНИЦИПАЛЬНОГО РАЙОНА</w:t>
      </w: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3DFB" w:rsidRPr="00607691" w:rsidRDefault="00D62557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</w:t>
      </w:r>
      <w:r w:rsidR="00EF5E89">
        <w:rPr>
          <w:rFonts w:ascii="Times New Roman" w:hAnsi="Times New Roman"/>
          <w:sz w:val="28"/>
          <w:szCs w:val="28"/>
          <w:lang w:eastAsia="ru-RU"/>
        </w:rPr>
        <w:t>.12.2017  № 63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с. Кукелево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 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ab/>
      </w:r>
      <w:r w:rsidRPr="00607691">
        <w:rPr>
          <w:rFonts w:ascii="Times New Roman" w:hAnsi="Times New Roman"/>
          <w:sz w:val="28"/>
          <w:szCs w:val="28"/>
        </w:rPr>
        <w:t xml:space="preserve">В соответствии со статьей 28 </w:t>
      </w:r>
      <w:hyperlink r:id="rId7" w:history="1">
        <w:r w:rsidRPr="00607691">
          <w:rPr>
            <w:rStyle w:val="a5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07691">
        <w:rPr>
          <w:rFonts w:ascii="Times New Roman" w:hAnsi="Times New Roman"/>
          <w:sz w:val="28"/>
          <w:szCs w:val="28"/>
        </w:rPr>
        <w:t>, Уставом сельского поселения «Село Кукелево</w:t>
      </w:r>
      <w:r w:rsidR="00607691">
        <w:rPr>
          <w:rFonts w:ascii="Times New Roman" w:hAnsi="Times New Roman"/>
          <w:sz w:val="28"/>
          <w:szCs w:val="28"/>
        </w:rPr>
        <w:t>»</w:t>
      </w:r>
      <w:r w:rsidRPr="00607691">
        <w:rPr>
          <w:rFonts w:ascii="Times New Roman" w:hAnsi="Times New Roman"/>
          <w:sz w:val="28"/>
          <w:szCs w:val="28"/>
        </w:rPr>
        <w:t>,</w:t>
      </w:r>
      <w:r w:rsidR="00607691">
        <w:rPr>
          <w:rFonts w:ascii="Times New Roman" w:hAnsi="Times New Roman"/>
          <w:sz w:val="28"/>
          <w:szCs w:val="28"/>
        </w:rPr>
        <w:t xml:space="preserve"> </w:t>
      </w:r>
      <w:r w:rsidRPr="00607691"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769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1. Утвердить "Положение 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год" (прилагается)</w:t>
      </w:r>
    </w:p>
    <w:p w:rsidR="004E68A7" w:rsidRPr="00607691" w:rsidRDefault="00D83DFB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2</w:t>
      </w:r>
      <w:r w:rsidR="004E68A7" w:rsidRPr="00607691">
        <w:rPr>
          <w:rFonts w:ascii="Times New Roman" w:hAnsi="Times New Roman"/>
          <w:sz w:val="28"/>
          <w:szCs w:val="28"/>
        </w:rPr>
        <w:t>. Опубликовать настоящее решение в Сборнике нормативных правовых актов органов местного самоуправления Сельского поселения «Село Кукелево»  и разместить на официальном сайте администрации Сельского поселения «Село Кукелево»  в сети Интернет.</w:t>
      </w:r>
    </w:p>
    <w:p w:rsidR="004E68A7" w:rsidRPr="00607691" w:rsidRDefault="004E68A7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ab/>
        <w:t xml:space="preserve">3. Контроль за выполнением настоящего решения возложить на </w:t>
      </w:r>
    </w:p>
    <w:p w:rsidR="004E68A7" w:rsidRPr="00607691" w:rsidRDefault="004E68A7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постоянную комиссию по законности и гласности (председатель Бородий Н.П.)</w:t>
      </w:r>
    </w:p>
    <w:p w:rsidR="004E68A7" w:rsidRPr="00607691" w:rsidRDefault="004E68A7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607691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607691">
        <w:rPr>
          <w:rFonts w:ascii="Times New Roman" w:hAnsi="Times New Roman"/>
          <w:sz w:val="28"/>
          <w:szCs w:val="28"/>
        </w:rPr>
        <w:t xml:space="preserve"> возникшие с 01.01.2018 года.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</w:rPr>
      </w:pP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07691"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</w:t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  <w:t>Глава сельского поселения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07691">
        <w:rPr>
          <w:rFonts w:ascii="Times New Roman" w:hAnsi="Times New Roman"/>
          <w:sz w:val="28"/>
          <w:szCs w:val="28"/>
          <w:lang w:eastAsia="ar-SA"/>
        </w:rPr>
        <w:t xml:space="preserve">депутатов                                </w:t>
      </w:r>
    </w:p>
    <w:p w:rsidR="00D83DFB" w:rsidRDefault="00D83DFB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07691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proofErr w:type="spellStart"/>
      <w:r w:rsidRPr="00607691">
        <w:rPr>
          <w:rFonts w:ascii="Times New Roman" w:hAnsi="Times New Roman"/>
          <w:sz w:val="28"/>
          <w:szCs w:val="28"/>
          <w:lang w:eastAsia="ar-SA"/>
        </w:rPr>
        <w:t>Т.В.Шумова</w:t>
      </w:r>
      <w:proofErr w:type="spellEnd"/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r w:rsidRPr="00607691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607691">
        <w:rPr>
          <w:rFonts w:ascii="Times New Roman" w:hAnsi="Times New Roman"/>
          <w:sz w:val="28"/>
          <w:szCs w:val="28"/>
          <w:lang w:eastAsia="ar-SA"/>
        </w:rPr>
        <w:t>В.Н.Лиходеева</w:t>
      </w:r>
      <w:proofErr w:type="spellEnd"/>
    </w:p>
    <w:p w:rsidR="00607691" w:rsidRDefault="00607691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A57C7" w:rsidRDefault="004A57C7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A57C7" w:rsidRDefault="004A57C7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A57C7" w:rsidRDefault="004A57C7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A57C7" w:rsidRDefault="004A57C7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A57C7" w:rsidRPr="00607691" w:rsidRDefault="004A57C7" w:rsidP="006076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D83DFB" w:rsidRPr="00607691" w:rsidRDefault="000B6F8F" w:rsidP="0060769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607691">
        <w:rPr>
          <w:rFonts w:ascii="Times New Roman" w:hAnsi="Times New Roman"/>
          <w:sz w:val="28"/>
          <w:szCs w:val="28"/>
        </w:rPr>
        <w:br/>
        <w:t>к решению Совета депутатов</w:t>
      </w:r>
      <w:r w:rsidRPr="00607691">
        <w:rPr>
          <w:rFonts w:ascii="Times New Roman" w:hAnsi="Times New Roman"/>
          <w:sz w:val="28"/>
          <w:szCs w:val="28"/>
        </w:rPr>
        <w:br/>
        <w:t>сельского поселения «Село Кукелево»</w:t>
      </w:r>
      <w:r w:rsidRPr="00607691">
        <w:rPr>
          <w:rFonts w:ascii="Times New Roman" w:hAnsi="Times New Roman"/>
          <w:sz w:val="28"/>
          <w:szCs w:val="28"/>
        </w:rPr>
        <w:br/>
      </w:r>
      <w:r w:rsidR="00D62557">
        <w:rPr>
          <w:rFonts w:ascii="Times New Roman" w:hAnsi="Times New Roman"/>
          <w:sz w:val="28"/>
          <w:szCs w:val="28"/>
        </w:rPr>
        <w:t>27</w:t>
      </w:r>
      <w:r w:rsidR="00D83DFB" w:rsidRPr="00607691">
        <w:rPr>
          <w:rFonts w:ascii="Times New Roman" w:hAnsi="Times New Roman"/>
          <w:sz w:val="28"/>
          <w:szCs w:val="28"/>
        </w:rPr>
        <w:t>.12.2017 № 63</w:t>
      </w:r>
    </w:p>
    <w:p w:rsidR="00D83DFB" w:rsidRPr="00607691" w:rsidRDefault="00D83DFB" w:rsidP="00607691">
      <w:pPr>
        <w:pStyle w:val="a3"/>
        <w:rPr>
          <w:rFonts w:ascii="Times New Roman" w:hAnsi="Times New Roman"/>
          <w:sz w:val="28"/>
          <w:szCs w:val="28"/>
        </w:rPr>
      </w:pPr>
    </w:p>
    <w:p w:rsid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Положение</w:t>
      </w:r>
    </w:p>
    <w:p w:rsidR="00D83DFB" w:rsidRPr="00607691" w:rsidRDefault="00D83DFB" w:rsidP="006076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</w:t>
      </w: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 </w:t>
      </w: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1. Общие положения</w:t>
      </w: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br/>
      </w:r>
      <w:r w:rsidR="00607691">
        <w:rPr>
          <w:rFonts w:ascii="Times New Roman" w:hAnsi="Times New Roman"/>
          <w:sz w:val="28"/>
          <w:szCs w:val="28"/>
        </w:rPr>
        <w:t xml:space="preserve">         </w:t>
      </w:r>
      <w:r w:rsidRPr="00607691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ст.28, ст.52 </w:t>
      </w:r>
      <w:hyperlink r:id="rId8" w:history="1">
        <w:r w:rsidRPr="00607691">
          <w:rPr>
            <w:rStyle w:val="a5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07691">
        <w:rPr>
          <w:rFonts w:ascii="Times New Roman" w:hAnsi="Times New Roman"/>
          <w:sz w:val="28"/>
          <w:szCs w:val="28"/>
        </w:rPr>
        <w:t xml:space="preserve">, Уставом сельского поселения «Село Кукелево», Положением "О бюджетном процессе в муниципальном образовании сельское поселение «Село Кукелево»", утвержденным Решением Совета депутатов сельского поселения «Село Кукелево» </w:t>
      </w:r>
      <w:hyperlink r:id="rId9" w:history="1">
        <w:r w:rsidRPr="00607691">
          <w:rPr>
            <w:rStyle w:val="a5"/>
            <w:rFonts w:ascii="Times New Roman" w:hAnsi="Times New Roman"/>
            <w:sz w:val="28"/>
            <w:szCs w:val="28"/>
          </w:rPr>
          <w:t>от 28.06.2016 г.. N 17</w:t>
        </w:r>
      </w:hyperlink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1.2. Публичные слушания организуются в целях доведения полной и точной информации по проекту бюджета поселения на очередной финансовый год и об исполнении бюджета поселения за истекший год, оценки отношения к рассматриваемому вопросу, для выявления предложений и рекомендаций по действиям органов местного самоуправления, затрагивающим интересы населения муниципального образования.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1.3. Публичные слушания по обсуждению проекта бюджета поселения на очередной финансовый год и/или отчета об исполнении бюджета сельского поселения за год проводятся по инициативе Главы сельского поселения «Село Кукелево» (оформляется Постановлением).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1.4 Проект решения о бюджете сельского поселения «Село Кукелево»" на очередной финансовый год и отчёт об исполнении бюджета поселения направляются в Совет депутатов сельского поселения «Село Кукелево»"  в сроки, установленные в Положении "О бюджетном устройстве и бюджетном процессе в муниципальном образовании сельское поселение «Село Кукелево»" в соответствии с </w:t>
      </w:r>
      <w:hyperlink r:id="rId10" w:history="1">
        <w:r w:rsidRPr="00607691">
          <w:rPr>
            <w:rStyle w:val="a5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607691">
        <w:rPr>
          <w:rFonts w:ascii="Times New Roman" w:hAnsi="Times New Roman"/>
          <w:sz w:val="28"/>
          <w:szCs w:val="28"/>
        </w:rPr>
        <w:t>.</w:t>
      </w:r>
    </w:p>
    <w:p w:rsidR="00607691" w:rsidRDefault="00607691" w:rsidP="00607691">
      <w:pPr>
        <w:pStyle w:val="a3"/>
        <w:rPr>
          <w:rFonts w:ascii="Times New Roman" w:hAnsi="Times New Roman"/>
          <w:sz w:val="28"/>
          <w:szCs w:val="28"/>
        </w:rPr>
      </w:pP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2. Порядок организации публичных слушаний</w:t>
      </w: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br/>
      </w:r>
      <w:r w:rsidR="00607691">
        <w:rPr>
          <w:rFonts w:ascii="Times New Roman" w:hAnsi="Times New Roman"/>
          <w:sz w:val="28"/>
          <w:szCs w:val="28"/>
        </w:rPr>
        <w:t xml:space="preserve">          </w:t>
      </w:r>
      <w:r w:rsidRPr="00607691">
        <w:rPr>
          <w:rFonts w:ascii="Times New Roman" w:hAnsi="Times New Roman"/>
          <w:sz w:val="28"/>
          <w:szCs w:val="28"/>
        </w:rPr>
        <w:t xml:space="preserve">2.1. Решение о проведении публичных слушаний подлежит опубликованию в </w:t>
      </w:r>
      <w:r w:rsidR="004E68A7" w:rsidRPr="00607691">
        <w:rPr>
          <w:rFonts w:ascii="Times New Roman" w:hAnsi="Times New Roman"/>
          <w:sz w:val="28"/>
          <w:szCs w:val="28"/>
        </w:rPr>
        <w:t>Сборнике нормативно-правовых актов</w:t>
      </w:r>
      <w:r w:rsidR="00553745">
        <w:rPr>
          <w:rFonts w:ascii="Times New Roman" w:hAnsi="Times New Roman"/>
          <w:sz w:val="28"/>
          <w:szCs w:val="28"/>
        </w:rPr>
        <w:t xml:space="preserve">, сайте </w:t>
      </w:r>
      <w:r w:rsidR="004E68A7" w:rsidRPr="00607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07691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607691">
        <w:rPr>
          <w:rFonts w:ascii="Times New Roman" w:hAnsi="Times New Roman"/>
          <w:sz w:val="28"/>
          <w:szCs w:val="28"/>
        </w:rPr>
        <w:t>позднее</w:t>
      </w:r>
      <w:proofErr w:type="gramEnd"/>
      <w:r w:rsidRPr="00607691">
        <w:rPr>
          <w:rFonts w:ascii="Times New Roman" w:hAnsi="Times New Roman"/>
          <w:sz w:val="28"/>
          <w:szCs w:val="28"/>
        </w:rPr>
        <w:t xml:space="preserve"> чем за 10 дней до дня их проведения.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2.2 Орган, уполномоченный проводить публичные слушания должен не позднее, чем за 10 дней до проведения публичных слушаний обнародовать информацию о времени, месте проведения публичных слушаний, все </w:t>
      </w:r>
      <w:r w:rsidRPr="00607691">
        <w:rPr>
          <w:rFonts w:ascii="Times New Roman" w:hAnsi="Times New Roman"/>
          <w:sz w:val="28"/>
          <w:szCs w:val="28"/>
        </w:rPr>
        <w:lastRenderedPageBreak/>
        <w:t>необходимые материалы по рассматриваемому вопросу, включая проект правового акта.</w:t>
      </w:r>
    </w:p>
    <w:p w:rsidR="000B6F8F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2.3.С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</w:t>
      </w:r>
    </w:p>
    <w:p w:rsidR="00607691" w:rsidRPr="00607691" w:rsidRDefault="00607691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 Порядок проведения публичных слушаний</w:t>
      </w:r>
    </w:p>
    <w:p w:rsidR="000B6F8F" w:rsidRPr="00607691" w:rsidRDefault="000B6F8F" w:rsidP="00607691">
      <w:pPr>
        <w:pStyle w:val="a3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br/>
      </w:r>
      <w:r w:rsidR="00607691">
        <w:rPr>
          <w:rFonts w:ascii="Times New Roman" w:hAnsi="Times New Roman"/>
          <w:sz w:val="28"/>
          <w:szCs w:val="28"/>
        </w:rPr>
        <w:t xml:space="preserve">         </w:t>
      </w:r>
      <w:r w:rsidRPr="00607691">
        <w:rPr>
          <w:rFonts w:ascii="Times New Roman" w:hAnsi="Times New Roman"/>
          <w:sz w:val="28"/>
          <w:szCs w:val="28"/>
        </w:rPr>
        <w:t>3.1. Публичные слушания по проекту местного бюджета и отчету об исполнении бюджета подготавливаются и проводятся органом, уполномоченным на проведение публичных слушаний.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3.2. После получения информации о проекте бюджета поселения на очередной финансовый год и/или отчете об исполнении бюджета сельского поселения «Село Кукелево» за истекший год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3.3. Публичные слушания считаются завершенными после высказывания участниками публичных слушаний своих мнений по существу обсуждаемого вопроса, оформления протокола публичных слушаний.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3.4. После завершения публичных слушаний орган, уполномоченный на их проведение, составляет протокол и заключение о результатах публичных слушаний.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3.5. В случае необходимости орган, уполномоченный на проведение, публичных слушаний, по их результатам обеспечивает внесение изменений в проект, и представляет проект бюджета, отчет об исполнении бюджета с учётом поступивших предложений и замечаний на рассмотрение в Совет депутатов сельского поселения и Главе сельского поселения для рассмотрения по существу.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 xml:space="preserve">3.6. Заключение о результатах публичных слушаний подлежит </w:t>
      </w:r>
      <w:r w:rsidR="00607691" w:rsidRPr="00607691">
        <w:rPr>
          <w:rFonts w:ascii="Times New Roman" w:hAnsi="Times New Roman"/>
          <w:sz w:val="28"/>
          <w:szCs w:val="28"/>
        </w:rPr>
        <w:t>размещению</w:t>
      </w:r>
      <w:r w:rsidR="004E68A7" w:rsidRPr="00607691">
        <w:rPr>
          <w:rFonts w:ascii="Times New Roman" w:hAnsi="Times New Roman"/>
          <w:sz w:val="28"/>
          <w:szCs w:val="28"/>
        </w:rPr>
        <w:t xml:space="preserve"> на официальном сайте администрации Сельского поселения «Село Кукелево»  в сети Интернет</w:t>
      </w:r>
      <w:r w:rsidR="00607691" w:rsidRPr="00607691">
        <w:rPr>
          <w:rFonts w:ascii="Times New Roman" w:hAnsi="Times New Roman"/>
          <w:sz w:val="28"/>
          <w:szCs w:val="28"/>
        </w:rPr>
        <w:t xml:space="preserve"> </w:t>
      </w:r>
      <w:r w:rsidRPr="00607691">
        <w:rPr>
          <w:rFonts w:ascii="Times New Roman" w:hAnsi="Times New Roman"/>
          <w:sz w:val="28"/>
          <w:szCs w:val="28"/>
        </w:rPr>
        <w:t>не позднее, чем через 2 месяца с момента оповещения жителей сельского поселения о времени и месте проведения публичных слушаний по проекту бюджета сельского поселения и проекту отчета об его исполнении.</w:t>
      </w:r>
    </w:p>
    <w:p w:rsidR="000B6F8F" w:rsidRPr="00607691" w:rsidRDefault="000B6F8F" w:rsidP="006076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07691">
        <w:rPr>
          <w:rFonts w:ascii="Times New Roman" w:hAnsi="Times New Roman"/>
          <w:sz w:val="28"/>
          <w:szCs w:val="28"/>
        </w:rPr>
        <w:t>3.7. Заключение о результатах публичных слушаний носит рекомендательный характер для органов местного самоуправления сельского поселения.</w:t>
      </w:r>
    </w:p>
    <w:p w:rsidR="00A63F41" w:rsidRDefault="00A63F41" w:rsidP="000B6F8F">
      <w:pPr>
        <w:pStyle w:val="a3"/>
        <w:pBdr>
          <w:bottom w:val="single" w:sz="12" w:space="1" w:color="auto"/>
        </w:pBdr>
      </w:pPr>
    </w:p>
    <w:p w:rsidR="00E62909" w:rsidRDefault="00E62909" w:rsidP="00607691">
      <w:pPr>
        <w:pStyle w:val="a3"/>
        <w:jc w:val="center"/>
      </w:pPr>
    </w:p>
    <w:p w:rsidR="00B24E0C" w:rsidRDefault="00B24E0C" w:rsidP="00607691">
      <w:pPr>
        <w:pStyle w:val="a3"/>
        <w:jc w:val="center"/>
      </w:pPr>
      <w:bookmarkStart w:id="0" w:name="_GoBack"/>
      <w:bookmarkEnd w:id="0"/>
    </w:p>
    <w:sectPr w:rsidR="00B24E0C" w:rsidSect="004A57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5335D4"/>
    <w:multiLevelType w:val="hybridMultilevel"/>
    <w:tmpl w:val="39B2DA12"/>
    <w:lvl w:ilvl="0" w:tplc="15408300">
      <w:start w:val="15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E034D6"/>
    <w:multiLevelType w:val="singleLevel"/>
    <w:tmpl w:val="53485C28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5D745D"/>
    <w:multiLevelType w:val="singleLevel"/>
    <w:tmpl w:val="A3C8C80C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BF7A19"/>
    <w:multiLevelType w:val="singleLevel"/>
    <w:tmpl w:val="C5C24066"/>
    <w:lvl w:ilvl="0">
      <w:start w:val="5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974D58"/>
    <w:multiLevelType w:val="singleLevel"/>
    <w:tmpl w:val="E7D2105A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8817A3"/>
    <w:multiLevelType w:val="singleLevel"/>
    <w:tmpl w:val="158E2DE4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2A710E0"/>
    <w:multiLevelType w:val="singleLevel"/>
    <w:tmpl w:val="2DB6226A"/>
    <w:lvl w:ilvl="0">
      <w:start w:val="3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50F04A1"/>
    <w:multiLevelType w:val="singleLevel"/>
    <w:tmpl w:val="9050B332"/>
    <w:lvl w:ilvl="0">
      <w:start w:val="3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A5DE3"/>
    <w:multiLevelType w:val="singleLevel"/>
    <w:tmpl w:val="36BE967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6F2088"/>
    <w:multiLevelType w:val="singleLevel"/>
    <w:tmpl w:val="73C8630C"/>
    <w:lvl w:ilvl="0">
      <w:start w:val="3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1"/>
    <w:lvlOverride w:ilvl="0">
      <w:startOverride w:val="3"/>
    </w:lvlOverride>
  </w:num>
  <w:num w:numId="5">
    <w:abstractNumId w:val="8"/>
    <w:lvlOverride w:ilvl="0">
      <w:startOverride w:val="3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)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5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  <w:lvlOverride w:ilvl="0">
      <w:startOverride w:val="3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lvl w:ilvl="0">
        <w:start w:val="1"/>
        <w:numFmt w:val="decimal"/>
        <w:lvlText w:val="%1)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56"/>
    <w:rsid w:val="00011E6E"/>
    <w:rsid w:val="000B6F8F"/>
    <w:rsid w:val="0020701A"/>
    <w:rsid w:val="004036D3"/>
    <w:rsid w:val="004306CE"/>
    <w:rsid w:val="004A57C7"/>
    <w:rsid w:val="004E68A7"/>
    <w:rsid w:val="005471D5"/>
    <w:rsid w:val="00553745"/>
    <w:rsid w:val="00596C5E"/>
    <w:rsid w:val="005C3427"/>
    <w:rsid w:val="00607691"/>
    <w:rsid w:val="00607726"/>
    <w:rsid w:val="00660024"/>
    <w:rsid w:val="00831DA4"/>
    <w:rsid w:val="008D184D"/>
    <w:rsid w:val="00933C56"/>
    <w:rsid w:val="00A40C6C"/>
    <w:rsid w:val="00A454C2"/>
    <w:rsid w:val="00A63F41"/>
    <w:rsid w:val="00A7264B"/>
    <w:rsid w:val="00AF0D0E"/>
    <w:rsid w:val="00AF29BC"/>
    <w:rsid w:val="00B24E0C"/>
    <w:rsid w:val="00C562F8"/>
    <w:rsid w:val="00CC5A30"/>
    <w:rsid w:val="00D62557"/>
    <w:rsid w:val="00D83DFB"/>
    <w:rsid w:val="00DF3DA2"/>
    <w:rsid w:val="00E62909"/>
    <w:rsid w:val="00ED1F97"/>
    <w:rsid w:val="00EF5E89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6F8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6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B6F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B6F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3D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 Spacing"/>
    <w:link w:val="a4"/>
    <w:uiPriority w:val="1"/>
    <w:qFormat/>
    <w:rsid w:val="00A63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83DFB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0B6F8F"/>
    <w:rPr>
      <w:color w:val="0000FF"/>
      <w:u w:val="single"/>
    </w:rPr>
  </w:style>
  <w:style w:type="paragraph" w:customStyle="1" w:styleId="headertext">
    <w:name w:val="headertext"/>
    <w:basedOn w:val="a"/>
    <w:rsid w:val="000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83D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8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semiHidden/>
    <w:unhideWhenUsed/>
    <w:rsid w:val="00D83DF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83DF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C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0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6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2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6F8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6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B6F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B6F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3D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 Spacing"/>
    <w:link w:val="a4"/>
    <w:uiPriority w:val="1"/>
    <w:qFormat/>
    <w:rsid w:val="00A63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83DFB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0B6F8F"/>
    <w:rPr>
      <w:color w:val="0000FF"/>
      <w:u w:val="single"/>
    </w:rPr>
  </w:style>
  <w:style w:type="paragraph" w:customStyle="1" w:styleId="headertext">
    <w:name w:val="headertext"/>
    <w:basedOn w:val="a"/>
    <w:rsid w:val="000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83D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8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semiHidden/>
    <w:unhideWhenUsed/>
    <w:rsid w:val="00D83DF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83DF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C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0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6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2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4604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4D41-161D-483E-B998-CF26439C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с.Кукелево                    </vt:lpstr>
      <vt:lpstr/>
      <vt:lpstr/>
      <vt:lpstr>решением Совета депутатов</vt:lpstr>
      <vt:lpstr>сельского поселения</vt:lpstr>
      <vt:lpstr>от 27.12.2017 № 61</vt:lpstr>
      <vt:lpstr>    1. Общие положения</vt:lpstr>
      <vt:lpstr>    2. Условия, порядок предоставления субсидии</vt:lpstr>
      <vt:lpstr>    </vt:lpstr>
      <vt:lpstr>    Председатель Совета депутатов				Т.В.Шумова</vt:lpstr>
      <vt:lpstr>СОВЕТ ДЕПУТАТОВ</vt:lpstr>
      <vt:lpstr>СЕЛЬСКОГО ПОСЕЛЕНИЯ «СЕЛО  КУКЕЛЕВО»</vt:lpstr>
      <vt:lpstr>    Вяземского муниципального района Хабаровского края</vt:lpstr>
      <vt:lpstr>        РЕШЕНИЕ</vt:lpstr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29</cp:revision>
  <cp:lastPrinted>2020-05-25T04:18:00Z</cp:lastPrinted>
  <dcterms:created xsi:type="dcterms:W3CDTF">2018-01-09T03:29:00Z</dcterms:created>
  <dcterms:modified xsi:type="dcterms:W3CDTF">2025-02-19T23:20:00Z</dcterms:modified>
</cp:coreProperties>
</file>