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7C" w:rsidRPr="00417AA2" w:rsidRDefault="0069787C" w:rsidP="0007515D">
      <w:pPr>
        <w:pStyle w:val="aa"/>
        <w:jc w:val="center"/>
        <w:rPr>
          <w:rFonts w:ascii="Times New Roman" w:hAnsi="Times New Roman"/>
          <w:sz w:val="28"/>
          <w:szCs w:val="28"/>
        </w:rPr>
      </w:pPr>
      <w:r w:rsidRPr="00417AA2">
        <w:rPr>
          <w:rFonts w:ascii="Times New Roman" w:hAnsi="Times New Roman"/>
          <w:sz w:val="28"/>
          <w:szCs w:val="28"/>
        </w:rPr>
        <w:t>СОВЕТ ДЕПУТАТОВ</w:t>
      </w:r>
    </w:p>
    <w:p w:rsidR="0069787C" w:rsidRPr="00417AA2" w:rsidRDefault="0069787C" w:rsidP="0069787C">
      <w:pPr>
        <w:pStyle w:val="aa"/>
        <w:jc w:val="center"/>
        <w:rPr>
          <w:rFonts w:ascii="Times New Roman" w:hAnsi="Times New Roman"/>
          <w:sz w:val="28"/>
          <w:szCs w:val="28"/>
        </w:rPr>
      </w:pPr>
      <w:r w:rsidRPr="00417AA2">
        <w:rPr>
          <w:rFonts w:ascii="Times New Roman" w:hAnsi="Times New Roman"/>
          <w:sz w:val="28"/>
          <w:szCs w:val="28"/>
        </w:rPr>
        <w:t>СЕЛЬСКОГО ПОСЕЛЕНИЯ «СЕЛО КУКЕЛЕВО»</w:t>
      </w:r>
    </w:p>
    <w:p w:rsidR="0069787C" w:rsidRPr="00417AA2" w:rsidRDefault="0069787C" w:rsidP="0069787C">
      <w:pPr>
        <w:pStyle w:val="aa"/>
        <w:jc w:val="center"/>
        <w:rPr>
          <w:rFonts w:ascii="Times New Roman" w:hAnsi="Times New Roman"/>
          <w:sz w:val="28"/>
          <w:szCs w:val="28"/>
        </w:rPr>
      </w:pPr>
      <w:r w:rsidRPr="00417AA2">
        <w:rPr>
          <w:rFonts w:ascii="Times New Roman" w:hAnsi="Times New Roman"/>
          <w:sz w:val="28"/>
          <w:szCs w:val="28"/>
        </w:rPr>
        <w:t>Вяземского муниципального района</w:t>
      </w:r>
    </w:p>
    <w:p w:rsidR="0069787C" w:rsidRPr="00417AA2" w:rsidRDefault="0069787C" w:rsidP="0069787C">
      <w:pPr>
        <w:pStyle w:val="aa"/>
        <w:jc w:val="center"/>
        <w:rPr>
          <w:rFonts w:ascii="Times New Roman" w:hAnsi="Times New Roman"/>
          <w:sz w:val="28"/>
          <w:szCs w:val="28"/>
        </w:rPr>
      </w:pPr>
      <w:r w:rsidRPr="00417AA2">
        <w:rPr>
          <w:rFonts w:ascii="Times New Roman" w:hAnsi="Times New Roman"/>
          <w:sz w:val="28"/>
          <w:szCs w:val="28"/>
        </w:rPr>
        <w:t>Хабаровского края</w:t>
      </w:r>
    </w:p>
    <w:p w:rsidR="0069787C" w:rsidRPr="00417AA2" w:rsidRDefault="0069787C" w:rsidP="0069787C">
      <w:pPr>
        <w:pStyle w:val="aa"/>
        <w:jc w:val="center"/>
        <w:rPr>
          <w:rFonts w:ascii="Times New Roman" w:hAnsi="Times New Roman"/>
          <w:b/>
          <w:sz w:val="28"/>
          <w:szCs w:val="28"/>
        </w:rPr>
      </w:pPr>
    </w:p>
    <w:p w:rsidR="0069787C" w:rsidRPr="00417AA2" w:rsidRDefault="0069787C" w:rsidP="0069787C">
      <w:pPr>
        <w:pStyle w:val="aa"/>
        <w:jc w:val="center"/>
        <w:rPr>
          <w:rFonts w:ascii="Times New Roman" w:hAnsi="Times New Roman"/>
          <w:sz w:val="28"/>
          <w:szCs w:val="28"/>
        </w:rPr>
      </w:pPr>
      <w:r w:rsidRPr="00417AA2">
        <w:rPr>
          <w:rFonts w:ascii="Times New Roman" w:hAnsi="Times New Roman"/>
          <w:sz w:val="28"/>
          <w:szCs w:val="28"/>
        </w:rPr>
        <w:t>РЕШЕНИЕ</w:t>
      </w:r>
    </w:p>
    <w:p w:rsidR="0069787C" w:rsidRPr="00417AA2" w:rsidRDefault="0069787C" w:rsidP="0069787C">
      <w:pPr>
        <w:pStyle w:val="aa"/>
        <w:rPr>
          <w:rFonts w:ascii="Times New Roman" w:hAnsi="Times New Roman"/>
          <w:sz w:val="28"/>
          <w:szCs w:val="28"/>
        </w:rPr>
      </w:pPr>
    </w:p>
    <w:p w:rsidR="0069787C" w:rsidRPr="00417AA2" w:rsidRDefault="0069787C" w:rsidP="0069787C">
      <w:pPr>
        <w:pStyle w:val="aa"/>
        <w:rPr>
          <w:rFonts w:ascii="Times New Roman" w:hAnsi="Times New Roman"/>
          <w:sz w:val="28"/>
          <w:szCs w:val="28"/>
        </w:rPr>
      </w:pPr>
    </w:p>
    <w:p w:rsidR="0069787C" w:rsidRPr="00417AA2" w:rsidRDefault="0069787C" w:rsidP="0069787C">
      <w:pPr>
        <w:pStyle w:val="aa"/>
        <w:rPr>
          <w:rFonts w:ascii="Times New Roman" w:hAnsi="Times New Roman"/>
          <w:sz w:val="28"/>
          <w:szCs w:val="28"/>
        </w:rPr>
      </w:pPr>
      <w:r w:rsidRPr="00417AA2">
        <w:rPr>
          <w:rFonts w:ascii="Times New Roman" w:hAnsi="Times New Roman"/>
          <w:sz w:val="28"/>
          <w:szCs w:val="28"/>
        </w:rPr>
        <w:t>от 19.12.2017   № 51</w:t>
      </w:r>
    </w:p>
    <w:p w:rsidR="0069787C" w:rsidRPr="00417AA2" w:rsidRDefault="0069787C" w:rsidP="0069787C">
      <w:pPr>
        <w:pStyle w:val="aa"/>
        <w:rPr>
          <w:rFonts w:ascii="Times New Roman" w:hAnsi="Times New Roman"/>
          <w:sz w:val="28"/>
          <w:szCs w:val="28"/>
        </w:rPr>
      </w:pPr>
      <w:proofErr w:type="spellStart"/>
      <w:r w:rsidRPr="00417AA2">
        <w:rPr>
          <w:rFonts w:ascii="Times New Roman" w:hAnsi="Times New Roman"/>
          <w:sz w:val="28"/>
          <w:szCs w:val="28"/>
        </w:rPr>
        <w:t>с</w:t>
      </w:r>
      <w:proofErr w:type="gramStart"/>
      <w:r w:rsidRPr="00417AA2">
        <w:rPr>
          <w:rFonts w:ascii="Times New Roman" w:hAnsi="Times New Roman"/>
          <w:sz w:val="28"/>
          <w:szCs w:val="28"/>
        </w:rPr>
        <w:t>.К</w:t>
      </w:r>
      <w:proofErr w:type="gramEnd"/>
      <w:r w:rsidRPr="00417AA2">
        <w:rPr>
          <w:rFonts w:ascii="Times New Roman" w:hAnsi="Times New Roman"/>
          <w:sz w:val="28"/>
          <w:szCs w:val="28"/>
        </w:rPr>
        <w:t>укелево</w:t>
      </w:r>
      <w:proofErr w:type="spellEnd"/>
      <w:r w:rsidRPr="00417AA2">
        <w:rPr>
          <w:rFonts w:ascii="Times New Roman" w:hAnsi="Times New Roman"/>
          <w:sz w:val="28"/>
          <w:szCs w:val="28"/>
        </w:rPr>
        <w:t xml:space="preserve"> </w:t>
      </w:r>
    </w:p>
    <w:p w:rsidR="00417AA2" w:rsidRDefault="00417AA2" w:rsidP="0069787C">
      <w:pPr>
        <w:pStyle w:val="aa"/>
        <w:rPr>
          <w:rFonts w:ascii="Times New Roman" w:hAnsi="Times New Roman"/>
          <w:sz w:val="28"/>
          <w:szCs w:val="28"/>
        </w:rPr>
      </w:pPr>
      <w:r w:rsidRPr="00417AA2">
        <w:rPr>
          <w:rFonts w:ascii="Times New Roman" w:hAnsi="Times New Roman"/>
          <w:sz w:val="28"/>
          <w:szCs w:val="28"/>
        </w:rPr>
        <w:t xml:space="preserve"> </w:t>
      </w:r>
    </w:p>
    <w:p w:rsidR="0069787C" w:rsidRPr="00417AA2" w:rsidRDefault="0069787C" w:rsidP="0069787C">
      <w:pPr>
        <w:pStyle w:val="aa"/>
        <w:rPr>
          <w:rFonts w:ascii="Times New Roman" w:hAnsi="Times New Roman"/>
          <w:sz w:val="28"/>
          <w:szCs w:val="28"/>
        </w:rPr>
      </w:pPr>
      <w:bookmarkStart w:id="0" w:name="_GoBack"/>
      <w:bookmarkEnd w:id="0"/>
      <w:r w:rsidRPr="00417AA2">
        <w:rPr>
          <w:rFonts w:ascii="Times New Roman" w:hAnsi="Times New Roman"/>
          <w:sz w:val="28"/>
          <w:szCs w:val="28"/>
        </w:rPr>
        <w:t xml:space="preserve">Об утверждении бюджета сельского поселения  «Село Кукелево» на 2018 год и на плановый период 2019 и 2020 годов </w:t>
      </w:r>
    </w:p>
    <w:p w:rsidR="0069787C" w:rsidRPr="00417AA2" w:rsidRDefault="0069787C" w:rsidP="0069787C">
      <w:pPr>
        <w:pStyle w:val="aa"/>
        <w:rPr>
          <w:rFonts w:ascii="Times New Roman" w:hAnsi="Times New Roman"/>
          <w:color w:val="000000"/>
          <w:sz w:val="28"/>
          <w:szCs w:val="28"/>
        </w:rPr>
      </w:pP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 xml:space="preserve"> </w:t>
      </w:r>
      <w:r w:rsidRPr="00417AA2">
        <w:rPr>
          <w:rFonts w:ascii="Times New Roman" w:hAnsi="Times New Roman"/>
          <w:color w:val="000000"/>
          <w:sz w:val="28"/>
          <w:szCs w:val="28"/>
        </w:rPr>
        <w:tab/>
        <w:t>Рассмотрев представленные администрацией сельского поселения «Село Кукелево» Вяземского муниципального района Хабаровского края документы и материалы о бюджете сельского поселения «Село Кукелево» на  2018 год и плановый период  и  плановый период 2019 и 2020 годы (дале</w:t>
      </w:r>
      <w:proofErr w:type="gramStart"/>
      <w:r w:rsidRPr="00417AA2">
        <w:rPr>
          <w:rFonts w:ascii="Times New Roman" w:hAnsi="Times New Roman"/>
          <w:color w:val="000000"/>
          <w:sz w:val="28"/>
          <w:szCs w:val="28"/>
        </w:rPr>
        <w:t>е-</w:t>
      </w:r>
      <w:proofErr w:type="gramEnd"/>
      <w:r w:rsidRPr="00417AA2">
        <w:rPr>
          <w:rFonts w:ascii="Times New Roman" w:hAnsi="Times New Roman"/>
          <w:color w:val="000000"/>
          <w:sz w:val="28"/>
          <w:szCs w:val="28"/>
        </w:rPr>
        <w:t xml:space="preserve"> бюджет поселения) в соответствии с Положением о бюджетном процессе в сельском поселении «Село Кукелево» Вяземского муниципального района утвержденным решением Советов  депутатов сельского поселения «Село </w:t>
      </w:r>
      <w:proofErr w:type="spellStart"/>
      <w:r w:rsidRPr="00417AA2">
        <w:rPr>
          <w:rFonts w:ascii="Times New Roman" w:hAnsi="Times New Roman"/>
          <w:color w:val="000000"/>
          <w:sz w:val="28"/>
          <w:szCs w:val="28"/>
        </w:rPr>
        <w:t>Кукелево»,Совет</w:t>
      </w:r>
      <w:proofErr w:type="spellEnd"/>
      <w:r w:rsidRPr="00417AA2">
        <w:rPr>
          <w:rFonts w:ascii="Times New Roman" w:hAnsi="Times New Roman"/>
          <w:color w:val="000000"/>
          <w:sz w:val="28"/>
          <w:szCs w:val="28"/>
        </w:rPr>
        <w:t xml:space="preserve"> депутатов сельского поселения «Село Кукелево»</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 xml:space="preserve"> РЕШИЛ: </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Утвердить:</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1. Основные характеристики и иные показатели бюджета сельского поселения «Село Кукелево» на 2018 год и  плановый период 2019  и 2020 годов</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1.Утвердить основные характеристики и иные показатели бюджета сельского поселения «Село Кукелево» на 2018 год:</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xml:space="preserve">1) Общий объем доходов бюджета сельского поселения  в сумме 5441,11466 </w:t>
      </w:r>
      <w:proofErr w:type="spellStart"/>
      <w:r w:rsidRPr="00417AA2">
        <w:rPr>
          <w:rFonts w:ascii="Times New Roman" w:hAnsi="Times New Roman"/>
          <w:sz w:val="28"/>
          <w:szCs w:val="28"/>
        </w:rPr>
        <w:t>тыс</w:t>
      </w:r>
      <w:proofErr w:type="gramStart"/>
      <w:r w:rsidRPr="00417AA2">
        <w:rPr>
          <w:rFonts w:ascii="Times New Roman" w:hAnsi="Times New Roman"/>
          <w:sz w:val="28"/>
          <w:szCs w:val="28"/>
        </w:rPr>
        <w:t>.р</w:t>
      </w:r>
      <w:proofErr w:type="gramEnd"/>
      <w:r w:rsidRPr="00417AA2">
        <w:rPr>
          <w:rFonts w:ascii="Times New Roman" w:hAnsi="Times New Roman"/>
          <w:sz w:val="28"/>
          <w:szCs w:val="28"/>
        </w:rPr>
        <w:t>ублей</w:t>
      </w:r>
      <w:proofErr w:type="spellEnd"/>
      <w:r w:rsidRPr="00417AA2">
        <w:rPr>
          <w:rFonts w:ascii="Times New Roman" w:hAnsi="Times New Roman"/>
          <w:sz w:val="28"/>
          <w:szCs w:val="28"/>
        </w:rPr>
        <w:t>, из них налоговые и неналоговые доходы в сумме 446,75766 тыс. рублей, безвозмездные поступления  в сумме 4994,35700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xml:space="preserve">2) общий объем расходов бюджета сельского поселения  в сумме 5441,11466 тыс. рублей;  </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3) предельный объем  муниципального долга сельского поселения «Село Кукелево» на 2018 год в сумме 0,000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4) верхний предел муниципального внутреннего долга сельского поселения «Село Кукелево» по состоянию  на 01 января 2019 года в сумме 0,000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5) объем расходов на обслуживание муниципального долга на 2018 год в сумме 0,000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xml:space="preserve">5) Дефицит бюджета сельского поселения «Село Кукелево» на 2018 год- 0,000 тыс. рублей </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lastRenderedPageBreak/>
        <w:t xml:space="preserve">2. Утвердить основные характеристики и иные показатели бюджета сельского поселения «Село Кукелево» на 2019 год и на 2020 год; </w:t>
      </w:r>
    </w:p>
    <w:p w:rsidR="0069787C" w:rsidRPr="00417AA2" w:rsidRDefault="0069787C" w:rsidP="0007515D">
      <w:pPr>
        <w:pStyle w:val="aa"/>
        <w:jc w:val="both"/>
        <w:rPr>
          <w:rFonts w:ascii="Times New Roman" w:hAnsi="Times New Roman"/>
          <w:sz w:val="28"/>
          <w:szCs w:val="28"/>
        </w:rPr>
      </w:pPr>
      <w:proofErr w:type="gramStart"/>
      <w:r w:rsidRPr="00417AA2">
        <w:rPr>
          <w:rFonts w:ascii="Times New Roman" w:hAnsi="Times New Roman"/>
          <w:sz w:val="28"/>
          <w:szCs w:val="28"/>
        </w:rPr>
        <w:t>1)Общий объем доходов бюджета сельского поселения на 2019 год в сумме 5176,25655  тыс. рублей  и на 2020 год в сумме 4417,04784 тыс. рублей, из них налоговые и неналоговые доходы на 2019 год в сумме 481,34855 тыс. рублей и на 2020 год в сумме 500,26584 тыс. рублей, безвозмездные поступления   на 2019 год в сумме 4694,90800 тыс. рублей и на 2020</w:t>
      </w:r>
      <w:proofErr w:type="gramEnd"/>
      <w:r w:rsidRPr="00417AA2">
        <w:rPr>
          <w:rFonts w:ascii="Times New Roman" w:hAnsi="Times New Roman"/>
          <w:sz w:val="28"/>
          <w:szCs w:val="28"/>
        </w:rPr>
        <w:t xml:space="preserve"> год в сумме 3916,78200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xml:space="preserve">2) общий объем расходов сельского поселения на 2019 год  в сумме 5176,25655 тыс. рублей, в том числе условно утвержденные расходы в сумме 103,45900 тыс. рублей и на 2020 год в сумме 4417,04784 тыс. </w:t>
      </w:r>
      <w:proofErr w:type="gramStart"/>
      <w:r w:rsidRPr="00417AA2">
        <w:rPr>
          <w:rFonts w:ascii="Times New Roman" w:hAnsi="Times New Roman"/>
          <w:sz w:val="28"/>
          <w:szCs w:val="28"/>
        </w:rPr>
        <w:t>рублей</w:t>
      </w:r>
      <w:proofErr w:type="gramEnd"/>
      <w:r w:rsidRPr="00417AA2">
        <w:rPr>
          <w:rFonts w:ascii="Times New Roman" w:hAnsi="Times New Roman"/>
          <w:sz w:val="28"/>
          <w:szCs w:val="28"/>
        </w:rPr>
        <w:t xml:space="preserve"> в том числе условно утвержденные расходы в сумме 208,62500 тыс. рублей  </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xml:space="preserve">3) предельный объем  муниципального долга сельского поселения «Село Кукелево» на 2019 год в сумме 0,000 тыс. рублей, на 2020 год в сумме 0,000 тыс. рублей; </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4) верхний предел муниципального внутреннего долга сельского поселения «Село Кукелево» по состоянию  на 01 января 2020 года в сумме 0,000 тыс. рублей и на 01 января 2021 года в сумме 0,000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5) 0бъем расходов на обслуживание муниципального долга на 2019 год в сумме 0,000 тыс. рублей, на 2020 в сумме 0,000 тыс. рублей</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5) Дефицит бюджета сельского поселения «Село Кукелево» на 2019 год -0,000 тыс. рублей и на 2020 год – 0,000 тыс. рублей</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2. Нормативы распределения доходов на 2018 год и на плановый период 2019 и 2020 годов</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 xml:space="preserve">В соответствии с пунктом 2 статьи 16 Положении «О бюджетном процессе в сельском поселении «Село Кукелево», </w:t>
      </w:r>
      <w:proofErr w:type="gramStart"/>
      <w:r w:rsidRPr="00417AA2">
        <w:rPr>
          <w:rFonts w:ascii="Times New Roman" w:hAnsi="Times New Roman"/>
          <w:sz w:val="28"/>
          <w:szCs w:val="28"/>
        </w:rPr>
        <w:t>утвержденного</w:t>
      </w:r>
      <w:proofErr w:type="gramEnd"/>
      <w:r w:rsidRPr="00417AA2">
        <w:rPr>
          <w:rFonts w:ascii="Times New Roman" w:hAnsi="Times New Roman"/>
          <w:sz w:val="28"/>
          <w:szCs w:val="28"/>
        </w:rPr>
        <w:t xml:space="preserve"> решением Советом депутатов от 28.06.2016 № 17 установить, что: </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1) доходы сельского поселения зачисляются</w:t>
      </w:r>
    </w:p>
    <w:p w:rsidR="0069787C" w:rsidRPr="00417AA2" w:rsidRDefault="0069787C" w:rsidP="0007515D">
      <w:pPr>
        <w:pStyle w:val="aa"/>
        <w:jc w:val="both"/>
        <w:rPr>
          <w:rFonts w:ascii="Times New Roman" w:hAnsi="Times New Roman"/>
          <w:sz w:val="28"/>
          <w:szCs w:val="28"/>
        </w:rPr>
      </w:pPr>
      <w:proofErr w:type="gramStart"/>
      <w:r w:rsidRPr="00417AA2">
        <w:rPr>
          <w:rFonts w:ascii="Times New Roman" w:hAnsi="Times New Roman"/>
          <w:sz w:val="28"/>
          <w:szCs w:val="28"/>
        </w:rPr>
        <w:t xml:space="preserve">а) доходы от сдачи в аренду имущества, составляющего казну сельского поселения, доходов от компенсации затрат бюджета сельского поселения, невыясненные поступления, зачисляемые в бюджет сельского поселения, а также иные неналоговые доходы бюджета сельского поселения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по нормативу 100 процентов, согласно приложению 1 настоящего решения.  </w:t>
      </w:r>
      <w:proofErr w:type="gramEnd"/>
    </w:p>
    <w:p w:rsidR="0069787C" w:rsidRPr="00417AA2" w:rsidRDefault="0069787C" w:rsidP="0007515D">
      <w:pPr>
        <w:pStyle w:val="aa"/>
        <w:jc w:val="both"/>
        <w:rPr>
          <w:rFonts w:ascii="Times New Roman" w:hAnsi="Times New Roman"/>
          <w:sz w:val="28"/>
          <w:szCs w:val="28"/>
        </w:rPr>
      </w:pPr>
      <w:proofErr w:type="gramStart"/>
      <w:r w:rsidRPr="00417AA2">
        <w:rPr>
          <w:rFonts w:ascii="Times New Roman" w:hAnsi="Times New Roman"/>
          <w:sz w:val="28"/>
          <w:szCs w:val="28"/>
        </w:rPr>
        <w:t>б) доходы от оказания муниципальными казенными  платных услуг и иной приносящий доход деятельности, средства безвозмездных поступлений от физических и юридических лиц в том числе добровольных пожертвований,  прочие доходы от оказания платных услуг получателями средств бюджета сельского поселения и компенсации затрат бюджета сельского поселения платежи взимаемые организациями поселений за выполнение  определенных функций, денежные взыскания, налагаемые ущерба, причиненного в результате незаконного или</w:t>
      </w:r>
      <w:proofErr w:type="gramEnd"/>
      <w:r w:rsidRPr="00417AA2">
        <w:rPr>
          <w:rFonts w:ascii="Times New Roman" w:hAnsi="Times New Roman"/>
          <w:sz w:val="28"/>
          <w:szCs w:val="28"/>
        </w:rPr>
        <w:t xml:space="preserve"> нецелевого использования бюджетных средств, </w:t>
      </w:r>
      <w:r w:rsidRPr="00417AA2">
        <w:rPr>
          <w:rFonts w:ascii="Times New Roman" w:hAnsi="Times New Roman"/>
          <w:sz w:val="28"/>
          <w:szCs w:val="28"/>
        </w:rPr>
        <w:lastRenderedPageBreak/>
        <w:t xml:space="preserve">невыясненные поступления, зачисляемые в бюджеты поселений, прочие неналоговые доходы бюджетов поселений,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по нормативу 100 процентов, согласно приложению 1 к настоящему решению. </w:t>
      </w:r>
    </w:p>
    <w:p w:rsidR="0069787C" w:rsidRPr="00417AA2" w:rsidRDefault="0069787C" w:rsidP="0007515D">
      <w:pPr>
        <w:pStyle w:val="aa"/>
        <w:jc w:val="both"/>
        <w:rPr>
          <w:rFonts w:ascii="Times New Roman" w:hAnsi="Times New Roman"/>
          <w:b/>
          <w:bCs/>
          <w:sz w:val="28"/>
          <w:szCs w:val="28"/>
        </w:rPr>
      </w:pPr>
      <w:r w:rsidRPr="00417AA2">
        <w:rPr>
          <w:rFonts w:ascii="Times New Roman" w:hAnsi="Times New Roman"/>
          <w:b/>
          <w:bCs/>
          <w:sz w:val="28"/>
          <w:szCs w:val="28"/>
        </w:rPr>
        <w:t xml:space="preserve">     Статья 3.    Главные администраторы доходов бюджета  и главные администраторы источников финансирования дефицита бюджета  сельского поселения «Село Кукелево»</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Утвердить:</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Перечень главных администраторов доходов  бюджета  сельского поселения, закрепляемые за ними виды (подвиды) доходов согласно приложению 2 к настоящему решению. В случае изменения в 2018 году и плановом периоде 2019 и 2020 годов состава и (или) функций главных распорядителей доходов, администрация сельского поселения вправе уточнять закрепленные за ними коды источников  доходов бюджета сельского поселения, установленные приложением 2 настоящему решению;</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xml:space="preserve">Перечень и коды главных </w:t>
      </w:r>
      <w:proofErr w:type="gramStart"/>
      <w:r w:rsidRPr="00417AA2">
        <w:rPr>
          <w:rFonts w:ascii="Times New Roman" w:hAnsi="Times New Roman"/>
          <w:sz w:val="28"/>
          <w:szCs w:val="28"/>
        </w:rPr>
        <w:t>администраторов источников финансирования дефицита бюджета сельского</w:t>
      </w:r>
      <w:proofErr w:type="gramEnd"/>
      <w:r w:rsidRPr="00417AA2">
        <w:rPr>
          <w:rFonts w:ascii="Times New Roman" w:hAnsi="Times New Roman"/>
          <w:sz w:val="28"/>
          <w:szCs w:val="28"/>
        </w:rPr>
        <w:t xml:space="preserve"> поселения «Село Кукелево», закрепляемые за ними источники финансирования дефицита сельского поселения «Село Кукелево» согласно приложению 3 к настоящему решению;</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Закрепить за администратором доходов бюджета следующие бюджетные полномочия в части администрируемых видов доходов:</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осуществляет начисление, учет и контроль над правильностью исчисления, полнотой и своевременностью осуществления платежей в бюджет, пеней и штрафов по ним;</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осуществляет взыскание задолженности по платежам в бюджет, пеней и штрафов;</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b/>
          <w:sz w:val="28"/>
          <w:szCs w:val="28"/>
        </w:rPr>
        <w:t xml:space="preserve">     Статья 4. Обмен информацией.</w:t>
      </w:r>
      <w:r w:rsidRPr="00417AA2">
        <w:rPr>
          <w:rFonts w:ascii="Times New Roman" w:hAnsi="Times New Roman"/>
          <w:sz w:val="28"/>
          <w:szCs w:val="28"/>
        </w:rPr>
        <w:t xml:space="preserve">     </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Обмен информаций в электронном виде (электронными документами) с УФК по Хабаровскому краю   администрация сельского поселения (администратор) осуществляет через уполномоченный орган - Финансовое управление администрации Вяземского муниципального района.</w:t>
      </w:r>
    </w:p>
    <w:p w:rsidR="0069787C" w:rsidRPr="00417AA2" w:rsidRDefault="0069787C" w:rsidP="0007515D">
      <w:pPr>
        <w:pStyle w:val="aa"/>
        <w:jc w:val="both"/>
        <w:rPr>
          <w:rFonts w:ascii="Times New Roman" w:hAnsi="Times New Roman"/>
          <w:b/>
          <w:bCs/>
          <w:sz w:val="28"/>
          <w:szCs w:val="28"/>
        </w:rPr>
      </w:pPr>
      <w:r w:rsidRPr="00417AA2">
        <w:rPr>
          <w:rFonts w:ascii="Times New Roman" w:hAnsi="Times New Roman"/>
          <w:b/>
          <w:bCs/>
          <w:sz w:val="28"/>
          <w:szCs w:val="28"/>
        </w:rPr>
        <w:t xml:space="preserve">     Статья 5.  Доходы сельского поселения «</w:t>
      </w:r>
      <w:r w:rsidRPr="00417AA2">
        <w:rPr>
          <w:rFonts w:ascii="Times New Roman" w:hAnsi="Times New Roman"/>
          <w:b/>
          <w:sz w:val="28"/>
          <w:szCs w:val="28"/>
        </w:rPr>
        <w:t>Село Кукелево</w:t>
      </w:r>
      <w:r w:rsidRPr="00417AA2">
        <w:rPr>
          <w:rFonts w:ascii="Times New Roman" w:hAnsi="Times New Roman"/>
          <w:b/>
          <w:bCs/>
          <w:sz w:val="28"/>
          <w:szCs w:val="28"/>
        </w:rPr>
        <w:t>»</w:t>
      </w:r>
    </w:p>
    <w:p w:rsidR="0069787C" w:rsidRPr="00417AA2" w:rsidRDefault="0069787C" w:rsidP="0007515D">
      <w:pPr>
        <w:pStyle w:val="aa"/>
        <w:jc w:val="both"/>
        <w:rPr>
          <w:rFonts w:ascii="Times New Roman" w:hAnsi="Times New Roman"/>
          <w:bCs/>
          <w:sz w:val="28"/>
          <w:szCs w:val="28"/>
        </w:rPr>
      </w:pPr>
      <w:r w:rsidRPr="00417AA2">
        <w:rPr>
          <w:rFonts w:ascii="Times New Roman" w:hAnsi="Times New Roman"/>
          <w:b/>
          <w:bCs/>
          <w:sz w:val="28"/>
          <w:szCs w:val="28"/>
        </w:rPr>
        <w:lastRenderedPageBreak/>
        <w:tab/>
      </w:r>
      <w:r w:rsidRPr="00417AA2">
        <w:rPr>
          <w:rFonts w:ascii="Times New Roman" w:hAnsi="Times New Roman"/>
          <w:bCs/>
          <w:sz w:val="28"/>
          <w:szCs w:val="28"/>
        </w:rPr>
        <w:t>Утвердить в составе бюджета сельского поселения «</w:t>
      </w:r>
      <w:r w:rsidRPr="00417AA2">
        <w:rPr>
          <w:rFonts w:ascii="Times New Roman" w:hAnsi="Times New Roman"/>
          <w:sz w:val="28"/>
          <w:szCs w:val="28"/>
        </w:rPr>
        <w:t>Село Кукелево</w:t>
      </w:r>
      <w:r w:rsidRPr="00417AA2">
        <w:rPr>
          <w:rFonts w:ascii="Times New Roman" w:hAnsi="Times New Roman"/>
          <w:bCs/>
          <w:sz w:val="28"/>
          <w:szCs w:val="28"/>
        </w:rPr>
        <w:t>» на 2018 год и плановый период 2019 и 2020 годов поступление доходов, утвержденных статьей 1 настоящего решения, по основным источникам в 2018 году и плановом периоде 2019 и 2020 годов согласно приложению 4.</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6.   Бюджетные ассигнования бюджета сельского поселения «Село </w:t>
      </w:r>
      <w:r w:rsidRPr="00417AA2">
        <w:rPr>
          <w:rFonts w:ascii="Times New Roman" w:hAnsi="Times New Roman"/>
          <w:b/>
          <w:sz w:val="28"/>
          <w:szCs w:val="28"/>
        </w:rPr>
        <w:t>Кукелево</w:t>
      </w:r>
      <w:r w:rsidRPr="00417AA2">
        <w:rPr>
          <w:rFonts w:ascii="Times New Roman" w:hAnsi="Times New Roman"/>
          <w:b/>
          <w:color w:val="000000"/>
          <w:sz w:val="28"/>
          <w:szCs w:val="28"/>
        </w:rPr>
        <w:t>» на 2018 год и плановый период 2019 и 2020 годов</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Утвердить в составе общего объема расходов бюджета сельского поселения «Село Кукелево», утвержденного статьей 1 настоящего решения:</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1) распределение бюджетных ассигнований сельского поселения на 2018 год и плановый период 2019 и 2020 годов по целевым статьям (муниципальным программам  сельского поселения и непрограммным направлениям деятельности) и группам (группам и подгруппам) видов расходов бюджета сельского поселения согласно приложению 5 к настоящему решению;</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2) ведомственную структуру расходов бюджета сельского поселения на 2018 год и плановый период 2019 и 2020 годов согласно приложению 6 к настоящему решению;</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 xml:space="preserve">3) размер резервного фонда сельского поселения  на 2018 год в сумме 5,00000 тыс. рублей, на 2019 год в сумме 5,00000 тыс. рублей, на 2020 год в сумме 5,00000 тыс. рублей </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4) объем бюджетных ассигнований дорожного фонда района на 2018 год в сумме 170,75766 тыс. рублей, на 2019 год в сумме 192,74855 тыс. рублей, на 2020 год 209,86584 тыс. рублей.</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5) объем бюджетных ассигнований, направляемых на финансовое обеспечение муниципальных программ на 2018 год в сумме 3285,98166 тыс. рублей, на 2019 год в сумме 3224,43255 тыс. рублей, на 2020 год в сумме 2324,481184 тыс. рублей</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Установить перечень муниципальных программ на 2018 и плановый период 2019 и 2020 год согласно приложению 9.</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7. Межбюджетные трансферты из бюджетов поселений в бюджет района.</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b/>
          <w:color w:val="000000"/>
          <w:sz w:val="28"/>
          <w:szCs w:val="28"/>
        </w:rPr>
        <w:t xml:space="preserve">   </w:t>
      </w:r>
      <w:r w:rsidRPr="00417AA2">
        <w:rPr>
          <w:rFonts w:ascii="Times New Roman" w:hAnsi="Times New Roman"/>
          <w:color w:val="000000"/>
          <w:sz w:val="28"/>
          <w:szCs w:val="28"/>
        </w:rPr>
        <w:t xml:space="preserve">       1) Иных межбюджетных трансфертов на 2018 год в сумме 552,88400 тыс. рублей, на 2019 год в сумме 95,55400 тыс. рублей, на 2020 год в сумме 249,79600 тыс. рублей.</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8. Источники финансирования дефицита бюджета сельского поселения «Село Кукелево» на 2018 год и плановый период 2019 и 2020 годов</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1) Утвердить источники внутреннего финансирования дефицита бюджета сельского поселения на 2018 год и на плановый период 2019 и 2020 годов  согласно приложению 7 к настоящему решению;</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2) Предоставить право администрации сельского поселения вносить изменения по источникам финансирования дефицита бюджета сельского поселения, не изменяя итоговой суммы по всем источникам финансирования дефицита бюджета сельского поселения.</w:t>
      </w:r>
    </w:p>
    <w:p w:rsidR="0069787C" w:rsidRPr="00417AA2" w:rsidRDefault="0069787C" w:rsidP="0007515D">
      <w:pPr>
        <w:pStyle w:val="aa"/>
        <w:jc w:val="both"/>
        <w:rPr>
          <w:rFonts w:ascii="Times New Roman" w:hAnsi="Times New Roman"/>
          <w:b/>
          <w:sz w:val="28"/>
          <w:szCs w:val="28"/>
        </w:rPr>
      </w:pPr>
      <w:r w:rsidRPr="00417AA2">
        <w:rPr>
          <w:rFonts w:ascii="Times New Roman" w:hAnsi="Times New Roman"/>
          <w:sz w:val="28"/>
          <w:szCs w:val="28"/>
        </w:rPr>
        <w:lastRenderedPageBreak/>
        <w:t xml:space="preserve">        </w:t>
      </w:r>
      <w:r w:rsidRPr="00417AA2">
        <w:rPr>
          <w:rFonts w:ascii="Times New Roman" w:hAnsi="Times New Roman"/>
          <w:b/>
          <w:sz w:val="28"/>
          <w:szCs w:val="28"/>
        </w:rPr>
        <w:t>Статья 9. Особенности исполнения бюджета сельского поселения «Село Кукелево»</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b/>
          <w:sz w:val="28"/>
          <w:szCs w:val="28"/>
        </w:rPr>
        <w:tab/>
      </w:r>
      <w:r w:rsidRPr="00417AA2">
        <w:rPr>
          <w:rFonts w:ascii="Times New Roman" w:hAnsi="Times New Roman"/>
          <w:sz w:val="28"/>
          <w:szCs w:val="28"/>
        </w:rPr>
        <w:t>1. Администрация сельского поселения «Село Кукелево» вправе в ходе исполнения бюджета сельского поселения вносить изменения в сводную бюджетную роспись:</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на сумму остатков средств бюджета сельского поселения по состоянию на 1 января 2018 года, на 1 января 2019 года, на 1 января 2020 года.</w:t>
      </w:r>
    </w:p>
    <w:p w:rsidR="0069787C" w:rsidRPr="00417AA2" w:rsidRDefault="0069787C" w:rsidP="0007515D">
      <w:pPr>
        <w:pStyle w:val="aa"/>
        <w:jc w:val="both"/>
        <w:rPr>
          <w:rFonts w:ascii="Times New Roman" w:hAnsi="Times New Roman"/>
          <w:sz w:val="28"/>
          <w:szCs w:val="28"/>
        </w:rPr>
      </w:pPr>
      <w:proofErr w:type="gramStart"/>
      <w:r w:rsidRPr="00417AA2">
        <w:rPr>
          <w:rFonts w:ascii="Times New Roman" w:hAnsi="Times New Roman"/>
          <w:sz w:val="28"/>
          <w:szCs w:val="28"/>
        </w:rPr>
        <w:t>в</w:t>
      </w:r>
      <w:proofErr w:type="gramEnd"/>
      <w:r w:rsidRPr="00417AA2">
        <w:rPr>
          <w:rFonts w:ascii="Times New Roman" w:hAnsi="Times New Roman"/>
          <w:sz w:val="28"/>
          <w:szCs w:val="28"/>
        </w:rPr>
        <w:t xml:space="preserve"> случае изменения объемов межбюджетных трансфертов, полученных из районного бюджета;</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на сумму дополнительных доходов, полученных от предпринимательской и иной приносящей доход деятельности;</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по предписаниям органов, осуществляющих финансовый контроль;</w:t>
      </w:r>
    </w:p>
    <w:p w:rsidR="0069787C" w:rsidRPr="00417AA2" w:rsidRDefault="0069787C" w:rsidP="0007515D">
      <w:pPr>
        <w:pStyle w:val="aa"/>
        <w:jc w:val="both"/>
        <w:rPr>
          <w:rFonts w:ascii="Times New Roman" w:hAnsi="Times New Roman"/>
          <w:sz w:val="28"/>
          <w:szCs w:val="28"/>
        </w:rPr>
      </w:pPr>
      <w:r w:rsidRPr="00417AA2">
        <w:rPr>
          <w:rFonts w:ascii="Times New Roman" w:hAnsi="Times New Roman"/>
          <w:sz w:val="28"/>
          <w:szCs w:val="28"/>
        </w:rPr>
        <w:t>в случае изменения расходных обязательств сельского поселения и принятие нормативных правовых актов главы сельского поселения «Село Кукелево».</w:t>
      </w:r>
    </w:p>
    <w:p w:rsidR="0069787C" w:rsidRPr="00417AA2" w:rsidRDefault="0069787C" w:rsidP="0007515D">
      <w:pPr>
        <w:pStyle w:val="aa"/>
        <w:jc w:val="both"/>
        <w:rPr>
          <w:rFonts w:ascii="Times New Roman" w:hAnsi="Times New Roman"/>
          <w:b/>
          <w:bCs/>
          <w:sz w:val="28"/>
          <w:szCs w:val="28"/>
        </w:rPr>
      </w:pPr>
      <w:r w:rsidRPr="00417AA2">
        <w:rPr>
          <w:rFonts w:ascii="Times New Roman" w:hAnsi="Times New Roman"/>
          <w:b/>
          <w:bCs/>
          <w:sz w:val="28"/>
          <w:szCs w:val="28"/>
        </w:rPr>
        <w:t xml:space="preserve">     Статья 10. Обязательства</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1.Установить, что заключение и оплата бюджетом сельского поселения договоров, исполнение которых осуществляется за счет средств бюджета сельского поселения, производится в пределах утвержденных лимитов бюджетных обязательств.</w:t>
      </w:r>
    </w:p>
    <w:p w:rsidR="0069787C" w:rsidRPr="00417AA2" w:rsidRDefault="0069787C" w:rsidP="0007515D">
      <w:pPr>
        <w:pStyle w:val="aa"/>
        <w:ind w:firstLine="708"/>
        <w:jc w:val="both"/>
        <w:rPr>
          <w:rFonts w:ascii="Times New Roman" w:hAnsi="Times New Roman"/>
          <w:sz w:val="28"/>
          <w:szCs w:val="28"/>
        </w:rPr>
      </w:pPr>
      <w:r w:rsidRPr="00417AA2">
        <w:rPr>
          <w:rFonts w:ascii="Times New Roman" w:hAnsi="Times New Roman"/>
          <w:sz w:val="28"/>
          <w:szCs w:val="28"/>
        </w:rPr>
        <w:t>2.Обязательства принятые сельским поселением «Село Кукелево» сверх установленных лимитов бюджетных обязательств, не подлежат оплате за счет средств бюджета сельского поселения на 2018 год и плановый период 2019-2020 годов.</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11.  Приоритетные направления </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ab/>
        <w:t>1. Установить, что приоритетными направления расходов бюджета сельского поселения «</w:t>
      </w:r>
      <w:r w:rsidRPr="00417AA2">
        <w:rPr>
          <w:rFonts w:ascii="Times New Roman" w:hAnsi="Times New Roman"/>
          <w:sz w:val="28"/>
          <w:szCs w:val="28"/>
        </w:rPr>
        <w:t>Село Кукелево</w:t>
      </w:r>
      <w:r w:rsidRPr="00417AA2">
        <w:rPr>
          <w:rFonts w:ascii="Times New Roman" w:hAnsi="Times New Roman"/>
          <w:color w:val="000000"/>
          <w:sz w:val="28"/>
          <w:szCs w:val="28"/>
        </w:rPr>
        <w:t>» в 2018 году и плановом периоде 2019 и 2020 годов являются расходы на оплату труда с учетом единого социального налога и оплата коммунальных услуг.</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12  Приведение нормативных правовых актов сельского поселения «</w:t>
      </w:r>
      <w:r w:rsidRPr="00417AA2">
        <w:rPr>
          <w:rFonts w:ascii="Times New Roman" w:hAnsi="Times New Roman"/>
          <w:b/>
          <w:sz w:val="28"/>
          <w:szCs w:val="28"/>
        </w:rPr>
        <w:t>Село Кукелево</w:t>
      </w:r>
      <w:r w:rsidRPr="00417AA2">
        <w:rPr>
          <w:rFonts w:ascii="Times New Roman" w:hAnsi="Times New Roman"/>
          <w:b/>
          <w:color w:val="000000"/>
          <w:sz w:val="28"/>
          <w:szCs w:val="28"/>
        </w:rPr>
        <w:t xml:space="preserve">» </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Нормативные правовые акты главы сельского поселения «Село Кукелево» подлежат приведению в соответствие с настоящим  решением в течение трех месяцев со дня его официального опубликования.</w:t>
      </w:r>
    </w:p>
    <w:p w:rsidR="0069787C" w:rsidRPr="00417AA2" w:rsidRDefault="0069787C" w:rsidP="0007515D">
      <w:pPr>
        <w:pStyle w:val="aa"/>
        <w:jc w:val="both"/>
        <w:rPr>
          <w:rFonts w:ascii="Times New Roman" w:hAnsi="Times New Roman"/>
          <w:b/>
          <w:color w:val="000000"/>
          <w:sz w:val="28"/>
          <w:szCs w:val="28"/>
        </w:rPr>
      </w:pPr>
      <w:r w:rsidRPr="00417AA2">
        <w:rPr>
          <w:rFonts w:ascii="Times New Roman" w:hAnsi="Times New Roman"/>
          <w:b/>
          <w:color w:val="000000"/>
          <w:sz w:val="28"/>
          <w:szCs w:val="28"/>
        </w:rPr>
        <w:t xml:space="preserve">     Статья 13 Вступление в силу настоящего решения</w:t>
      </w:r>
    </w:p>
    <w:p w:rsidR="0069787C" w:rsidRPr="00417AA2" w:rsidRDefault="0069787C" w:rsidP="0007515D">
      <w:pPr>
        <w:pStyle w:val="aa"/>
        <w:jc w:val="both"/>
        <w:rPr>
          <w:rFonts w:ascii="Times New Roman" w:hAnsi="Times New Roman"/>
          <w:color w:val="000000"/>
          <w:sz w:val="28"/>
          <w:szCs w:val="28"/>
        </w:rPr>
      </w:pPr>
      <w:r w:rsidRPr="00417AA2">
        <w:rPr>
          <w:rFonts w:ascii="Times New Roman" w:hAnsi="Times New Roman"/>
          <w:color w:val="000000"/>
          <w:sz w:val="28"/>
          <w:szCs w:val="28"/>
        </w:rPr>
        <w:t>Настоящее  решение  вступает в силу с 1 января 2018 года и действует по 31 декабря 2020 года.</w:t>
      </w:r>
    </w:p>
    <w:p w:rsidR="0069787C" w:rsidRPr="00417AA2" w:rsidRDefault="0069787C" w:rsidP="0007515D">
      <w:pPr>
        <w:pStyle w:val="aa"/>
        <w:jc w:val="both"/>
        <w:rPr>
          <w:rFonts w:ascii="Times New Roman" w:hAnsi="Times New Roman"/>
          <w:color w:val="000000"/>
          <w:sz w:val="28"/>
          <w:szCs w:val="28"/>
        </w:rPr>
      </w:pPr>
    </w:p>
    <w:p w:rsidR="0069787C" w:rsidRPr="00417AA2" w:rsidRDefault="0069787C" w:rsidP="0007515D">
      <w:pPr>
        <w:pStyle w:val="aa"/>
        <w:jc w:val="both"/>
        <w:rPr>
          <w:rFonts w:ascii="Times New Roman" w:hAnsi="Times New Roman"/>
          <w:sz w:val="28"/>
          <w:szCs w:val="28"/>
          <w:lang w:eastAsia="ar-SA"/>
        </w:rPr>
      </w:pPr>
      <w:proofErr w:type="spellStart"/>
      <w:r w:rsidRPr="00417AA2">
        <w:rPr>
          <w:rFonts w:ascii="Times New Roman" w:hAnsi="Times New Roman"/>
          <w:sz w:val="28"/>
          <w:szCs w:val="28"/>
          <w:lang w:eastAsia="ar-SA"/>
        </w:rPr>
        <w:t>Зам</w:t>
      </w:r>
      <w:proofErr w:type="gramStart"/>
      <w:r w:rsidRPr="00417AA2">
        <w:rPr>
          <w:rFonts w:ascii="Times New Roman" w:hAnsi="Times New Roman"/>
          <w:sz w:val="28"/>
          <w:szCs w:val="28"/>
          <w:lang w:eastAsia="ar-SA"/>
        </w:rPr>
        <w:t>.П</w:t>
      </w:r>
      <w:proofErr w:type="gramEnd"/>
      <w:r w:rsidRPr="00417AA2">
        <w:rPr>
          <w:rFonts w:ascii="Times New Roman" w:hAnsi="Times New Roman"/>
          <w:sz w:val="28"/>
          <w:szCs w:val="28"/>
          <w:lang w:eastAsia="ar-SA"/>
        </w:rPr>
        <w:t>редседателя</w:t>
      </w:r>
      <w:proofErr w:type="spellEnd"/>
      <w:r w:rsidRPr="00417AA2">
        <w:rPr>
          <w:rFonts w:ascii="Times New Roman" w:hAnsi="Times New Roman"/>
          <w:sz w:val="28"/>
          <w:szCs w:val="28"/>
          <w:lang w:eastAsia="ar-SA"/>
        </w:rPr>
        <w:t xml:space="preserve"> Совета </w:t>
      </w:r>
      <w:r w:rsidRPr="00417AA2">
        <w:rPr>
          <w:rFonts w:ascii="Times New Roman" w:hAnsi="Times New Roman"/>
          <w:sz w:val="28"/>
          <w:szCs w:val="28"/>
          <w:lang w:eastAsia="ar-SA"/>
        </w:rPr>
        <w:tab/>
      </w:r>
      <w:r w:rsidRPr="00417AA2">
        <w:rPr>
          <w:rFonts w:ascii="Times New Roman" w:hAnsi="Times New Roman"/>
          <w:sz w:val="28"/>
          <w:szCs w:val="28"/>
          <w:lang w:eastAsia="ar-SA"/>
        </w:rPr>
        <w:tab/>
      </w:r>
      <w:r w:rsidRPr="00417AA2">
        <w:rPr>
          <w:rFonts w:ascii="Times New Roman" w:hAnsi="Times New Roman"/>
          <w:sz w:val="28"/>
          <w:szCs w:val="28"/>
          <w:lang w:eastAsia="ar-SA"/>
        </w:rPr>
        <w:tab/>
      </w:r>
      <w:r w:rsidRPr="00417AA2">
        <w:rPr>
          <w:rFonts w:ascii="Times New Roman" w:hAnsi="Times New Roman"/>
          <w:sz w:val="28"/>
          <w:szCs w:val="28"/>
          <w:lang w:eastAsia="ar-SA"/>
        </w:rPr>
        <w:tab/>
        <w:t>Глава сельского поселения</w:t>
      </w:r>
    </w:p>
    <w:p w:rsidR="0069787C" w:rsidRPr="00417AA2" w:rsidRDefault="0069787C" w:rsidP="0007515D">
      <w:pPr>
        <w:pStyle w:val="aa"/>
        <w:jc w:val="both"/>
        <w:rPr>
          <w:rFonts w:ascii="Times New Roman" w:hAnsi="Times New Roman"/>
          <w:sz w:val="28"/>
          <w:szCs w:val="28"/>
          <w:lang w:eastAsia="ar-SA"/>
        </w:rPr>
      </w:pPr>
      <w:r w:rsidRPr="00417AA2">
        <w:rPr>
          <w:rFonts w:ascii="Times New Roman" w:hAnsi="Times New Roman"/>
          <w:sz w:val="28"/>
          <w:szCs w:val="28"/>
          <w:lang w:eastAsia="ar-SA"/>
        </w:rPr>
        <w:t xml:space="preserve">депутатов                                </w:t>
      </w:r>
    </w:p>
    <w:p w:rsidR="0069787C" w:rsidRPr="00417AA2" w:rsidRDefault="0069787C" w:rsidP="0007515D">
      <w:pPr>
        <w:pStyle w:val="aa"/>
        <w:jc w:val="both"/>
        <w:rPr>
          <w:rFonts w:ascii="Times New Roman" w:hAnsi="Times New Roman"/>
          <w:sz w:val="28"/>
          <w:szCs w:val="28"/>
          <w:lang w:eastAsia="ar-SA"/>
        </w:rPr>
      </w:pPr>
      <w:r w:rsidRPr="00417AA2">
        <w:rPr>
          <w:rFonts w:ascii="Times New Roman" w:hAnsi="Times New Roman"/>
          <w:sz w:val="28"/>
          <w:szCs w:val="28"/>
          <w:lang w:eastAsia="ar-SA"/>
        </w:rPr>
        <w:t xml:space="preserve">                     </w:t>
      </w:r>
      <w:r w:rsidR="0007515D" w:rsidRPr="00417AA2">
        <w:rPr>
          <w:rFonts w:ascii="Times New Roman" w:hAnsi="Times New Roman"/>
          <w:sz w:val="28"/>
          <w:szCs w:val="28"/>
          <w:lang w:eastAsia="ar-SA"/>
        </w:rPr>
        <w:t xml:space="preserve">   </w:t>
      </w:r>
      <w:proofErr w:type="spellStart"/>
      <w:r w:rsidR="0007515D" w:rsidRPr="00417AA2">
        <w:rPr>
          <w:rFonts w:ascii="Times New Roman" w:hAnsi="Times New Roman"/>
          <w:sz w:val="28"/>
          <w:szCs w:val="28"/>
          <w:lang w:eastAsia="ar-SA"/>
        </w:rPr>
        <w:t>Т.В.Шумова</w:t>
      </w:r>
      <w:proofErr w:type="spellEnd"/>
      <w:r w:rsidR="0007515D" w:rsidRPr="00417AA2">
        <w:rPr>
          <w:rFonts w:ascii="Times New Roman" w:hAnsi="Times New Roman"/>
          <w:sz w:val="28"/>
          <w:szCs w:val="28"/>
          <w:lang w:eastAsia="ar-SA"/>
        </w:rPr>
        <w:tab/>
      </w:r>
      <w:r w:rsidR="0007515D" w:rsidRPr="00417AA2">
        <w:rPr>
          <w:rFonts w:ascii="Times New Roman" w:hAnsi="Times New Roman"/>
          <w:sz w:val="28"/>
          <w:szCs w:val="28"/>
          <w:lang w:eastAsia="ar-SA"/>
        </w:rPr>
        <w:tab/>
      </w:r>
      <w:r w:rsidR="0007515D" w:rsidRPr="00417AA2">
        <w:rPr>
          <w:rFonts w:ascii="Times New Roman" w:hAnsi="Times New Roman"/>
          <w:sz w:val="28"/>
          <w:szCs w:val="28"/>
          <w:lang w:eastAsia="ar-SA"/>
        </w:rPr>
        <w:tab/>
      </w:r>
      <w:r w:rsidR="0007515D" w:rsidRPr="00417AA2">
        <w:rPr>
          <w:rFonts w:ascii="Times New Roman" w:hAnsi="Times New Roman"/>
          <w:sz w:val="28"/>
          <w:szCs w:val="28"/>
          <w:lang w:eastAsia="ar-SA"/>
        </w:rPr>
        <w:tab/>
      </w:r>
      <w:r w:rsidR="0007515D" w:rsidRPr="00417AA2">
        <w:rPr>
          <w:rFonts w:ascii="Times New Roman" w:hAnsi="Times New Roman"/>
          <w:sz w:val="28"/>
          <w:szCs w:val="28"/>
          <w:lang w:eastAsia="ar-SA"/>
        </w:rPr>
        <w:tab/>
      </w:r>
      <w:r w:rsidR="0007515D" w:rsidRPr="00417AA2">
        <w:rPr>
          <w:rFonts w:ascii="Times New Roman" w:hAnsi="Times New Roman"/>
          <w:sz w:val="28"/>
          <w:szCs w:val="28"/>
          <w:lang w:eastAsia="ar-SA"/>
        </w:rPr>
        <w:tab/>
      </w:r>
      <w:proofErr w:type="spellStart"/>
      <w:r w:rsidR="0007515D" w:rsidRPr="00417AA2">
        <w:rPr>
          <w:rFonts w:ascii="Times New Roman" w:hAnsi="Times New Roman"/>
          <w:sz w:val="28"/>
          <w:szCs w:val="28"/>
          <w:lang w:eastAsia="ar-SA"/>
        </w:rPr>
        <w:t>В.Н.Лиходеева</w:t>
      </w:r>
      <w:proofErr w:type="spellEnd"/>
    </w:p>
    <w:tbl>
      <w:tblPr>
        <w:tblW w:w="12754" w:type="dxa"/>
        <w:tblInd w:w="-851" w:type="dxa"/>
        <w:tblLook w:val="04A0" w:firstRow="1" w:lastRow="0" w:firstColumn="1" w:lastColumn="0" w:noHBand="0" w:noVBand="1"/>
      </w:tblPr>
      <w:tblGrid>
        <w:gridCol w:w="3261"/>
        <w:gridCol w:w="5103"/>
        <w:gridCol w:w="2268"/>
        <w:gridCol w:w="2122"/>
      </w:tblGrid>
      <w:tr w:rsidR="0069787C" w:rsidRPr="00417AA2" w:rsidTr="0007515D">
        <w:trPr>
          <w:gridAfter w:val="1"/>
          <w:wAfter w:w="2122" w:type="dxa"/>
          <w:trHeight w:val="375"/>
        </w:trPr>
        <w:tc>
          <w:tcPr>
            <w:tcW w:w="10632" w:type="dxa"/>
            <w:gridSpan w:val="3"/>
            <w:noWrap/>
            <w:vAlign w:val="bottom"/>
            <w:hideMark/>
          </w:tcPr>
          <w:p w:rsidR="0069787C" w:rsidRPr="00417AA2" w:rsidRDefault="0069787C">
            <w:pPr>
              <w:spacing w:after="0" w:line="240" w:lineRule="auto"/>
              <w:jc w:val="right"/>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Приложение № 1</w:t>
            </w:r>
          </w:p>
        </w:tc>
      </w:tr>
      <w:tr w:rsidR="0069787C" w:rsidRPr="00417AA2" w:rsidTr="0007515D">
        <w:trPr>
          <w:gridAfter w:val="1"/>
          <w:wAfter w:w="2122" w:type="dxa"/>
          <w:trHeight w:val="375"/>
        </w:trPr>
        <w:tc>
          <w:tcPr>
            <w:tcW w:w="10632" w:type="dxa"/>
            <w:gridSpan w:val="3"/>
            <w:noWrap/>
            <w:vAlign w:val="bottom"/>
            <w:hideMark/>
          </w:tcPr>
          <w:p w:rsidR="0069787C" w:rsidRPr="00417AA2" w:rsidRDefault="0069787C">
            <w:pPr>
              <w:spacing w:after="0" w:line="240" w:lineRule="auto"/>
              <w:jc w:val="right"/>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к решению Совета депутатов</w:t>
            </w:r>
          </w:p>
        </w:tc>
      </w:tr>
      <w:tr w:rsidR="0069787C" w:rsidRPr="00417AA2" w:rsidTr="0007515D">
        <w:trPr>
          <w:gridAfter w:val="1"/>
          <w:wAfter w:w="2122" w:type="dxa"/>
          <w:trHeight w:val="375"/>
        </w:trPr>
        <w:tc>
          <w:tcPr>
            <w:tcW w:w="10632" w:type="dxa"/>
            <w:gridSpan w:val="3"/>
            <w:noWrap/>
            <w:vAlign w:val="bottom"/>
            <w:hideMark/>
          </w:tcPr>
          <w:p w:rsidR="0069787C" w:rsidRPr="00417AA2" w:rsidRDefault="0069787C">
            <w:pPr>
              <w:spacing w:after="0" w:line="240" w:lineRule="auto"/>
              <w:jc w:val="right"/>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 xml:space="preserve"> от 19.12.2017  № 51     </w:t>
            </w:r>
          </w:p>
        </w:tc>
      </w:tr>
      <w:tr w:rsidR="0069787C" w:rsidRPr="00417AA2" w:rsidTr="0007515D">
        <w:trPr>
          <w:gridAfter w:val="1"/>
          <w:wAfter w:w="2122" w:type="dxa"/>
          <w:trHeight w:val="375"/>
        </w:trPr>
        <w:tc>
          <w:tcPr>
            <w:tcW w:w="3261" w:type="dxa"/>
            <w:noWrap/>
            <w:vAlign w:val="bottom"/>
            <w:hideMark/>
          </w:tcPr>
          <w:p w:rsidR="0069787C" w:rsidRPr="00417AA2" w:rsidRDefault="0069787C">
            <w:pPr>
              <w:rPr>
                <w:rFonts w:ascii="Times New Roman" w:hAnsi="Times New Roman" w:cs="Times New Roman"/>
                <w:sz w:val="28"/>
                <w:szCs w:val="28"/>
              </w:rPr>
            </w:pPr>
          </w:p>
        </w:tc>
        <w:tc>
          <w:tcPr>
            <w:tcW w:w="5103" w:type="dxa"/>
            <w:noWrap/>
            <w:vAlign w:val="bottom"/>
            <w:hideMark/>
          </w:tcPr>
          <w:p w:rsidR="0069787C" w:rsidRPr="00417AA2" w:rsidRDefault="0069787C">
            <w:pPr>
              <w:autoSpaceDN/>
              <w:spacing w:after="0"/>
              <w:rPr>
                <w:rFonts w:ascii="Times New Roman" w:hAnsi="Times New Roman" w:cs="Times New Roman"/>
                <w:sz w:val="28"/>
                <w:szCs w:val="28"/>
                <w:lang w:eastAsia="ru-RU"/>
              </w:rPr>
            </w:pPr>
          </w:p>
        </w:tc>
        <w:tc>
          <w:tcPr>
            <w:tcW w:w="2268" w:type="dxa"/>
            <w:noWrap/>
            <w:vAlign w:val="bottom"/>
            <w:hideMark/>
          </w:tcPr>
          <w:p w:rsidR="0069787C" w:rsidRPr="00417AA2" w:rsidRDefault="0069787C">
            <w:pPr>
              <w:autoSpaceDN/>
              <w:spacing w:after="0"/>
              <w:rPr>
                <w:rFonts w:ascii="Times New Roman" w:hAnsi="Times New Roman" w:cs="Times New Roman"/>
                <w:sz w:val="28"/>
                <w:szCs w:val="28"/>
                <w:lang w:eastAsia="ru-RU"/>
              </w:rPr>
            </w:pPr>
          </w:p>
        </w:tc>
      </w:tr>
      <w:tr w:rsidR="0069787C" w:rsidRPr="00417AA2" w:rsidTr="0007515D">
        <w:trPr>
          <w:gridAfter w:val="1"/>
          <w:wAfter w:w="2122" w:type="dxa"/>
          <w:trHeight w:val="375"/>
        </w:trPr>
        <w:tc>
          <w:tcPr>
            <w:tcW w:w="10632" w:type="dxa"/>
            <w:gridSpan w:val="3"/>
            <w:noWrap/>
            <w:vAlign w:val="bottom"/>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lastRenderedPageBreak/>
              <w:t xml:space="preserve">Нормативы </w:t>
            </w:r>
            <w:proofErr w:type="gramStart"/>
            <w:r w:rsidRPr="00417AA2">
              <w:rPr>
                <w:rFonts w:ascii="Times New Roman" w:eastAsia="Times New Roman" w:hAnsi="Times New Roman" w:cs="Times New Roman"/>
                <w:color w:val="000000"/>
                <w:sz w:val="28"/>
                <w:szCs w:val="28"/>
                <w:lang w:eastAsia="ru-RU"/>
              </w:rPr>
              <w:t>распределения отдельных видов поступления   доходов сельского поселения</w:t>
            </w:r>
            <w:proofErr w:type="gramEnd"/>
            <w:r w:rsidRPr="00417AA2">
              <w:rPr>
                <w:rFonts w:ascii="Times New Roman" w:eastAsia="Times New Roman" w:hAnsi="Times New Roman" w:cs="Times New Roman"/>
                <w:color w:val="000000"/>
                <w:sz w:val="28"/>
                <w:szCs w:val="28"/>
                <w:lang w:eastAsia="ru-RU"/>
              </w:rPr>
              <w:t xml:space="preserve">  </w:t>
            </w:r>
          </w:p>
        </w:tc>
      </w:tr>
      <w:tr w:rsidR="0069787C" w:rsidRPr="00417AA2" w:rsidTr="0007515D">
        <w:trPr>
          <w:gridAfter w:val="1"/>
          <w:wAfter w:w="2122" w:type="dxa"/>
          <w:trHeight w:val="300"/>
        </w:trPr>
        <w:tc>
          <w:tcPr>
            <w:tcW w:w="10632" w:type="dxa"/>
            <w:gridSpan w:val="3"/>
            <w:noWrap/>
            <w:vAlign w:val="bottom"/>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 xml:space="preserve">"Село Кукелево"  на 2018 год    и на плановый период 2019 и 2020 годов  </w:t>
            </w:r>
          </w:p>
        </w:tc>
      </w:tr>
      <w:tr w:rsidR="0069787C" w:rsidRPr="00417AA2" w:rsidTr="0007515D">
        <w:trPr>
          <w:gridAfter w:val="1"/>
          <w:wAfter w:w="2122" w:type="dxa"/>
          <w:trHeight w:val="315"/>
        </w:trPr>
        <w:tc>
          <w:tcPr>
            <w:tcW w:w="3261" w:type="dxa"/>
            <w:noWrap/>
            <w:vAlign w:val="bottom"/>
            <w:hideMark/>
          </w:tcPr>
          <w:p w:rsidR="0069787C" w:rsidRPr="00417AA2" w:rsidRDefault="0069787C">
            <w:pPr>
              <w:rPr>
                <w:rFonts w:ascii="Times New Roman" w:hAnsi="Times New Roman" w:cs="Times New Roman"/>
                <w:sz w:val="28"/>
                <w:szCs w:val="28"/>
              </w:rPr>
            </w:pPr>
          </w:p>
        </w:tc>
        <w:tc>
          <w:tcPr>
            <w:tcW w:w="5103" w:type="dxa"/>
            <w:noWrap/>
            <w:vAlign w:val="bottom"/>
            <w:hideMark/>
          </w:tcPr>
          <w:p w:rsidR="0069787C" w:rsidRPr="00417AA2" w:rsidRDefault="0069787C">
            <w:pPr>
              <w:autoSpaceDN/>
              <w:spacing w:after="0"/>
              <w:rPr>
                <w:rFonts w:ascii="Times New Roman" w:hAnsi="Times New Roman" w:cs="Times New Roman"/>
                <w:sz w:val="28"/>
                <w:szCs w:val="28"/>
                <w:lang w:eastAsia="ru-RU"/>
              </w:rPr>
            </w:pPr>
          </w:p>
        </w:tc>
        <w:tc>
          <w:tcPr>
            <w:tcW w:w="2268" w:type="dxa"/>
            <w:noWrap/>
            <w:vAlign w:val="bottom"/>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w:t>
            </w:r>
          </w:p>
        </w:tc>
      </w:tr>
      <w:tr w:rsidR="0069787C" w:rsidRPr="00417AA2" w:rsidTr="0007515D">
        <w:trPr>
          <w:gridAfter w:val="1"/>
          <w:wAfter w:w="2122" w:type="dxa"/>
          <w:trHeight w:val="322"/>
        </w:trPr>
        <w:tc>
          <w:tcPr>
            <w:tcW w:w="3261" w:type="dxa"/>
            <w:vMerge w:val="restart"/>
            <w:tcBorders>
              <w:top w:val="single" w:sz="8" w:space="0" w:color="000000"/>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Код налога</w:t>
            </w:r>
          </w:p>
        </w:tc>
        <w:tc>
          <w:tcPr>
            <w:tcW w:w="5103" w:type="dxa"/>
            <w:vMerge w:val="restart"/>
            <w:tcBorders>
              <w:top w:val="single" w:sz="8" w:space="0" w:color="000000"/>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Наименование кодов бюджетной классификации</w:t>
            </w:r>
          </w:p>
        </w:tc>
        <w:tc>
          <w:tcPr>
            <w:tcW w:w="2268" w:type="dxa"/>
            <w:vMerge w:val="restart"/>
            <w:tcBorders>
              <w:top w:val="single" w:sz="8" w:space="0" w:color="000000"/>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Норматив распределения (процент)</w:t>
            </w:r>
          </w:p>
        </w:tc>
      </w:tr>
      <w:tr w:rsidR="0069787C" w:rsidRPr="00417AA2" w:rsidTr="0007515D">
        <w:trPr>
          <w:gridAfter w:val="1"/>
          <w:wAfter w:w="2122" w:type="dxa"/>
          <w:trHeight w:val="465"/>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single" w:sz="8" w:space="0" w:color="000000"/>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15"/>
        </w:trPr>
        <w:tc>
          <w:tcPr>
            <w:tcW w:w="3261" w:type="dxa"/>
            <w:tcBorders>
              <w:top w:val="nil"/>
              <w:left w:val="single" w:sz="8" w:space="0" w:color="000000"/>
              <w:bottom w:val="single" w:sz="8" w:space="0" w:color="000000"/>
              <w:right w:val="nil"/>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2</w:t>
            </w:r>
          </w:p>
        </w:tc>
        <w:tc>
          <w:tcPr>
            <w:tcW w:w="5103" w:type="dxa"/>
            <w:tcBorders>
              <w:top w:val="nil"/>
              <w:left w:val="single" w:sz="8" w:space="0" w:color="000000"/>
              <w:bottom w:val="single" w:sz="8" w:space="0" w:color="000000"/>
              <w:right w:val="nil"/>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3</w:t>
            </w:r>
          </w:p>
        </w:tc>
        <w:tc>
          <w:tcPr>
            <w:tcW w:w="2268" w:type="dxa"/>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4</w:t>
            </w: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 </w:t>
            </w:r>
          </w:p>
        </w:tc>
        <w:tc>
          <w:tcPr>
            <w:tcW w:w="5103" w:type="dxa"/>
            <w:vMerge w:val="restart"/>
            <w:tcBorders>
              <w:top w:val="nil"/>
              <w:left w:val="single" w:sz="8" w:space="0" w:color="000000"/>
              <w:bottom w:val="single" w:sz="8" w:space="0" w:color="000000"/>
              <w:right w:val="single" w:sz="8" w:space="0" w:color="000000"/>
            </w:tcBorders>
            <w:hideMark/>
          </w:tcPr>
          <w:p w:rsidR="0069787C" w:rsidRPr="00417AA2" w:rsidRDefault="0069787C">
            <w:pPr>
              <w:spacing w:after="0" w:line="240" w:lineRule="auto"/>
              <w:rPr>
                <w:rFonts w:ascii="Times New Roman" w:eastAsia="Times New Roman" w:hAnsi="Times New Roman" w:cs="Times New Roman"/>
                <w:bCs/>
                <w:color w:val="000000"/>
                <w:sz w:val="28"/>
                <w:szCs w:val="28"/>
                <w:lang w:eastAsia="ru-RU"/>
              </w:rPr>
            </w:pPr>
            <w:r w:rsidRPr="00417AA2">
              <w:rPr>
                <w:rFonts w:ascii="Times New Roman" w:eastAsia="Times New Roman" w:hAnsi="Times New Roman" w:cs="Times New Roman"/>
                <w:bCs/>
                <w:color w:val="000000"/>
                <w:sz w:val="28"/>
                <w:szCs w:val="28"/>
                <w:lang w:eastAsia="ru-RU"/>
              </w:rPr>
              <w:t>администрация сельского поселения "Село Кукелево" Вяземского муниципального района Хабаровского края</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 </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b/>
                <w:bCs/>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405"/>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b/>
                <w:bCs/>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1 13 02995 10 0000 130</w:t>
            </w:r>
          </w:p>
        </w:tc>
        <w:tc>
          <w:tcPr>
            <w:tcW w:w="5103" w:type="dxa"/>
            <w:vMerge w:val="restart"/>
            <w:tcBorders>
              <w:top w:val="nil"/>
              <w:left w:val="single" w:sz="8" w:space="0" w:color="000000"/>
              <w:bottom w:val="single" w:sz="8" w:space="0" w:color="000000"/>
              <w:right w:val="single" w:sz="8" w:space="0" w:color="000000"/>
            </w:tcBorders>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Прочие доходы от компенсации затрат бюджетов сельских поселений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1 14 02053 10 0000 440</w:t>
            </w:r>
          </w:p>
        </w:tc>
        <w:tc>
          <w:tcPr>
            <w:tcW w:w="5103" w:type="dxa"/>
            <w:vMerge w:val="restart"/>
            <w:tcBorders>
              <w:top w:val="nil"/>
              <w:left w:val="single" w:sz="8" w:space="0" w:color="000000"/>
              <w:bottom w:val="single" w:sz="8" w:space="0" w:color="000000"/>
              <w:right w:val="single" w:sz="8" w:space="0" w:color="000000"/>
            </w:tcBorders>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Доходы от реализации иного имущества, находящегося в собственности сельских поселений, находящихся в ведении органов управления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1860"/>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405"/>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1 15 02050 10 0000 140</w:t>
            </w:r>
          </w:p>
        </w:tc>
        <w:tc>
          <w:tcPr>
            <w:tcW w:w="5103"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1 16 32000 10 0000 140</w:t>
            </w:r>
          </w:p>
        </w:tc>
        <w:tc>
          <w:tcPr>
            <w:tcW w:w="5103"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1 16 33050 10 0000 140</w:t>
            </w:r>
          </w:p>
        </w:tc>
        <w:tc>
          <w:tcPr>
            <w:tcW w:w="5103" w:type="dxa"/>
            <w:vMerge w:val="restart"/>
            <w:tcBorders>
              <w:top w:val="nil"/>
              <w:left w:val="single" w:sz="8" w:space="0" w:color="000000"/>
              <w:bottom w:val="single" w:sz="8" w:space="0" w:color="000000"/>
              <w:right w:val="single" w:sz="8" w:space="0" w:color="000000"/>
            </w:tcBorders>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Денежные взыскания</w:t>
            </w:r>
            <w:proofErr w:type="gramStart"/>
            <w:r w:rsidRPr="00417AA2">
              <w:rPr>
                <w:rFonts w:ascii="Times New Roman" w:eastAsia="Times New Roman" w:hAnsi="Times New Roman" w:cs="Times New Roman"/>
                <w:color w:val="000000"/>
                <w:sz w:val="28"/>
                <w:szCs w:val="28"/>
                <w:lang w:eastAsia="ru-RU"/>
              </w:rPr>
              <w:t>,(</w:t>
            </w:r>
            <w:proofErr w:type="gramEnd"/>
            <w:r w:rsidRPr="00417AA2">
              <w:rPr>
                <w:rFonts w:ascii="Times New Roman" w:eastAsia="Times New Roman" w:hAnsi="Times New Roman" w:cs="Times New Roman"/>
                <w:color w:val="000000"/>
                <w:sz w:val="28"/>
                <w:szCs w:val="28"/>
                <w:lang w:eastAsia="ru-RU"/>
              </w:rPr>
              <w:t xml:space="preserve">штрафы)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1455"/>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630"/>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lastRenderedPageBreak/>
              <w:t>1 17 01050 10 0000 180</w:t>
            </w:r>
          </w:p>
        </w:tc>
        <w:tc>
          <w:tcPr>
            <w:tcW w:w="5103"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Невыясненные поступления, зачисляемые в бюджеты сельских поселений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435"/>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1 17 05050 10 0000 180</w:t>
            </w:r>
          </w:p>
        </w:tc>
        <w:tc>
          <w:tcPr>
            <w:tcW w:w="5103"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Прочие неналоговые доходы бюджетов сельских поселений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435"/>
        </w:trPr>
        <w:tc>
          <w:tcPr>
            <w:tcW w:w="3261" w:type="dxa"/>
            <w:vMerge w:val="restart"/>
            <w:tcBorders>
              <w:top w:val="single" w:sz="4" w:space="0" w:color="auto"/>
              <w:left w:val="single" w:sz="8" w:space="0" w:color="000000"/>
              <w:bottom w:val="single" w:sz="8" w:space="0" w:color="000000"/>
              <w:right w:val="single" w:sz="8" w:space="0" w:color="000000"/>
            </w:tcBorders>
            <w:vAlign w:val="bottom"/>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2 07 05000 10 0000 180</w:t>
            </w:r>
          </w:p>
        </w:tc>
        <w:tc>
          <w:tcPr>
            <w:tcW w:w="5103" w:type="dxa"/>
            <w:vMerge w:val="restart"/>
            <w:tcBorders>
              <w:top w:val="single" w:sz="4" w:space="0" w:color="auto"/>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Прочие безвозмездные поступления в бюджеты сельских поселений</w:t>
            </w:r>
          </w:p>
        </w:tc>
        <w:tc>
          <w:tcPr>
            <w:tcW w:w="2268" w:type="dxa"/>
            <w:vMerge w:val="restart"/>
            <w:tcBorders>
              <w:top w:val="single" w:sz="4" w:space="0" w:color="auto"/>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single" w:sz="4" w:space="0" w:color="auto"/>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single" w:sz="4" w:space="0" w:color="auto"/>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single" w:sz="4" w:space="0" w:color="auto"/>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2 07 05020 10 0000 180</w:t>
            </w:r>
          </w:p>
        </w:tc>
        <w:tc>
          <w:tcPr>
            <w:tcW w:w="5103"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2 07 05030 10 0000 180</w:t>
            </w:r>
          </w:p>
        </w:tc>
        <w:tc>
          <w:tcPr>
            <w:tcW w:w="5103"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Прочие безвозмездные поступления в бюджеты сельских поселений</w:t>
            </w:r>
          </w:p>
        </w:tc>
        <w:tc>
          <w:tcPr>
            <w:tcW w:w="2268" w:type="dxa"/>
            <w:vMerge w:val="restart"/>
            <w:tcBorders>
              <w:top w:val="nil"/>
              <w:left w:val="single" w:sz="8" w:space="0" w:color="000000"/>
              <w:bottom w:val="single" w:sz="8" w:space="0" w:color="000000"/>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8" w:space="0" w:color="000000"/>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22"/>
        </w:trPr>
        <w:tc>
          <w:tcPr>
            <w:tcW w:w="3261" w:type="dxa"/>
            <w:vMerge w:val="restart"/>
            <w:tcBorders>
              <w:top w:val="nil"/>
              <w:left w:val="single" w:sz="8" w:space="0" w:color="000000"/>
              <w:bottom w:val="single" w:sz="4" w:space="0" w:color="auto"/>
              <w:right w:val="single" w:sz="8" w:space="0" w:color="000000"/>
            </w:tcBorders>
            <w:vAlign w:val="center"/>
            <w:hideMark/>
          </w:tcPr>
          <w:p w:rsidR="0069787C" w:rsidRPr="00417AA2" w:rsidRDefault="0069787C">
            <w:pPr>
              <w:spacing w:after="0" w:line="240" w:lineRule="auto"/>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2 08 05000 10 0000 180</w:t>
            </w:r>
          </w:p>
        </w:tc>
        <w:tc>
          <w:tcPr>
            <w:tcW w:w="5103" w:type="dxa"/>
            <w:vMerge w:val="restart"/>
            <w:tcBorders>
              <w:top w:val="nil"/>
              <w:left w:val="single" w:sz="8" w:space="0" w:color="000000"/>
              <w:bottom w:val="single" w:sz="4" w:space="0" w:color="auto"/>
              <w:right w:val="single" w:sz="8" w:space="0" w:color="000000"/>
            </w:tcBorders>
            <w:vAlign w:val="center"/>
            <w:hideMark/>
          </w:tcPr>
          <w:p w:rsidR="0069787C" w:rsidRPr="00417AA2" w:rsidRDefault="0069787C">
            <w:pPr>
              <w:spacing w:after="0" w:line="240" w:lineRule="auto"/>
              <w:jc w:val="both"/>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Перечисления из бюджетов сельских поселений (в бюджеты поселений) для осуществления возврата (зачета) излишне уплаченных 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68" w:type="dxa"/>
            <w:vMerge w:val="restart"/>
            <w:tcBorders>
              <w:top w:val="nil"/>
              <w:left w:val="single" w:sz="8" w:space="0" w:color="000000"/>
              <w:bottom w:val="single" w:sz="4" w:space="0" w:color="auto"/>
              <w:right w:val="single" w:sz="8" w:space="0" w:color="000000"/>
            </w:tcBorders>
            <w:vAlign w:val="center"/>
            <w:hideMark/>
          </w:tcPr>
          <w:p w:rsidR="0069787C" w:rsidRPr="00417AA2" w:rsidRDefault="0069787C">
            <w:pPr>
              <w:spacing w:after="0" w:line="240" w:lineRule="auto"/>
              <w:jc w:val="center"/>
              <w:rPr>
                <w:rFonts w:ascii="Times New Roman" w:eastAsia="Times New Roman" w:hAnsi="Times New Roman" w:cs="Times New Roman"/>
                <w:color w:val="000000"/>
                <w:sz w:val="28"/>
                <w:szCs w:val="28"/>
                <w:lang w:eastAsia="ru-RU"/>
              </w:rPr>
            </w:pPr>
            <w:r w:rsidRPr="00417AA2">
              <w:rPr>
                <w:rFonts w:ascii="Times New Roman" w:eastAsia="Times New Roman" w:hAnsi="Times New Roman" w:cs="Times New Roman"/>
                <w:color w:val="000000"/>
                <w:sz w:val="28"/>
                <w:szCs w:val="28"/>
                <w:lang w:eastAsia="ru-RU"/>
              </w:rPr>
              <w:t>100</w:t>
            </w: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gridAfter w:val="1"/>
          <w:wAfter w:w="2122" w:type="dxa"/>
          <w:trHeight w:val="343"/>
        </w:trPr>
        <w:tc>
          <w:tcPr>
            <w:tcW w:w="3261"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5103"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c>
          <w:tcPr>
            <w:tcW w:w="2268" w:type="dxa"/>
            <w:vMerge/>
            <w:tcBorders>
              <w:top w:val="nil"/>
              <w:left w:val="single" w:sz="8" w:space="0" w:color="000000"/>
              <w:bottom w:val="single" w:sz="4" w:space="0" w:color="auto"/>
              <w:right w:val="single" w:sz="8" w:space="0" w:color="000000"/>
            </w:tcBorders>
            <w:vAlign w:val="center"/>
            <w:hideMark/>
          </w:tcPr>
          <w:p w:rsidR="0069787C" w:rsidRPr="00417AA2" w:rsidRDefault="0069787C">
            <w:pPr>
              <w:autoSpaceDN/>
              <w:spacing w:after="0"/>
              <w:rPr>
                <w:rFonts w:ascii="Times New Roman" w:eastAsia="Times New Roman" w:hAnsi="Times New Roman" w:cs="Times New Roman"/>
                <w:color w:val="000000"/>
                <w:sz w:val="28"/>
                <w:szCs w:val="28"/>
                <w:lang w:eastAsia="ru-RU"/>
              </w:rPr>
            </w:pPr>
          </w:p>
        </w:tc>
      </w:tr>
      <w:tr w:rsidR="0069787C" w:rsidRPr="00417AA2" w:rsidTr="0007515D">
        <w:trPr>
          <w:trHeight w:val="100"/>
        </w:trPr>
        <w:tc>
          <w:tcPr>
            <w:tcW w:w="12754" w:type="dxa"/>
            <w:gridSpan w:val="4"/>
          </w:tcPr>
          <w:p w:rsidR="0069787C" w:rsidRPr="00417AA2" w:rsidRDefault="0069787C">
            <w:pPr>
              <w:rPr>
                <w:rFonts w:ascii="Times New Roman" w:hAnsi="Times New Roman" w:cs="Times New Roman"/>
                <w:sz w:val="28"/>
                <w:szCs w:val="28"/>
              </w:rPr>
            </w:pPr>
          </w:p>
        </w:tc>
      </w:tr>
    </w:tbl>
    <w:p w:rsidR="0069787C" w:rsidRPr="00417AA2" w:rsidRDefault="0069787C" w:rsidP="0069787C">
      <w:pPr>
        <w:rPr>
          <w:rFonts w:ascii="Times New Roman" w:hAnsi="Times New Roman" w:cs="Times New Roman"/>
          <w:sz w:val="28"/>
          <w:szCs w:val="28"/>
        </w:rPr>
      </w:pPr>
    </w:p>
    <w:p w:rsidR="0069787C" w:rsidRPr="00417AA2" w:rsidRDefault="0069787C" w:rsidP="0069787C">
      <w:pPr>
        <w:spacing w:after="0" w:line="240" w:lineRule="auto"/>
        <w:rPr>
          <w:rFonts w:ascii="Times New Roman" w:eastAsia="Times New Roman" w:hAnsi="Times New Roman" w:cs="Times New Roman"/>
          <w:color w:val="000000"/>
          <w:sz w:val="28"/>
          <w:szCs w:val="28"/>
          <w:lang w:eastAsia="ru-RU"/>
        </w:rPr>
      </w:pPr>
      <w:proofErr w:type="spellStart"/>
      <w:r w:rsidRPr="00417AA2">
        <w:rPr>
          <w:rFonts w:ascii="Times New Roman" w:hAnsi="Times New Roman" w:cs="Times New Roman"/>
          <w:sz w:val="28"/>
          <w:szCs w:val="28"/>
          <w:lang w:eastAsia="ar-SA"/>
        </w:rPr>
        <w:t>Зам</w:t>
      </w:r>
      <w:proofErr w:type="gramStart"/>
      <w:r w:rsidRPr="00417AA2">
        <w:rPr>
          <w:rFonts w:ascii="Times New Roman" w:hAnsi="Times New Roman" w:cs="Times New Roman"/>
          <w:sz w:val="28"/>
          <w:szCs w:val="28"/>
          <w:lang w:eastAsia="ar-SA"/>
        </w:rPr>
        <w:t>.П</w:t>
      </w:r>
      <w:proofErr w:type="gramEnd"/>
      <w:r w:rsidRPr="00417AA2">
        <w:rPr>
          <w:rFonts w:ascii="Times New Roman" w:hAnsi="Times New Roman" w:cs="Times New Roman"/>
          <w:sz w:val="28"/>
          <w:szCs w:val="28"/>
          <w:lang w:eastAsia="ar-SA"/>
        </w:rPr>
        <w:t>редседателя</w:t>
      </w:r>
      <w:proofErr w:type="spellEnd"/>
      <w:r w:rsidRPr="00417AA2">
        <w:rPr>
          <w:rFonts w:ascii="Times New Roman" w:hAnsi="Times New Roman" w:cs="Times New Roman"/>
          <w:sz w:val="28"/>
          <w:szCs w:val="28"/>
          <w:lang w:eastAsia="ar-SA"/>
        </w:rPr>
        <w:t xml:space="preserve"> Совета </w:t>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t>Глава сельского поселения</w:t>
      </w:r>
    </w:p>
    <w:p w:rsidR="0069787C" w:rsidRPr="00417AA2" w:rsidRDefault="0069787C" w:rsidP="0069787C">
      <w:pPr>
        <w:pStyle w:val="aa"/>
        <w:rPr>
          <w:rFonts w:ascii="Times New Roman" w:hAnsi="Times New Roman"/>
          <w:sz w:val="28"/>
          <w:szCs w:val="28"/>
          <w:lang w:eastAsia="ar-SA"/>
        </w:rPr>
      </w:pPr>
      <w:r w:rsidRPr="00417AA2">
        <w:rPr>
          <w:rFonts w:ascii="Times New Roman" w:hAnsi="Times New Roman"/>
          <w:sz w:val="28"/>
          <w:szCs w:val="28"/>
          <w:lang w:eastAsia="ar-SA"/>
        </w:rPr>
        <w:t xml:space="preserve">депутатов                                </w:t>
      </w:r>
    </w:p>
    <w:p w:rsidR="0069787C" w:rsidRPr="00417AA2" w:rsidRDefault="0069787C" w:rsidP="0069787C">
      <w:pPr>
        <w:rPr>
          <w:rFonts w:ascii="Times New Roman" w:hAnsi="Times New Roman" w:cs="Times New Roman"/>
          <w:sz w:val="28"/>
          <w:szCs w:val="28"/>
        </w:rPr>
      </w:pPr>
      <w:r w:rsidRPr="00417AA2">
        <w:rPr>
          <w:rFonts w:ascii="Times New Roman" w:hAnsi="Times New Roman" w:cs="Times New Roman"/>
          <w:sz w:val="28"/>
          <w:szCs w:val="28"/>
          <w:lang w:eastAsia="ar-SA"/>
        </w:rPr>
        <w:t xml:space="preserve">                        </w:t>
      </w:r>
      <w:proofErr w:type="spellStart"/>
      <w:r w:rsidRPr="00417AA2">
        <w:rPr>
          <w:rFonts w:ascii="Times New Roman" w:hAnsi="Times New Roman" w:cs="Times New Roman"/>
          <w:sz w:val="28"/>
          <w:szCs w:val="28"/>
          <w:lang w:eastAsia="ar-SA"/>
        </w:rPr>
        <w:t>Т.В.Шумова</w:t>
      </w:r>
      <w:proofErr w:type="spellEnd"/>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r w:rsidRPr="00417AA2">
        <w:rPr>
          <w:rFonts w:ascii="Times New Roman" w:hAnsi="Times New Roman" w:cs="Times New Roman"/>
          <w:sz w:val="28"/>
          <w:szCs w:val="28"/>
          <w:lang w:eastAsia="ar-SA"/>
        </w:rPr>
        <w:tab/>
      </w:r>
      <w:proofErr w:type="spellStart"/>
      <w:r w:rsidRPr="00417AA2">
        <w:rPr>
          <w:rFonts w:ascii="Times New Roman" w:hAnsi="Times New Roman" w:cs="Times New Roman"/>
          <w:sz w:val="28"/>
          <w:szCs w:val="28"/>
          <w:lang w:eastAsia="ar-SA"/>
        </w:rPr>
        <w:t>В.Н.Лиходеева</w:t>
      </w:r>
      <w:proofErr w:type="spellEnd"/>
    </w:p>
    <w:p w:rsidR="0069787C" w:rsidRPr="00417AA2" w:rsidRDefault="0069787C" w:rsidP="0069787C">
      <w:pPr>
        <w:rPr>
          <w:rFonts w:ascii="Times New Roman" w:hAnsi="Times New Roman" w:cs="Times New Roman"/>
          <w:sz w:val="28"/>
          <w:szCs w:val="28"/>
        </w:rPr>
      </w:pPr>
    </w:p>
    <w:p w:rsidR="0069787C" w:rsidRPr="00417AA2" w:rsidRDefault="0069787C" w:rsidP="0069787C">
      <w:pPr>
        <w:rPr>
          <w:rFonts w:ascii="Times New Roman" w:hAnsi="Times New Roman" w:cs="Times New Roman"/>
          <w:sz w:val="28"/>
          <w:szCs w:val="28"/>
        </w:rPr>
      </w:pPr>
    </w:p>
    <w:p w:rsidR="0069787C" w:rsidRPr="00417AA2" w:rsidRDefault="0069787C" w:rsidP="0069787C">
      <w:pPr>
        <w:rPr>
          <w:rFonts w:ascii="Times New Roman" w:hAnsi="Times New Roman" w:cs="Times New Roman"/>
          <w:sz w:val="28"/>
          <w:szCs w:val="28"/>
        </w:rPr>
      </w:pPr>
    </w:p>
    <w:p w:rsidR="0069787C" w:rsidRPr="00417AA2" w:rsidRDefault="0069787C" w:rsidP="0069787C">
      <w:pPr>
        <w:rPr>
          <w:rFonts w:ascii="Times New Roman" w:hAnsi="Times New Roman" w:cs="Times New Roman"/>
          <w:sz w:val="28"/>
          <w:szCs w:val="28"/>
        </w:rPr>
      </w:pPr>
    </w:p>
    <w:p w:rsidR="0069787C" w:rsidRPr="00417AA2" w:rsidRDefault="0069787C" w:rsidP="0069787C">
      <w:pPr>
        <w:rPr>
          <w:rFonts w:ascii="Times New Roman" w:hAnsi="Times New Roman" w:cs="Times New Roman"/>
          <w:sz w:val="28"/>
          <w:szCs w:val="28"/>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tbl>
      <w:tblPr>
        <w:tblpPr w:leftFromText="180" w:rightFromText="180" w:bottomFromText="160" w:vertAnchor="text" w:horzAnchor="margin" w:tblpX="-567" w:tblpY="-724"/>
        <w:tblW w:w="10062" w:type="dxa"/>
        <w:tblLook w:val="04A0" w:firstRow="1" w:lastRow="0" w:firstColumn="1" w:lastColumn="0" w:noHBand="0" w:noVBand="1"/>
      </w:tblPr>
      <w:tblGrid>
        <w:gridCol w:w="617"/>
        <w:gridCol w:w="283"/>
        <w:gridCol w:w="2928"/>
        <w:gridCol w:w="6221"/>
        <w:gridCol w:w="13"/>
      </w:tblGrid>
      <w:tr w:rsidR="0069787C" w:rsidRPr="0007515D" w:rsidTr="0007515D">
        <w:trPr>
          <w:trHeight w:val="300"/>
        </w:trPr>
        <w:tc>
          <w:tcPr>
            <w:tcW w:w="10062" w:type="dxa"/>
            <w:gridSpan w:val="5"/>
            <w:noWrap/>
            <w:vAlign w:val="center"/>
            <w:hideMark/>
          </w:tcPr>
          <w:p w:rsidR="0069787C" w:rsidRPr="0007515D" w:rsidRDefault="0069787C" w:rsidP="0007515D">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 xml:space="preserve">                                                                                                         Приложение 2</w:t>
            </w:r>
          </w:p>
        </w:tc>
      </w:tr>
      <w:tr w:rsidR="0069787C" w:rsidRPr="0007515D" w:rsidTr="0007515D">
        <w:trPr>
          <w:trHeight w:val="300"/>
        </w:trPr>
        <w:tc>
          <w:tcPr>
            <w:tcW w:w="10062" w:type="dxa"/>
            <w:gridSpan w:val="5"/>
            <w:noWrap/>
            <w:vAlign w:val="center"/>
            <w:hideMark/>
          </w:tcPr>
          <w:p w:rsidR="0069787C" w:rsidRPr="0007515D" w:rsidRDefault="0069787C" w:rsidP="0007515D">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к  решению Совета депутатов</w:t>
            </w:r>
          </w:p>
        </w:tc>
      </w:tr>
      <w:tr w:rsidR="0069787C" w:rsidRPr="0007515D" w:rsidTr="0007515D">
        <w:trPr>
          <w:trHeight w:val="300"/>
        </w:trPr>
        <w:tc>
          <w:tcPr>
            <w:tcW w:w="10062" w:type="dxa"/>
            <w:gridSpan w:val="5"/>
            <w:noWrap/>
            <w:vAlign w:val="center"/>
            <w:hideMark/>
          </w:tcPr>
          <w:p w:rsidR="0069787C" w:rsidRPr="0007515D" w:rsidRDefault="0069787C" w:rsidP="0007515D">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от   19.12.2017 № 51          </w:t>
            </w:r>
          </w:p>
        </w:tc>
      </w:tr>
      <w:tr w:rsidR="0069787C" w:rsidRPr="0007515D" w:rsidTr="0007515D">
        <w:trPr>
          <w:gridAfter w:val="1"/>
          <w:wAfter w:w="13" w:type="dxa"/>
          <w:trHeight w:val="300"/>
        </w:trPr>
        <w:tc>
          <w:tcPr>
            <w:tcW w:w="617" w:type="dxa"/>
            <w:noWrap/>
            <w:vAlign w:val="center"/>
            <w:hideMark/>
          </w:tcPr>
          <w:p w:rsidR="0069787C" w:rsidRPr="0007515D" w:rsidRDefault="0069787C" w:rsidP="0007515D">
            <w:pPr>
              <w:rPr>
                <w:rFonts w:ascii="Arial" w:eastAsia="Times New Roman" w:hAnsi="Arial" w:cs="Arial"/>
                <w:color w:val="000000"/>
                <w:sz w:val="24"/>
                <w:szCs w:val="24"/>
                <w:lang w:eastAsia="ru-RU"/>
              </w:rPr>
            </w:pPr>
          </w:p>
        </w:tc>
        <w:tc>
          <w:tcPr>
            <w:tcW w:w="283" w:type="dxa"/>
            <w:noWrap/>
            <w:vAlign w:val="bottom"/>
            <w:hideMark/>
          </w:tcPr>
          <w:p w:rsidR="0069787C" w:rsidRPr="0007515D" w:rsidRDefault="0069787C" w:rsidP="0007515D">
            <w:pPr>
              <w:autoSpaceDN/>
              <w:spacing w:after="0"/>
              <w:rPr>
                <w:rFonts w:ascii="Arial" w:hAnsi="Arial" w:cs="Arial"/>
                <w:sz w:val="24"/>
                <w:szCs w:val="24"/>
                <w:lang w:eastAsia="ru-RU"/>
              </w:rPr>
            </w:pPr>
          </w:p>
        </w:tc>
        <w:tc>
          <w:tcPr>
            <w:tcW w:w="2928" w:type="dxa"/>
            <w:noWrap/>
            <w:vAlign w:val="bottom"/>
            <w:hideMark/>
          </w:tcPr>
          <w:p w:rsidR="0069787C" w:rsidRPr="0007515D" w:rsidRDefault="0069787C" w:rsidP="0007515D">
            <w:pPr>
              <w:autoSpaceDN/>
              <w:spacing w:after="0"/>
              <w:rPr>
                <w:rFonts w:ascii="Arial" w:hAnsi="Arial" w:cs="Arial"/>
                <w:sz w:val="24"/>
                <w:szCs w:val="24"/>
                <w:lang w:eastAsia="ru-RU"/>
              </w:rPr>
            </w:pPr>
          </w:p>
        </w:tc>
        <w:tc>
          <w:tcPr>
            <w:tcW w:w="6221" w:type="dxa"/>
            <w:noWrap/>
            <w:vAlign w:val="bottom"/>
            <w:hideMark/>
          </w:tcPr>
          <w:p w:rsidR="0069787C" w:rsidRPr="0007515D" w:rsidRDefault="0069787C" w:rsidP="0007515D">
            <w:pPr>
              <w:autoSpaceDN/>
              <w:spacing w:after="0"/>
              <w:rPr>
                <w:rFonts w:ascii="Arial" w:hAnsi="Arial" w:cs="Arial"/>
                <w:sz w:val="24"/>
                <w:szCs w:val="24"/>
                <w:lang w:eastAsia="ru-RU"/>
              </w:rPr>
            </w:pPr>
          </w:p>
        </w:tc>
      </w:tr>
      <w:tr w:rsidR="0069787C" w:rsidRPr="0007515D" w:rsidTr="0007515D">
        <w:trPr>
          <w:trHeight w:val="600"/>
        </w:trPr>
        <w:tc>
          <w:tcPr>
            <w:tcW w:w="10062" w:type="dxa"/>
            <w:gridSpan w:val="5"/>
            <w:vAlign w:val="center"/>
            <w:hideMark/>
          </w:tcPr>
          <w:p w:rsidR="0069787C" w:rsidRPr="0007515D" w:rsidRDefault="0069787C" w:rsidP="0007515D">
            <w:pPr>
              <w:spacing w:after="0" w:line="240" w:lineRule="auto"/>
              <w:jc w:val="center"/>
              <w:rPr>
                <w:rFonts w:ascii="Arial" w:eastAsia="Times New Roman" w:hAnsi="Arial" w:cs="Arial"/>
                <w:bCs/>
                <w:color w:val="000000"/>
                <w:sz w:val="24"/>
                <w:szCs w:val="24"/>
                <w:lang w:eastAsia="ru-RU"/>
              </w:rPr>
            </w:pPr>
            <w:r w:rsidRPr="0007515D">
              <w:rPr>
                <w:rFonts w:ascii="Arial" w:eastAsia="Times New Roman" w:hAnsi="Arial" w:cs="Arial"/>
                <w:bCs/>
                <w:color w:val="000000"/>
                <w:sz w:val="24"/>
                <w:szCs w:val="24"/>
                <w:lang w:eastAsia="ru-RU"/>
              </w:rPr>
              <w:t>Перечень и коды  главных администраторов доходов бюджета сельского поселения «Село Кукелево», закрепляемые за ними виды (подвиды) доходов на 2018 и на плановый период 2019 и 2020 годов</w:t>
            </w:r>
          </w:p>
        </w:tc>
      </w:tr>
      <w:tr w:rsidR="0069787C" w:rsidRPr="0007515D" w:rsidTr="0007515D">
        <w:trPr>
          <w:gridAfter w:val="1"/>
          <w:wAfter w:w="13" w:type="dxa"/>
          <w:trHeight w:val="315"/>
        </w:trPr>
        <w:tc>
          <w:tcPr>
            <w:tcW w:w="617" w:type="dxa"/>
            <w:noWrap/>
            <w:vAlign w:val="center"/>
            <w:hideMark/>
          </w:tcPr>
          <w:p w:rsidR="0069787C" w:rsidRPr="0007515D" w:rsidRDefault="0069787C" w:rsidP="0007515D">
            <w:pPr>
              <w:rPr>
                <w:rFonts w:ascii="Arial" w:eastAsia="Times New Roman" w:hAnsi="Arial" w:cs="Arial"/>
                <w:b/>
                <w:bCs/>
                <w:color w:val="000000"/>
                <w:sz w:val="24"/>
                <w:szCs w:val="24"/>
                <w:lang w:eastAsia="ru-RU"/>
              </w:rPr>
            </w:pPr>
          </w:p>
        </w:tc>
        <w:tc>
          <w:tcPr>
            <w:tcW w:w="283" w:type="dxa"/>
            <w:noWrap/>
            <w:vAlign w:val="bottom"/>
            <w:hideMark/>
          </w:tcPr>
          <w:p w:rsidR="0069787C" w:rsidRPr="0007515D" w:rsidRDefault="0069787C" w:rsidP="0007515D">
            <w:pPr>
              <w:autoSpaceDN/>
              <w:spacing w:after="0"/>
              <w:rPr>
                <w:rFonts w:ascii="Arial" w:hAnsi="Arial" w:cs="Arial"/>
                <w:sz w:val="24"/>
                <w:szCs w:val="24"/>
                <w:lang w:eastAsia="ru-RU"/>
              </w:rPr>
            </w:pPr>
          </w:p>
        </w:tc>
        <w:tc>
          <w:tcPr>
            <w:tcW w:w="2928" w:type="dxa"/>
            <w:noWrap/>
            <w:vAlign w:val="bottom"/>
            <w:hideMark/>
          </w:tcPr>
          <w:p w:rsidR="0069787C" w:rsidRPr="0007515D" w:rsidRDefault="0069787C" w:rsidP="0007515D">
            <w:pPr>
              <w:autoSpaceDN/>
              <w:spacing w:after="0"/>
              <w:rPr>
                <w:rFonts w:ascii="Arial" w:hAnsi="Arial" w:cs="Arial"/>
                <w:sz w:val="24"/>
                <w:szCs w:val="24"/>
                <w:lang w:eastAsia="ru-RU"/>
              </w:rPr>
            </w:pPr>
          </w:p>
        </w:tc>
        <w:tc>
          <w:tcPr>
            <w:tcW w:w="6221" w:type="dxa"/>
            <w:noWrap/>
            <w:vAlign w:val="bottom"/>
            <w:hideMark/>
          </w:tcPr>
          <w:p w:rsidR="0069787C" w:rsidRPr="0007515D" w:rsidRDefault="0069787C" w:rsidP="0007515D">
            <w:pPr>
              <w:autoSpaceDN/>
              <w:spacing w:after="0"/>
              <w:rPr>
                <w:rFonts w:ascii="Arial" w:hAnsi="Arial" w:cs="Arial"/>
                <w:sz w:val="24"/>
                <w:szCs w:val="24"/>
                <w:lang w:eastAsia="ru-RU"/>
              </w:rPr>
            </w:pPr>
          </w:p>
        </w:tc>
      </w:tr>
      <w:tr w:rsidR="0069787C" w:rsidRPr="0007515D" w:rsidTr="0007515D">
        <w:trPr>
          <w:gridAfter w:val="1"/>
          <w:wAfter w:w="13" w:type="dxa"/>
          <w:trHeight w:val="31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Код</w:t>
            </w:r>
          </w:p>
        </w:tc>
        <w:tc>
          <w:tcPr>
            <w:tcW w:w="2928" w:type="dxa"/>
            <w:tcBorders>
              <w:top w:val="single" w:sz="8" w:space="0" w:color="000000"/>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Код налога</w:t>
            </w:r>
          </w:p>
        </w:tc>
        <w:tc>
          <w:tcPr>
            <w:tcW w:w="6221" w:type="dxa"/>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Наименование службы</w:t>
            </w:r>
          </w:p>
        </w:tc>
      </w:tr>
      <w:tr w:rsidR="0069787C" w:rsidRPr="0007515D" w:rsidTr="0007515D">
        <w:trPr>
          <w:gridAfter w:val="1"/>
          <w:wAfter w:w="13" w:type="dxa"/>
          <w:trHeight w:val="31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r>
      <w:tr w:rsidR="0069787C" w:rsidRPr="0007515D" w:rsidTr="0007515D">
        <w:trPr>
          <w:gridAfter w:val="1"/>
          <w:wAfter w:w="13" w:type="dxa"/>
          <w:trHeight w:val="435"/>
        </w:trPr>
        <w:tc>
          <w:tcPr>
            <w:tcW w:w="900" w:type="dxa"/>
            <w:gridSpan w:val="2"/>
            <w:tcBorders>
              <w:top w:val="single" w:sz="8" w:space="0" w:color="000000"/>
              <w:left w:val="single" w:sz="8" w:space="0" w:color="000000"/>
              <w:bottom w:val="nil"/>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928" w:type="dxa"/>
            <w:vMerge w:val="restart"/>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6221" w:type="dxa"/>
            <w:vMerge w:val="restart"/>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rPr>
                <w:rFonts w:ascii="Arial" w:eastAsia="Times New Roman" w:hAnsi="Arial" w:cs="Arial"/>
                <w:bCs/>
                <w:color w:val="000000"/>
                <w:sz w:val="24"/>
                <w:szCs w:val="24"/>
                <w:lang w:eastAsia="ru-RU"/>
              </w:rPr>
            </w:pPr>
            <w:r w:rsidRPr="0007515D">
              <w:rPr>
                <w:rFonts w:ascii="Arial" w:eastAsia="Times New Roman" w:hAnsi="Arial" w:cs="Arial"/>
                <w:bCs/>
                <w:color w:val="000000"/>
                <w:sz w:val="24"/>
                <w:szCs w:val="24"/>
                <w:lang w:eastAsia="ru-RU"/>
              </w:rPr>
              <w:t>Администрация сельского поселения «Село Кукелево»  Вяземского муниципального района Хабаровского края</w:t>
            </w:r>
          </w:p>
        </w:tc>
      </w:tr>
      <w:tr w:rsidR="0069787C" w:rsidRPr="0007515D" w:rsidTr="0007515D">
        <w:trPr>
          <w:gridAfter w:val="1"/>
          <w:wAfter w:w="13" w:type="dxa"/>
          <w:trHeight w:val="315"/>
        </w:trPr>
        <w:tc>
          <w:tcPr>
            <w:tcW w:w="900" w:type="dxa"/>
            <w:gridSpan w:val="2"/>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113</w:t>
            </w:r>
          </w:p>
        </w:tc>
        <w:tc>
          <w:tcPr>
            <w:tcW w:w="2928" w:type="dxa"/>
            <w:vMerge/>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autoSpaceDN/>
              <w:spacing w:after="0"/>
              <w:rPr>
                <w:rFonts w:ascii="Arial" w:eastAsia="Times New Roman" w:hAnsi="Arial" w:cs="Arial"/>
                <w:color w:val="000000"/>
                <w:sz w:val="24"/>
                <w:szCs w:val="24"/>
                <w:lang w:eastAsia="ru-RU"/>
              </w:rPr>
            </w:pPr>
          </w:p>
        </w:tc>
        <w:tc>
          <w:tcPr>
            <w:tcW w:w="6221" w:type="dxa"/>
            <w:vMerge/>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autoSpaceDN/>
              <w:spacing w:after="0"/>
              <w:rPr>
                <w:rFonts w:ascii="Arial" w:eastAsia="Times New Roman" w:hAnsi="Arial" w:cs="Arial"/>
                <w:b/>
                <w:bCs/>
                <w:color w:val="000000"/>
                <w:sz w:val="24"/>
                <w:szCs w:val="24"/>
                <w:lang w:eastAsia="ru-RU"/>
              </w:rPr>
            </w:pPr>
          </w:p>
        </w:tc>
      </w:tr>
      <w:tr w:rsidR="0069787C" w:rsidRPr="0007515D" w:rsidTr="0007515D">
        <w:trPr>
          <w:gridAfter w:val="1"/>
          <w:wAfter w:w="13" w:type="dxa"/>
          <w:trHeight w:val="450"/>
        </w:trPr>
        <w:tc>
          <w:tcPr>
            <w:tcW w:w="900" w:type="dxa"/>
            <w:gridSpan w:val="2"/>
            <w:tcBorders>
              <w:top w:val="single" w:sz="8" w:space="0" w:color="000000"/>
              <w:left w:val="single" w:sz="8" w:space="0" w:color="000000"/>
              <w:bottom w:val="nil"/>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928" w:type="dxa"/>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6221" w:type="dxa"/>
            <w:vMerge w:val="restart"/>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proofErr w:type="gramStart"/>
            <w:r w:rsidRPr="0007515D">
              <w:rPr>
                <w:rFonts w:ascii="Arial" w:eastAsia="Times New Roman" w:hAnsi="Arial" w:cs="Arial"/>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9787C" w:rsidRPr="0007515D" w:rsidTr="0007515D">
        <w:trPr>
          <w:gridAfter w:val="1"/>
          <w:wAfter w:w="13" w:type="dxa"/>
          <w:trHeight w:val="300"/>
        </w:trPr>
        <w:tc>
          <w:tcPr>
            <w:tcW w:w="900" w:type="dxa"/>
            <w:gridSpan w:val="2"/>
            <w:tcBorders>
              <w:top w:val="nil"/>
              <w:left w:val="single" w:sz="8" w:space="0" w:color="000000"/>
              <w:bottom w:val="nil"/>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928" w:type="dxa"/>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6221" w:type="dxa"/>
            <w:vMerge/>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autoSpaceDN/>
              <w:spacing w:after="0"/>
              <w:rPr>
                <w:rFonts w:ascii="Arial" w:eastAsia="Times New Roman" w:hAnsi="Arial" w:cs="Arial"/>
                <w:color w:val="000000"/>
                <w:sz w:val="24"/>
                <w:szCs w:val="24"/>
                <w:lang w:eastAsia="ru-RU"/>
              </w:rPr>
            </w:pPr>
          </w:p>
        </w:tc>
      </w:tr>
      <w:tr w:rsidR="0069787C" w:rsidRPr="0007515D" w:rsidTr="0007515D">
        <w:trPr>
          <w:gridAfter w:val="1"/>
          <w:wAfter w:w="13" w:type="dxa"/>
          <w:trHeight w:val="300"/>
        </w:trPr>
        <w:tc>
          <w:tcPr>
            <w:tcW w:w="900" w:type="dxa"/>
            <w:gridSpan w:val="2"/>
            <w:tcBorders>
              <w:top w:val="nil"/>
              <w:left w:val="single" w:sz="8" w:space="0" w:color="000000"/>
              <w:bottom w:val="nil"/>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928" w:type="dxa"/>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6221" w:type="dxa"/>
            <w:vMerge/>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autoSpaceDN/>
              <w:spacing w:after="0"/>
              <w:rPr>
                <w:rFonts w:ascii="Arial" w:eastAsia="Times New Roman" w:hAnsi="Arial" w:cs="Arial"/>
                <w:color w:val="000000"/>
                <w:sz w:val="24"/>
                <w:szCs w:val="24"/>
                <w:lang w:eastAsia="ru-RU"/>
              </w:rPr>
            </w:pPr>
          </w:p>
        </w:tc>
      </w:tr>
      <w:tr w:rsidR="0069787C" w:rsidRPr="0007515D" w:rsidTr="0007515D">
        <w:trPr>
          <w:gridAfter w:val="1"/>
          <w:wAfter w:w="13" w:type="dxa"/>
          <w:trHeight w:val="315"/>
        </w:trPr>
        <w:tc>
          <w:tcPr>
            <w:tcW w:w="900" w:type="dxa"/>
            <w:gridSpan w:val="2"/>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1 11 05025 10 0000 120</w:t>
            </w:r>
          </w:p>
        </w:tc>
        <w:tc>
          <w:tcPr>
            <w:tcW w:w="6221" w:type="dxa"/>
            <w:vMerge/>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autoSpaceDN/>
              <w:spacing w:after="0"/>
              <w:rPr>
                <w:rFonts w:ascii="Arial" w:eastAsia="Times New Roman" w:hAnsi="Arial" w:cs="Arial"/>
                <w:color w:val="000000"/>
                <w:sz w:val="24"/>
                <w:szCs w:val="24"/>
                <w:lang w:eastAsia="ru-RU"/>
              </w:rPr>
            </w:pPr>
          </w:p>
        </w:tc>
      </w:tr>
      <w:tr w:rsidR="0069787C" w:rsidRPr="0007515D" w:rsidTr="0007515D">
        <w:trPr>
          <w:gridAfter w:val="1"/>
          <w:wAfter w:w="13" w:type="dxa"/>
          <w:trHeight w:val="73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1 11 05075 10 0000 120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сдачи в аренду имущества, составляющего казну сельских поселений (за исключением земельных участков)</w:t>
            </w:r>
          </w:p>
        </w:tc>
      </w:tr>
      <w:tr w:rsidR="0069787C" w:rsidRPr="0007515D" w:rsidTr="0007515D">
        <w:trPr>
          <w:gridAfter w:val="1"/>
          <w:wAfter w:w="13" w:type="dxa"/>
          <w:trHeight w:val="145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1 11 09045 10 0000 120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9787C" w:rsidRPr="0007515D" w:rsidTr="0007515D">
        <w:trPr>
          <w:gridAfter w:val="1"/>
          <w:wAfter w:w="13" w:type="dxa"/>
          <w:trHeight w:val="49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1 13 02995 10 0000 130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доходы от компенсации затрат бюджетов сельских поселений</w:t>
            </w:r>
          </w:p>
        </w:tc>
      </w:tr>
      <w:tr w:rsidR="0069787C" w:rsidRPr="0007515D" w:rsidTr="0007515D">
        <w:trPr>
          <w:gridAfter w:val="1"/>
          <w:wAfter w:w="13" w:type="dxa"/>
          <w:trHeight w:val="145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1 14 02052 10 0000 410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9787C" w:rsidRPr="0007515D" w:rsidTr="0007515D">
        <w:trPr>
          <w:gridAfter w:val="1"/>
          <w:wAfter w:w="13" w:type="dxa"/>
          <w:trHeight w:val="193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1 14 02053 10 0000 410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реализации иного имущества, находящегося в собственности сельских поселений, находящихся в ведении органов управления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9787C" w:rsidRPr="0007515D" w:rsidTr="0007515D">
        <w:trPr>
          <w:gridAfter w:val="1"/>
          <w:wAfter w:w="13" w:type="dxa"/>
          <w:trHeight w:val="193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83"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1 14 020530 10 0000 440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Доходы от реализации иного имущества, находящегося в собственности сельских поселений, находящихся в ведении органов управления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07515D">
              <w:rPr>
                <w:rFonts w:ascii="Arial" w:eastAsia="Times New Roman" w:hAnsi="Arial" w:cs="Arial"/>
                <w:color w:val="000000"/>
                <w:sz w:val="24"/>
                <w:szCs w:val="24"/>
                <w:lang w:eastAsia="ru-RU"/>
              </w:rPr>
              <w:lastRenderedPageBreak/>
              <w:t>части реализации материальных запасов по указанному имуществу</w:t>
            </w:r>
          </w:p>
        </w:tc>
      </w:tr>
      <w:tr w:rsidR="0069787C" w:rsidRPr="0007515D" w:rsidTr="0007515D">
        <w:trPr>
          <w:gridAfter w:val="1"/>
          <w:wAfter w:w="13" w:type="dxa"/>
          <w:trHeight w:val="97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1 16 32000 10 0000 140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9787C" w:rsidRPr="0007515D" w:rsidTr="0007515D">
        <w:trPr>
          <w:gridAfter w:val="1"/>
          <w:wAfter w:w="13" w:type="dxa"/>
          <w:trHeight w:val="121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1 16 33050 10 0000 140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9787C" w:rsidRPr="0007515D" w:rsidTr="0007515D">
        <w:trPr>
          <w:gridAfter w:val="1"/>
          <w:wAfter w:w="13" w:type="dxa"/>
          <w:trHeight w:val="73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1 16 90050 10 0000 140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69787C" w:rsidRPr="0007515D" w:rsidTr="0007515D">
        <w:trPr>
          <w:gridAfter w:val="1"/>
          <w:wAfter w:w="13" w:type="dxa"/>
          <w:trHeight w:val="49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1 17 01050 10 0000 180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Невыясненные поступления, зачисляемые в бюджеты сельских поселений</w:t>
            </w:r>
          </w:p>
        </w:tc>
      </w:tr>
      <w:tr w:rsidR="0069787C" w:rsidRPr="0007515D" w:rsidTr="0007515D">
        <w:trPr>
          <w:gridAfter w:val="1"/>
          <w:wAfter w:w="13" w:type="dxa"/>
          <w:trHeight w:val="49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1 17 05050 10 0000 180</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неналоговые доходы бюджетов сельских поселений</w:t>
            </w:r>
          </w:p>
        </w:tc>
      </w:tr>
      <w:tr w:rsidR="0069787C" w:rsidRPr="0007515D" w:rsidTr="0007515D">
        <w:trPr>
          <w:gridAfter w:val="1"/>
          <w:wAfter w:w="13" w:type="dxa"/>
          <w:trHeight w:val="49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2 02 15001 10 0000 151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w:t>
            </w:r>
          </w:p>
        </w:tc>
      </w:tr>
      <w:tr w:rsidR="0069787C" w:rsidRPr="0007515D" w:rsidTr="0007515D">
        <w:trPr>
          <w:gridAfter w:val="1"/>
          <w:wAfter w:w="13" w:type="dxa"/>
          <w:trHeight w:val="31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2 02 19999 10 0000 151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дотации бюджетам сельских поселений</w:t>
            </w:r>
          </w:p>
        </w:tc>
      </w:tr>
      <w:tr w:rsidR="0069787C" w:rsidRPr="0007515D" w:rsidTr="0007515D">
        <w:trPr>
          <w:gridAfter w:val="1"/>
          <w:wAfter w:w="13" w:type="dxa"/>
          <w:trHeight w:val="31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2 02 29999 10 0000 151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субсидии бюджетам сельских поселений</w:t>
            </w:r>
          </w:p>
        </w:tc>
      </w:tr>
      <w:tr w:rsidR="0069787C" w:rsidRPr="0007515D" w:rsidTr="0007515D">
        <w:trPr>
          <w:gridAfter w:val="1"/>
          <w:wAfter w:w="13" w:type="dxa"/>
          <w:trHeight w:val="97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83"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2 02 20216 10 0000 151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w:t>
            </w:r>
          </w:p>
        </w:tc>
      </w:tr>
      <w:tr w:rsidR="0069787C" w:rsidRPr="0007515D" w:rsidTr="0007515D">
        <w:trPr>
          <w:gridAfter w:val="1"/>
          <w:wAfter w:w="13" w:type="dxa"/>
          <w:trHeight w:val="73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2 02 35118 10 0000 151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9787C" w:rsidRPr="0007515D" w:rsidTr="0007515D">
        <w:trPr>
          <w:gridAfter w:val="1"/>
          <w:wAfter w:w="13" w:type="dxa"/>
          <w:trHeight w:val="735"/>
        </w:trPr>
        <w:tc>
          <w:tcPr>
            <w:tcW w:w="900"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2928" w:type="dxa"/>
            <w:tcBorders>
              <w:top w:val="nil"/>
              <w:left w:val="nil"/>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2 02 03024 10 0000 151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69787C" w:rsidRPr="0007515D" w:rsidTr="0007515D">
        <w:trPr>
          <w:gridAfter w:val="1"/>
          <w:wAfter w:w="13" w:type="dxa"/>
          <w:trHeight w:val="73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2 02 04029 10 0000 151</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Межбюджетные трансферты, передаваемые бюджетам сельских поселений на реализацию дополнительных мероприятий в сфере занятости населения </w:t>
            </w:r>
          </w:p>
        </w:tc>
      </w:tr>
      <w:tr w:rsidR="0069787C" w:rsidRPr="0007515D" w:rsidTr="0007515D">
        <w:trPr>
          <w:gridAfter w:val="1"/>
          <w:wAfter w:w="13" w:type="dxa"/>
          <w:trHeight w:val="49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2 02 49999 10 0000 151</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межбюджетные трансферты, передаваемые бюджетам сельских поселений</w:t>
            </w:r>
          </w:p>
        </w:tc>
      </w:tr>
      <w:tr w:rsidR="0069787C" w:rsidRPr="0007515D" w:rsidTr="0007515D">
        <w:trPr>
          <w:gridAfter w:val="1"/>
          <w:wAfter w:w="13" w:type="dxa"/>
          <w:trHeight w:val="73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2 07 05020 10 0000 180</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69787C" w:rsidRPr="0007515D" w:rsidTr="0007515D">
        <w:trPr>
          <w:gridAfter w:val="1"/>
          <w:wAfter w:w="13" w:type="dxa"/>
          <w:trHeight w:val="49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2 07 05030 10 0000 180</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безвозмездные поступления в бюджеты сельских поселений</w:t>
            </w:r>
          </w:p>
        </w:tc>
      </w:tr>
      <w:tr w:rsidR="0069787C" w:rsidRPr="0007515D" w:rsidTr="0007515D">
        <w:trPr>
          <w:gridAfter w:val="1"/>
          <w:wAfter w:w="13" w:type="dxa"/>
          <w:trHeight w:val="169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2 08 05000 10 0000 180</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Перечисления из бюджетов сельских поселений (в бюджеты поселений) для осуществления возврата (зачета) излишне уплаченных 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787C" w:rsidRPr="0007515D" w:rsidTr="0007515D">
        <w:trPr>
          <w:gridAfter w:val="1"/>
          <w:wAfter w:w="13" w:type="dxa"/>
          <w:trHeight w:val="975"/>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2 18 60010 10 0000 151</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9787C" w:rsidRPr="0007515D" w:rsidTr="0007515D">
        <w:trPr>
          <w:gridAfter w:val="1"/>
          <w:wAfter w:w="13" w:type="dxa"/>
          <w:trHeight w:val="720"/>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single" w:sz="8" w:space="0" w:color="000000"/>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2 18 60020 10 0000 180</w:t>
            </w:r>
          </w:p>
        </w:tc>
        <w:tc>
          <w:tcPr>
            <w:tcW w:w="6221" w:type="dxa"/>
            <w:tcBorders>
              <w:top w:val="nil"/>
              <w:left w:val="nil"/>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бюджетов сельских поселений от возврата бюджетными учреждениями остатков субсидий прошлых лет</w:t>
            </w:r>
          </w:p>
        </w:tc>
      </w:tr>
      <w:tr w:rsidR="0069787C" w:rsidRPr="0007515D" w:rsidTr="0007515D">
        <w:trPr>
          <w:gridAfter w:val="1"/>
          <w:wAfter w:w="13" w:type="dxa"/>
          <w:trHeight w:val="1050"/>
        </w:trPr>
        <w:tc>
          <w:tcPr>
            <w:tcW w:w="617" w:type="dxa"/>
            <w:tcBorders>
              <w:top w:val="nil"/>
              <w:left w:val="single" w:sz="8" w:space="0" w:color="000000"/>
              <w:bottom w:val="single" w:sz="8" w:space="0" w:color="000000"/>
              <w:right w:val="nil"/>
            </w:tcBorders>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211" w:type="dxa"/>
            <w:gridSpan w:val="2"/>
            <w:tcBorders>
              <w:top w:val="nil"/>
              <w:left w:val="single" w:sz="8" w:space="0" w:color="000000"/>
              <w:bottom w:val="single" w:sz="8" w:space="0" w:color="000000"/>
              <w:right w:val="single" w:sz="8" w:space="0" w:color="000000"/>
            </w:tcBorders>
            <w:noWrap/>
            <w:vAlign w:val="center"/>
            <w:hideMark/>
          </w:tcPr>
          <w:p w:rsidR="0069787C" w:rsidRPr="0007515D" w:rsidRDefault="0069787C" w:rsidP="0007515D">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2 19 05000 10 0000 151</w:t>
            </w:r>
          </w:p>
        </w:tc>
        <w:tc>
          <w:tcPr>
            <w:tcW w:w="6221" w:type="dxa"/>
            <w:tcBorders>
              <w:top w:val="nil"/>
              <w:left w:val="single" w:sz="8" w:space="0" w:color="000000"/>
              <w:bottom w:val="single" w:sz="8" w:space="0" w:color="000000"/>
              <w:right w:val="single" w:sz="8" w:space="0" w:color="000000"/>
            </w:tcBorders>
            <w:vAlign w:val="center"/>
            <w:hideMark/>
          </w:tcPr>
          <w:p w:rsidR="0069787C" w:rsidRPr="0007515D" w:rsidRDefault="0069787C" w:rsidP="0007515D">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07515D" w:rsidRPr="0007515D" w:rsidRDefault="0007515D" w:rsidP="0007515D">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w:t>
      </w:r>
      <w:proofErr w:type="gramStart"/>
      <w:r w:rsidRPr="0007515D">
        <w:rPr>
          <w:rFonts w:ascii="Arial" w:hAnsi="Arial" w:cs="Arial"/>
          <w:sz w:val="24"/>
          <w:szCs w:val="24"/>
          <w:lang w:eastAsia="ar-SA"/>
        </w:rPr>
        <w:t>.П</w:t>
      </w:r>
      <w:proofErr w:type="gramEnd"/>
      <w:r w:rsidRPr="0007515D">
        <w:rPr>
          <w:rFonts w:ascii="Arial" w:hAnsi="Arial" w:cs="Arial"/>
          <w:sz w:val="24"/>
          <w:szCs w:val="24"/>
          <w:lang w:eastAsia="ar-SA"/>
        </w:rPr>
        <w:t>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07515D" w:rsidRPr="0007515D" w:rsidRDefault="0007515D" w:rsidP="0007515D">
      <w:pPr>
        <w:pStyle w:val="aa"/>
        <w:spacing w:line="256" w:lineRule="auto"/>
        <w:rPr>
          <w:rFonts w:ascii="Arial" w:hAnsi="Arial" w:cs="Arial"/>
          <w:sz w:val="24"/>
          <w:szCs w:val="24"/>
          <w:lang w:eastAsia="ar-SA"/>
        </w:rPr>
      </w:pPr>
      <w:r w:rsidRPr="0007515D">
        <w:rPr>
          <w:rFonts w:ascii="Arial" w:hAnsi="Arial" w:cs="Arial"/>
          <w:sz w:val="24"/>
          <w:szCs w:val="24"/>
          <w:lang w:eastAsia="ar-SA"/>
        </w:rPr>
        <w:t xml:space="preserve">депутатов                                </w:t>
      </w:r>
    </w:p>
    <w:p w:rsidR="0069787C" w:rsidRPr="0007515D" w:rsidRDefault="0007515D" w:rsidP="0007515D">
      <w:pPr>
        <w:rPr>
          <w:rFonts w:ascii="Arial" w:hAnsi="Arial" w:cs="Arial"/>
          <w:sz w:val="24"/>
          <w:szCs w:val="24"/>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Default="0069787C"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Pr="0007515D" w:rsidRDefault="0007515D" w:rsidP="0069787C">
      <w:pPr>
        <w:rPr>
          <w:rFonts w:ascii="Arial" w:hAnsi="Arial" w:cs="Arial"/>
          <w:sz w:val="24"/>
          <w:szCs w:val="24"/>
        </w:rPr>
      </w:pPr>
    </w:p>
    <w:tbl>
      <w:tblPr>
        <w:tblW w:w="10196" w:type="dxa"/>
        <w:tblInd w:w="-426" w:type="dxa"/>
        <w:tblLook w:val="04A0" w:firstRow="1" w:lastRow="0" w:firstColumn="1" w:lastColumn="0" w:noHBand="0" w:noVBand="1"/>
      </w:tblPr>
      <w:tblGrid>
        <w:gridCol w:w="2063"/>
        <w:gridCol w:w="3832"/>
        <w:gridCol w:w="4301"/>
      </w:tblGrid>
      <w:tr w:rsidR="0069787C" w:rsidRPr="0007515D" w:rsidTr="0007515D">
        <w:trPr>
          <w:trHeight w:val="300"/>
        </w:trPr>
        <w:tc>
          <w:tcPr>
            <w:tcW w:w="10196" w:type="dxa"/>
            <w:gridSpan w:val="3"/>
            <w:noWrap/>
            <w:hideMark/>
          </w:tcPr>
          <w:p w:rsidR="0069787C" w:rsidRPr="0007515D" w:rsidRDefault="0069787C">
            <w:pPr>
              <w:pStyle w:val="aa"/>
              <w:spacing w:line="256" w:lineRule="auto"/>
              <w:rPr>
                <w:rFonts w:ascii="Arial" w:hAnsi="Arial" w:cs="Arial"/>
                <w:sz w:val="24"/>
                <w:szCs w:val="24"/>
                <w:lang w:eastAsia="ar-SA"/>
              </w:rPr>
            </w:pPr>
          </w:p>
        </w:tc>
      </w:tr>
      <w:tr w:rsidR="0069787C" w:rsidRPr="0007515D" w:rsidTr="0007515D">
        <w:trPr>
          <w:trHeight w:val="300"/>
        </w:trPr>
        <w:tc>
          <w:tcPr>
            <w:tcW w:w="10196" w:type="dxa"/>
            <w:gridSpan w:val="3"/>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Приложение 3                                                                                                                                                                                                                                                                                                                                                             к решению Совета депутатов </w:t>
            </w:r>
          </w:p>
        </w:tc>
      </w:tr>
      <w:tr w:rsidR="0069787C" w:rsidRPr="0007515D" w:rsidTr="0007515D">
        <w:trPr>
          <w:trHeight w:val="300"/>
        </w:trPr>
        <w:tc>
          <w:tcPr>
            <w:tcW w:w="10196" w:type="dxa"/>
            <w:gridSpan w:val="3"/>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от  19.12.2017   № 51 </w:t>
            </w:r>
          </w:p>
        </w:tc>
      </w:tr>
      <w:tr w:rsidR="0069787C" w:rsidRPr="0007515D" w:rsidTr="0007515D">
        <w:trPr>
          <w:trHeight w:val="300"/>
        </w:trPr>
        <w:tc>
          <w:tcPr>
            <w:tcW w:w="2063" w:type="dxa"/>
            <w:noWrap/>
            <w:vAlign w:val="center"/>
            <w:hideMark/>
          </w:tcPr>
          <w:p w:rsidR="0069787C" w:rsidRPr="0007515D" w:rsidRDefault="0069787C">
            <w:pPr>
              <w:rPr>
                <w:rFonts w:ascii="Arial" w:eastAsia="Times New Roman" w:hAnsi="Arial" w:cs="Arial"/>
                <w:color w:val="000000"/>
                <w:sz w:val="24"/>
                <w:szCs w:val="24"/>
                <w:lang w:eastAsia="ru-RU"/>
              </w:rPr>
            </w:pPr>
          </w:p>
        </w:tc>
        <w:tc>
          <w:tcPr>
            <w:tcW w:w="3832" w:type="dxa"/>
            <w:noWrap/>
            <w:vAlign w:val="center"/>
            <w:hideMark/>
          </w:tcPr>
          <w:p w:rsidR="0069787C" w:rsidRPr="0007515D" w:rsidRDefault="0069787C">
            <w:pPr>
              <w:autoSpaceDN/>
              <w:spacing w:after="0"/>
              <w:rPr>
                <w:rFonts w:ascii="Arial" w:hAnsi="Arial" w:cs="Arial"/>
                <w:sz w:val="24"/>
                <w:szCs w:val="24"/>
                <w:lang w:eastAsia="ru-RU"/>
              </w:rPr>
            </w:pPr>
          </w:p>
        </w:tc>
        <w:tc>
          <w:tcPr>
            <w:tcW w:w="4301" w:type="dxa"/>
            <w:noWrap/>
            <w:vAlign w:val="center"/>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276"/>
        </w:trPr>
        <w:tc>
          <w:tcPr>
            <w:tcW w:w="10196" w:type="dxa"/>
            <w:gridSpan w:val="3"/>
            <w:vMerge w:val="restart"/>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Перечень и коды  главных </w:t>
            </w:r>
            <w:proofErr w:type="gramStart"/>
            <w:r w:rsidRPr="0007515D">
              <w:rPr>
                <w:rFonts w:ascii="Arial" w:eastAsia="Times New Roman" w:hAnsi="Arial" w:cs="Arial"/>
                <w:b/>
                <w:bCs/>
                <w:color w:val="000000"/>
                <w:sz w:val="24"/>
                <w:szCs w:val="24"/>
                <w:lang w:eastAsia="ru-RU"/>
              </w:rPr>
              <w:t>администраторов источников внутреннего  финансирования дефицита бюджета сельского</w:t>
            </w:r>
            <w:proofErr w:type="gramEnd"/>
            <w:r w:rsidRPr="0007515D">
              <w:rPr>
                <w:rFonts w:ascii="Arial" w:eastAsia="Times New Roman" w:hAnsi="Arial" w:cs="Arial"/>
                <w:b/>
                <w:bCs/>
                <w:color w:val="000000"/>
                <w:sz w:val="24"/>
                <w:szCs w:val="24"/>
                <w:lang w:eastAsia="ru-RU"/>
              </w:rPr>
              <w:t xml:space="preserve"> поселения "Село Кукелево"  на 2018 и на плановый период 2019 и 2020 годов</w:t>
            </w:r>
          </w:p>
        </w:tc>
      </w:tr>
      <w:tr w:rsidR="0069787C" w:rsidRPr="0007515D" w:rsidTr="0007515D">
        <w:trPr>
          <w:trHeight w:val="294"/>
        </w:trPr>
        <w:tc>
          <w:tcPr>
            <w:tcW w:w="10196" w:type="dxa"/>
            <w:gridSpan w:val="3"/>
            <w:vMerge/>
            <w:vAlign w:val="center"/>
            <w:hideMark/>
          </w:tcPr>
          <w:p w:rsidR="0069787C" w:rsidRPr="0007515D" w:rsidRDefault="0069787C">
            <w:pPr>
              <w:autoSpaceDN/>
              <w:spacing w:after="0"/>
              <w:rPr>
                <w:rFonts w:ascii="Arial" w:eastAsia="Times New Roman" w:hAnsi="Arial" w:cs="Arial"/>
                <w:b/>
                <w:bCs/>
                <w:color w:val="000000"/>
                <w:sz w:val="24"/>
                <w:szCs w:val="24"/>
                <w:lang w:eastAsia="ru-RU"/>
              </w:rPr>
            </w:pPr>
          </w:p>
        </w:tc>
      </w:tr>
      <w:tr w:rsidR="0069787C" w:rsidRPr="0007515D" w:rsidTr="0007515D">
        <w:trPr>
          <w:trHeight w:val="294"/>
        </w:trPr>
        <w:tc>
          <w:tcPr>
            <w:tcW w:w="10196" w:type="dxa"/>
            <w:gridSpan w:val="3"/>
            <w:vMerge/>
            <w:vAlign w:val="center"/>
            <w:hideMark/>
          </w:tcPr>
          <w:p w:rsidR="0069787C" w:rsidRPr="0007515D" w:rsidRDefault="0069787C">
            <w:pPr>
              <w:autoSpaceDN/>
              <w:spacing w:after="0"/>
              <w:rPr>
                <w:rFonts w:ascii="Arial" w:eastAsia="Times New Roman" w:hAnsi="Arial" w:cs="Arial"/>
                <w:b/>
                <w:bCs/>
                <w:color w:val="000000"/>
                <w:sz w:val="24"/>
                <w:szCs w:val="24"/>
                <w:lang w:eastAsia="ru-RU"/>
              </w:rPr>
            </w:pPr>
          </w:p>
        </w:tc>
      </w:tr>
      <w:tr w:rsidR="0069787C" w:rsidRPr="0007515D" w:rsidTr="0007515D">
        <w:trPr>
          <w:trHeight w:val="300"/>
        </w:trPr>
        <w:tc>
          <w:tcPr>
            <w:tcW w:w="10196" w:type="dxa"/>
            <w:gridSpan w:val="3"/>
            <w:vAlign w:val="center"/>
            <w:hideMark/>
          </w:tcPr>
          <w:p w:rsidR="0069787C" w:rsidRPr="0007515D" w:rsidRDefault="0069787C">
            <w:pPr>
              <w:rPr>
                <w:rFonts w:ascii="Arial" w:eastAsia="Times New Roman" w:hAnsi="Arial" w:cs="Arial"/>
                <w:b/>
                <w:bCs/>
                <w:color w:val="000000"/>
                <w:sz w:val="24"/>
                <w:szCs w:val="24"/>
                <w:lang w:eastAsia="ru-RU"/>
              </w:rPr>
            </w:pPr>
          </w:p>
        </w:tc>
      </w:tr>
      <w:tr w:rsidR="0069787C" w:rsidRPr="0007515D" w:rsidTr="0007515D">
        <w:trPr>
          <w:trHeight w:val="315"/>
        </w:trPr>
        <w:tc>
          <w:tcPr>
            <w:tcW w:w="2063" w:type="dxa"/>
            <w:noWrap/>
            <w:vAlign w:val="center"/>
            <w:hideMark/>
          </w:tcPr>
          <w:p w:rsidR="0069787C" w:rsidRPr="0007515D" w:rsidRDefault="0069787C">
            <w:pPr>
              <w:autoSpaceDN/>
              <w:spacing w:after="0"/>
              <w:rPr>
                <w:rFonts w:ascii="Arial" w:hAnsi="Arial" w:cs="Arial"/>
                <w:sz w:val="24"/>
                <w:szCs w:val="24"/>
                <w:lang w:eastAsia="ru-RU"/>
              </w:rPr>
            </w:pPr>
          </w:p>
        </w:tc>
        <w:tc>
          <w:tcPr>
            <w:tcW w:w="3832" w:type="dxa"/>
            <w:noWrap/>
            <w:vAlign w:val="bottom"/>
            <w:hideMark/>
          </w:tcPr>
          <w:p w:rsidR="0069787C" w:rsidRPr="0007515D" w:rsidRDefault="0069787C">
            <w:pPr>
              <w:autoSpaceDN/>
              <w:spacing w:after="0"/>
              <w:rPr>
                <w:rFonts w:ascii="Arial" w:hAnsi="Arial" w:cs="Arial"/>
                <w:sz w:val="24"/>
                <w:szCs w:val="24"/>
                <w:lang w:eastAsia="ru-RU"/>
              </w:rPr>
            </w:pPr>
          </w:p>
        </w:tc>
        <w:tc>
          <w:tcPr>
            <w:tcW w:w="4301"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735"/>
        </w:trPr>
        <w:tc>
          <w:tcPr>
            <w:tcW w:w="20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Код администратора</w:t>
            </w:r>
          </w:p>
        </w:tc>
        <w:tc>
          <w:tcPr>
            <w:tcW w:w="3832" w:type="dxa"/>
            <w:tcBorders>
              <w:top w:val="single" w:sz="8" w:space="0" w:color="auto"/>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Код        </w:t>
            </w:r>
            <w:proofErr w:type="gramStart"/>
            <w:r w:rsidRPr="0007515D">
              <w:rPr>
                <w:rFonts w:ascii="Arial" w:eastAsia="Times New Roman" w:hAnsi="Arial" w:cs="Arial"/>
                <w:color w:val="000000"/>
                <w:sz w:val="24"/>
                <w:szCs w:val="24"/>
                <w:lang w:eastAsia="ru-RU"/>
              </w:rPr>
              <w:t>классификации источников  внутреннего финансирования   дефицита бюджета</w:t>
            </w:r>
            <w:proofErr w:type="gramEnd"/>
          </w:p>
        </w:tc>
        <w:tc>
          <w:tcPr>
            <w:tcW w:w="4301" w:type="dxa"/>
            <w:tcBorders>
              <w:top w:val="single" w:sz="8" w:space="0" w:color="auto"/>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Наименование администратора доходов</w:t>
            </w:r>
          </w:p>
        </w:tc>
      </w:tr>
      <w:tr w:rsidR="0069787C" w:rsidRPr="0007515D" w:rsidTr="0007515D">
        <w:trPr>
          <w:trHeight w:val="315"/>
        </w:trPr>
        <w:tc>
          <w:tcPr>
            <w:tcW w:w="2063" w:type="dxa"/>
            <w:tcBorders>
              <w:top w:val="nil"/>
              <w:left w:val="single" w:sz="8" w:space="0" w:color="auto"/>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3832"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4301"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r>
      <w:tr w:rsidR="0069787C" w:rsidRPr="0007515D" w:rsidTr="0007515D">
        <w:trPr>
          <w:trHeight w:val="975"/>
        </w:trPr>
        <w:tc>
          <w:tcPr>
            <w:tcW w:w="2063" w:type="dxa"/>
            <w:tcBorders>
              <w:top w:val="nil"/>
              <w:left w:val="single" w:sz="8" w:space="0" w:color="auto"/>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113</w:t>
            </w:r>
          </w:p>
        </w:tc>
        <w:tc>
          <w:tcPr>
            <w:tcW w:w="3832"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4301"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both"/>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Администрация сельского поселения «Село Кукелево» Вяземского муниципального района Хабаровского края</w:t>
            </w:r>
          </w:p>
        </w:tc>
      </w:tr>
      <w:tr w:rsidR="0069787C" w:rsidRPr="0007515D" w:rsidTr="0007515D">
        <w:trPr>
          <w:trHeight w:val="495"/>
        </w:trPr>
        <w:tc>
          <w:tcPr>
            <w:tcW w:w="2063" w:type="dxa"/>
            <w:tcBorders>
              <w:top w:val="nil"/>
              <w:left w:val="single" w:sz="8" w:space="0" w:color="auto"/>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832"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01 05 0201 10 0000 510</w:t>
            </w:r>
          </w:p>
        </w:tc>
        <w:tc>
          <w:tcPr>
            <w:tcW w:w="4301"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Увеличение прочих остатков средств бюджетов  сельских поселений</w:t>
            </w:r>
          </w:p>
        </w:tc>
      </w:tr>
      <w:tr w:rsidR="0069787C" w:rsidRPr="0007515D" w:rsidTr="0007515D">
        <w:trPr>
          <w:trHeight w:val="495"/>
        </w:trPr>
        <w:tc>
          <w:tcPr>
            <w:tcW w:w="2063" w:type="dxa"/>
            <w:tcBorders>
              <w:top w:val="nil"/>
              <w:left w:val="single" w:sz="8" w:space="0" w:color="auto"/>
              <w:bottom w:val="nil"/>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w:t>
            </w:r>
          </w:p>
        </w:tc>
        <w:tc>
          <w:tcPr>
            <w:tcW w:w="3832" w:type="dxa"/>
            <w:tcBorders>
              <w:top w:val="nil"/>
              <w:left w:val="nil"/>
              <w:bottom w:val="nil"/>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01 05 0201 10 0000 610</w:t>
            </w:r>
          </w:p>
        </w:tc>
        <w:tc>
          <w:tcPr>
            <w:tcW w:w="4301" w:type="dxa"/>
            <w:tcBorders>
              <w:top w:val="nil"/>
              <w:left w:val="nil"/>
              <w:bottom w:val="nil"/>
              <w:right w:val="single" w:sz="8" w:space="0" w:color="auto"/>
            </w:tcBorders>
            <w:shd w:val="clear" w:color="auto" w:fill="FFFFFF"/>
            <w:vAlign w:val="center"/>
            <w:hideMark/>
          </w:tcPr>
          <w:p w:rsidR="0069787C" w:rsidRPr="0007515D" w:rsidRDefault="0069787C">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r>
      <w:tr w:rsidR="0069787C" w:rsidRPr="0007515D" w:rsidTr="0007515D">
        <w:trPr>
          <w:trHeight w:val="495"/>
        </w:trPr>
        <w:tc>
          <w:tcPr>
            <w:tcW w:w="2063" w:type="dxa"/>
            <w:tcBorders>
              <w:top w:val="nil"/>
              <w:left w:val="single" w:sz="8" w:space="0" w:color="auto"/>
              <w:bottom w:val="single" w:sz="8" w:space="0" w:color="auto"/>
              <w:right w:val="single" w:sz="8" w:space="0" w:color="auto"/>
            </w:tcBorders>
            <w:shd w:val="clear" w:color="auto" w:fill="FFFFFF"/>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3832" w:type="dxa"/>
            <w:tcBorders>
              <w:top w:val="nil"/>
              <w:left w:val="nil"/>
              <w:bottom w:val="single" w:sz="8" w:space="0" w:color="auto"/>
              <w:right w:val="single" w:sz="8" w:space="0" w:color="auto"/>
            </w:tcBorders>
            <w:shd w:val="clear" w:color="auto" w:fill="FFFFFF"/>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4301" w:type="dxa"/>
            <w:tcBorders>
              <w:top w:val="nil"/>
              <w:left w:val="nil"/>
              <w:bottom w:val="single" w:sz="8" w:space="0" w:color="auto"/>
              <w:right w:val="single" w:sz="8" w:space="0" w:color="auto"/>
            </w:tcBorders>
            <w:shd w:val="clear" w:color="auto" w:fill="FFFFFF"/>
            <w:vAlign w:val="center"/>
          </w:tcPr>
          <w:p w:rsidR="0069787C" w:rsidRPr="0007515D" w:rsidRDefault="0069787C">
            <w:pPr>
              <w:spacing w:after="0" w:line="240" w:lineRule="auto"/>
              <w:jc w:val="both"/>
              <w:rPr>
                <w:rFonts w:ascii="Arial" w:eastAsia="Times New Roman" w:hAnsi="Arial" w:cs="Arial"/>
                <w:color w:val="000000"/>
                <w:sz w:val="24"/>
                <w:szCs w:val="24"/>
                <w:lang w:eastAsia="ru-RU"/>
              </w:rPr>
            </w:pPr>
          </w:p>
        </w:tc>
      </w:tr>
    </w:tbl>
    <w:p w:rsidR="0069787C" w:rsidRPr="0007515D" w:rsidRDefault="0069787C" w:rsidP="0069787C">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w:t>
      </w:r>
      <w:proofErr w:type="gramStart"/>
      <w:r w:rsidRPr="0007515D">
        <w:rPr>
          <w:rFonts w:ascii="Arial" w:hAnsi="Arial" w:cs="Arial"/>
          <w:sz w:val="24"/>
          <w:szCs w:val="24"/>
          <w:lang w:eastAsia="ar-SA"/>
        </w:rPr>
        <w:t>.П</w:t>
      </w:r>
      <w:proofErr w:type="gramEnd"/>
      <w:r w:rsidRPr="0007515D">
        <w:rPr>
          <w:rFonts w:ascii="Arial" w:hAnsi="Arial" w:cs="Arial"/>
          <w:sz w:val="24"/>
          <w:szCs w:val="24"/>
          <w:lang w:eastAsia="ar-SA"/>
        </w:rPr>
        <w:t>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69787C" w:rsidRPr="0007515D" w:rsidRDefault="0069787C" w:rsidP="0069787C">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69787C" w:rsidRPr="0007515D" w:rsidRDefault="0069787C" w:rsidP="0069787C">
      <w:pPr>
        <w:rPr>
          <w:rFonts w:ascii="Arial" w:hAnsi="Arial" w:cs="Arial"/>
          <w:sz w:val="24"/>
          <w:szCs w:val="24"/>
          <w:lang w:eastAsia="ar-SA"/>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Default="0069787C" w:rsidP="0069787C">
      <w:pPr>
        <w:rPr>
          <w:rFonts w:ascii="Arial" w:hAnsi="Arial" w:cs="Arial"/>
          <w:sz w:val="24"/>
          <w:szCs w:val="24"/>
          <w:lang w:eastAsia="ar-SA"/>
        </w:rPr>
      </w:pPr>
    </w:p>
    <w:p w:rsidR="0007515D" w:rsidRPr="0007515D" w:rsidRDefault="0007515D"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lang w:eastAsia="ar-SA"/>
        </w:rPr>
      </w:pPr>
    </w:p>
    <w:p w:rsidR="0069787C" w:rsidRPr="0007515D" w:rsidRDefault="0069787C" w:rsidP="0069787C">
      <w:pPr>
        <w:rPr>
          <w:rFonts w:ascii="Arial" w:hAnsi="Arial" w:cs="Arial"/>
          <w:sz w:val="24"/>
          <w:szCs w:val="24"/>
        </w:rPr>
      </w:pPr>
    </w:p>
    <w:tbl>
      <w:tblPr>
        <w:tblW w:w="10991" w:type="dxa"/>
        <w:tblInd w:w="-851" w:type="dxa"/>
        <w:tblLook w:val="04A0" w:firstRow="1" w:lastRow="0" w:firstColumn="1" w:lastColumn="0" w:noHBand="0" w:noVBand="1"/>
      </w:tblPr>
      <w:tblGrid>
        <w:gridCol w:w="3403"/>
        <w:gridCol w:w="3118"/>
        <w:gridCol w:w="1484"/>
        <w:gridCol w:w="1484"/>
        <w:gridCol w:w="1484"/>
        <w:gridCol w:w="18"/>
      </w:tblGrid>
      <w:tr w:rsidR="0069787C" w:rsidRPr="0007515D" w:rsidTr="0007515D">
        <w:trPr>
          <w:trHeight w:val="300"/>
        </w:trPr>
        <w:tc>
          <w:tcPr>
            <w:tcW w:w="10991" w:type="dxa"/>
            <w:gridSpan w:val="6"/>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Приложение 4</w:t>
            </w:r>
          </w:p>
        </w:tc>
      </w:tr>
      <w:tr w:rsidR="0069787C" w:rsidRPr="0007515D" w:rsidTr="0007515D">
        <w:trPr>
          <w:trHeight w:val="300"/>
        </w:trPr>
        <w:tc>
          <w:tcPr>
            <w:tcW w:w="10991" w:type="dxa"/>
            <w:gridSpan w:val="6"/>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к решению Совета депутатов</w:t>
            </w:r>
          </w:p>
        </w:tc>
      </w:tr>
      <w:tr w:rsidR="0069787C" w:rsidRPr="0007515D" w:rsidTr="0007515D">
        <w:trPr>
          <w:trHeight w:val="300"/>
        </w:trPr>
        <w:tc>
          <w:tcPr>
            <w:tcW w:w="10991" w:type="dxa"/>
            <w:gridSpan w:val="6"/>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от   19.12.2017 № 51  </w:t>
            </w:r>
          </w:p>
        </w:tc>
      </w:tr>
      <w:tr w:rsidR="0069787C" w:rsidRPr="0007515D" w:rsidTr="0007515D">
        <w:trPr>
          <w:gridAfter w:val="1"/>
          <w:wAfter w:w="18" w:type="dxa"/>
          <w:trHeight w:val="300"/>
        </w:trPr>
        <w:tc>
          <w:tcPr>
            <w:tcW w:w="3403" w:type="dxa"/>
            <w:noWrap/>
            <w:vAlign w:val="center"/>
            <w:hideMark/>
          </w:tcPr>
          <w:p w:rsidR="0069787C" w:rsidRPr="0007515D" w:rsidRDefault="0069787C">
            <w:pPr>
              <w:rPr>
                <w:rFonts w:ascii="Arial" w:eastAsia="Times New Roman" w:hAnsi="Arial" w:cs="Arial"/>
                <w:color w:val="000000"/>
                <w:sz w:val="24"/>
                <w:szCs w:val="24"/>
                <w:lang w:eastAsia="ru-RU"/>
              </w:rPr>
            </w:pPr>
          </w:p>
        </w:tc>
        <w:tc>
          <w:tcPr>
            <w:tcW w:w="3118" w:type="dxa"/>
            <w:noWrap/>
            <w:vAlign w:val="bottom"/>
            <w:hideMark/>
          </w:tcPr>
          <w:p w:rsidR="0069787C" w:rsidRPr="0007515D" w:rsidRDefault="0069787C">
            <w:pPr>
              <w:autoSpaceDN/>
              <w:spacing w:after="0"/>
              <w:rPr>
                <w:rFonts w:ascii="Arial" w:hAnsi="Arial" w:cs="Arial"/>
                <w:sz w:val="24"/>
                <w:szCs w:val="24"/>
                <w:lang w:eastAsia="ru-RU"/>
              </w:rPr>
            </w:pPr>
          </w:p>
        </w:tc>
        <w:tc>
          <w:tcPr>
            <w:tcW w:w="1484" w:type="dxa"/>
            <w:noWrap/>
            <w:vAlign w:val="bottom"/>
            <w:hideMark/>
          </w:tcPr>
          <w:p w:rsidR="0069787C" w:rsidRPr="0007515D" w:rsidRDefault="0069787C">
            <w:pPr>
              <w:autoSpaceDN/>
              <w:spacing w:after="0"/>
              <w:rPr>
                <w:rFonts w:ascii="Arial" w:hAnsi="Arial" w:cs="Arial"/>
                <w:sz w:val="24"/>
                <w:szCs w:val="24"/>
                <w:lang w:eastAsia="ru-RU"/>
              </w:rPr>
            </w:pPr>
          </w:p>
        </w:tc>
        <w:tc>
          <w:tcPr>
            <w:tcW w:w="1484" w:type="dxa"/>
            <w:noWrap/>
            <w:vAlign w:val="bottom"/>
            <w:hideMark/>
          </w:tcPr>
          <w:p w:rsidR="0069787C" w:rsidRPr="0007515D" w:rsidRDefault="0069787C">
            <w:pPr>
              <w:autoSpaceDN/>
              <w:spacing w:after="0"/>
              <w:rPr>
                <w:rFonts w:ascii="Arial" w:hAnsi="Arial" w:cs="Arial"/>
                <w:sz w:val="24"/>
                <w:szCs w:val="24"/>
                <w:lang w:eastAsia="ru-RU"/>
              </w:rPr>
            </w:pPr>
          </w:p>
        </w:tc>
        <w:tc>
          <w:tcPr>
            <w:tcW w:w="1484"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300"/>
        </w:trPr>
        <w:tc>
          <w:tcPr>
            <w:tcW w:w="10991" w:type="dxa"/>
            <w:gridSpan w:val="6"/>
            <w:vMerge w:val="restart"/>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Поступление доходов в  бюджет сельского поселения «Село Кукелево» по основным источникам в 2018 году и плановый период 2019 и 2020 годы </w:t>
            </w:r>
          </w:p>
        </w:tc>
      </w:tr>
      <w:tr w:rsidR="0069787C" w:rsidRPr="0007515D" w:rsidTr="0007515D">
        <w:trPr>
          <w:trHeight w:val="300"/>
        </w:trPr>
        <w:tc>
          <w:tcPr>
            <w:tcW w:w="10991" w:type="dxa"/>
            <w:gridSpan w:val="6"/>
            <w:vMerge/>
            <w:vAlign w:val="center"/>
            <w:hideMark/>
          </w:tcPr>
          <w:p w:rsidR="0069787C" w:rsidRPr="0007515D" w:rsidRDefault="0069787C">
            <w:pPr>
              <w:autoSpaceDN/>
              <w:spacing w:after="0"/>
              <w:rPr>
                <w:rFonts w:ascii="Arial" w:eastAsia="Times New Roman" w:hAnsi="Arial" w:cs="Arial"/>
                <w:b/>
                <w:bCs/>
                <w:color w:val="000000"/>
                <w:sz w:val="24"/>
                <w:szCs w:val="24"/>
                <w:lang w:eastAsia="ru-RU"/>
              </w:rPr>
            </w:pPr>
          </w:p>
        </w:tc>
      </w:tr>
      <w:tr w:rsidR="0069787C" w:rsidRPr="0007515D" w:rsidTr="0007515D">
        <w:trPr>
          <w:gridAfter w:val="1"/>
          <w:wAfter w:w="18" w:type="dxa"/>
          <w:trHeight w:val="300"/>
        </w:trPr>
        <w:tc>
          <w:tcPr>
            <w:tcW w:w="3403" w:type="dxa"/>
            <w:vAlign w:val="center"/>
            <w:hideMark/>
          </w:tcPr>
          <w:p w:rsidR="0069787C" w:rsidRPr="0007515D" w:rsidRDefault="0069787C">
            <w:pPr>
              <w:rPr>
                <w:rFonts w:ascii="Arial" w:eastAsia="Times New Roman" w:hAnsi="Arial" w:cs="Arial"/>
                <w:b/>
                <w:bCs/>
                <w:color w:val="000000"/>
                <w:sz w:val="24"/>
                <w:szCs w:val="24"/>
                <w:lang w:eastAsia="ru-RU"/>
              </w:rPr>
            </w:pPr>
          </w:p>
        </w:tc>
        <w:tc>
          <w:tcPr>
            <w:tcW w:w="3118" w:type="dxa"/>
            <w:vAlign w:val="center"/>
            <w:hideMark/>
          </w:tcPr>
          <w:p w:rsidR="0069787C" w:rsidRPr="0007515D" w:rsidRDefault="0069787C">
            <w:pPr>
              <w:autoSpaceDN/>
              <w:spacing w:after="0"/>
              <w:rPr>
                <w:rFonts w:ascii="Arial" w:hAnsi="Arial" w:cs="Arial"/>
                <w:sz w:val="24"/>
                <w:szCs w:val="24"/>
                <w:lang w:eastAsia="ru-RU"/>
              </w:rPr>
            </w:pPr>
          </w:p>
        </w:tc>
        <w:tc>
          <w:tcPr>
            <w:tcW w:w="1484" w:type="dxa"/>
            <w:vAlign w:val="center"/>
            <w:hideMark/>
          </w:tcPr>
          <w:p w:rsidR="0069787C" w:rsidRPr="0007515D" w:rsidRDefault="0069787C">
            <w:pPr>
              <w:autoSpaceDN/>
              <w:spacing w:after="0"/>
              <w:rPr>
                <w:rFonts w:ascii="Arial" w:hAnsi="Arial" w:cs="Arial"/>
                <w:sz w:val="24"/>
                <w:szCs w:val="24"/>
                <w:lang w:eastAsia="ru-RU"/>
              </w:rPr>
            </w:pPr>
          </w:p>
        </w:tc>
        <w:tc>
          <w:tcPr>
            <w:tcW w:w="1484" w:type="dxa"/>
            <w:vAlign w:val="center"/>
            <w:hideMark/>
          </w:tcPr>
          <w:p w:rsidR="0069787C" w:rsidRPr="0007515D" w:rsidRDefault="0069787C">
            <w:pPr>
              <w:autoSpaceDN/>
              <w:spacing w:after="0"/>
              <w:rPr>
                <w:rFonts w:ascii="Arial" w:hAnsi="Arial" w:cs="Arial"/>
                <w:sz w:val="24"/>
                <w:szCs w:val="24"/>
                <w:lang w:eastAsia="ru-RU"/>
              </w:rPr>
            </w:pPr>
          </w:p>
        </w:tc>
        <w:tc>
          <w:tcPr>
            <w:tcW w:w="1484" w:type="dxa"/>
            <w:vAlign w:val="center"/>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315"/>
        </w:trPr>
        <w:tc>
          <w:tcPr>
            <w:tcW w:w="10991" w:type="dxa"/>
            <w:gridSpan w:val="6"/>
            <w:tcBorders>
              <w:top w:val="nil"/>
              <w:left w:val="nil"/>
              <w:bottom w:val="single" w:sz="8" w:space="0" w:color="auto"/>
              <w:right w:val="nil"/>
            </w:tcBorders>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 </w:t>
            </w:r>
            <w:proofErr w:type="spellStart"/>
            <w:r w:rsidRPr="0007515D">
              <w:rPr>
                <w:rFonts w:ascii="Arial" w:eastAsia="Times New Roman" w:hAnsi="Arial" w:cs="Arial"/>
                <w:color w:val="000000"/>
                <w:sz w:val="24"/>
                <w:szCs w:val="24"/>
                <w:lang w:eastAsia="ru-RU"/>
              </w:rPr>
              <w:t>тыс</w:t>
            </w:r>
            <w:proofErr w:type="gramStart"/>
            <w:r w:rsidRPr="0007515D">
              <w:rPr>
                <w:rFonts w:ascii="Arial" w:eastAsia="Times New Roman" w:hAnsi="Arial" w:cs="Arial"/>
                <w:color w:val="000000"/>
                <w:sz w:val="24"/>
                <w:szCs w:val="24"/>
                <w:lang w:eastAsia="ru-RU"/>
              </w:rPr>
              <w:t>.р</w:t>
            </w:r>
            <w:proofErr w:type="gramEnd"/>
            <w:r w:rsidRPr="0007515D">
              <w:rPr>
                <w:rFonts w:ascii="Arial" w:eastAsia="Times New Roman" w:hAnsi="Arial" w:cs="Arial"/>
                <w:color w:val="000000"/>
                <w:sz w:val="24"/>
                <w:szCs w:val="24"/>
                <w:lang w:eastAsia="ru-RU"/>
              </w:rPr>
              <w:t>ублей</w:t>
            </w:r>
            <w:proofErr w:type="spellEnd"/>
            <w:r w:rsidRPr="0007515D">
              <w:rPr>
                <w:rFonts w:ascii="Arial" w:eastAsia="Times New Roman" w:hAnsi="Arial" w:cs="Arial"/>
                <w:color w:val="000000"/>
                <w:sz w:val="24"/>
                <w:szCs w:val="24"/>
                <w:lang w:eastAsia="ru-RU"/>
              </w:rPr>
              <w:t>)</w:t>
            </w:r>
          </w:p>
        </w:tc>
      </w:tr>
      <w:tr w:rsidR="0069787C" w:rsidRPr="0007515D" w:rsidTr="0007515D">
        <w:trPr>
          <w:gridAfter w:val="1"/>
          <w:wAfter w:w="18" w:type="dxa"/>
          <w:trHeight w:val="765"/>
        </w:trPr>
        <w:tc>
          <w:tcPr>
            <w:tcW w:w="3403"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Код</w:t>
            </w:r>
          </w:p>
        </w:tc>
        <w:tc>
          <w:tcPr>
            <w:tcW w:w="311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Наименование групп, подгрупп, статей, подстатей, элементов, программ (</w:t>
            </w:r>
            <w:proofErr w:type="gramStart"/>
            <w:r w:rsidRPr="0007515D">
              <w:rPr>
                <w:rFonts w:ascii="Arial" w:eastAsia="Times New Roman" w:hAnsi="Arial" w:cs="Arial"/>
                <w:color w:val="000000"/>
                <w:sz w:val="24"/>
                <w:szCs w:val="24"/>
                <w:lang w:eastAsia="ru-RU"/>
              </w:rPr>
              <w:t>под-программ</w:t>
            </w:r>
            <w:proofErr w:type="gramEnd"/>
            <w:r w:rsidRPr="0007515D">
              <w:rPr>
                <w:rFonts w:ascii="Arial" w:eastAsia="Times New Roman" w:hAnsi="Arial" w:cs="Arial"/>
                <w:color w:val="000000"/>
                <w:sz w:val="24"/>
                <w:szCs w:val="24"/>
                <w:lang w:eastAsia="ru-RU"/>
              </w:rPr>
              <w:t>), кодов экономической классификации доходов</w:t>
            </w:r>
          </w:p>
        </w:tc>
        <w:tc>
          <w:tcPr>
            <w:tcW w:w="148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2018 год</w:t>
            </w:r>
          </w:p>
        </w:tc>
        <w:tc>
          <w:tcPr>
            <w:tcW w:w="148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2019 год</w:t>
            </w:r>
          </w:p>
        </w:tc>
        <w:tc>
          <w:tcPr>
            <w:tcW w:w="148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2020 год</w:t>
            </w:r>
          </w:p>
        </w:tc>
      </w:tr>
      <w:tr w:rsidR="0069787C" w:rsidRPr="0007515D" w:rsidTr="0007515D">
        <w:trPr>
          <w:gridAfter w:val="1"/>
          <w:wAfter w:w="18" w:type="dxa"/>
          <w:trHeight w:val="300"/>
        </w:trPr>
        <w:tc>
          <w:tcPr>
            <w:tcW w:w="3403"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311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69787C" w:rsidRPr="0007515D" w:rsidTr="0007515D">
        <w:trPr>
          <w:gridAfter w:val="1"/>
          <w:wAfter w:w="18" w:type="dxa"/>
          <w:trHeight w:val="315"/>
        </w:trPr>
        <w:tc>
          <w:tcPr>
            <w:tcW w:w="3403"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311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69787C" w:rsidRPr="0007515D" w:rsidTr="0007515D">
        <w:trPr>
          <w:gridAfter w:val="1"/>
          <w:wAfter w:w="18" w:type="dxa"/>
          <w:trHeight w:val="315"/>
        </w:trPr>
        <w:tc>
          <w:tcPr>
            <w:tcW w:w="3403"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r>
      <w:tr w:rsidR="0069787C" w:rsidRPr="0007515D" w:rsidTr="0007515D">
        <w:trPr>
          <w:gridAfter w:val="1"/>
          <w:wAfter w:w="18" w:type="dxa"/>
          <w:trHeight w:val="48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000 1 00 00000 00 0000 000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ДОХОДЫ</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446,75766</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481,34855</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500,26584</w:t>
            </w:r>
          </w:p>
        </w:tc>
      </w:tr>
      <w:tr w:rsidR="0069787C" w:rsidRPr="0007515D" w:rsidTr="0007515D">
        <w:trPr>
          <w:gridAfter w:val="1"/>
          <w:wAfter w:w="18" w:type="dxa"/>
          <w:trHeight w:val="54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000 1 01 00000 00 0000 000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НАЛОГИ НА ПРИБЫЛЬ, ДОХОДЫ</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18,90000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     19,90000   </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21,00000</w:t>
            </w:r>
          </w:p>
        </w:tc>
      </w:tr>
      <w:tr w:rsidR="0069787C" w:rsidRPr="0007515D" w:rsidTr="0007515D">
        <w:trPr>
          <w:gridAfter w:val="1"/>
          <w:wAfter w:w="18" w:type="dxa"/>
          <w:trHeight w:val="154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000 1 01 02010 01 0000 110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 227.1, 228 НК РФ</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18,90000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19,90000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21,00000</w:t>
            </w:r>
          </w:p>
        </w:tc>
      </w:tr>
      <w:tr w:rsidR="0069787C" w:rsidRPr="0007515D" w:rsidTr="0007515D">
        <w:trPr>
          <w:gridAfter w:val="1"/>
          <w:wAfter w:w="18" w:type="dxa"/>
          <w:trHeight w:val="85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000 1 03 00000 00 0000 000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НАЛОГИ НА ТОВАРЫ (РАБОТЫ, УСЛУГИ), РЕАЛИЗУЕМЫЕ НА ТЕРРИТОРИИ РОССИЙСКОЙ ФЕДЕРАЦИИ</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170,85766</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192,74855</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209,86584</w:t>
            </w:r>
          </w:p>
        </w:tc>
      </w:tr>
      <w:tr w:rsidR="0069787C" w:rsidRPr="0007515D" w:rsidTr="0007515D">
        <w:trPr>
          <w:gridAfter w:val="1"/>
          <w:wAfter w:w="18" w:type="dxa"/>
          <w:trHeight w:val="165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000 1 03 02230 01 0000 110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63,73218</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72,23558</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79,83145</w:t>
            </w:r>
          </w:p>
        </w:tc>
      </w:tr>
      <w:tr w:rsidR="0069787C" w:rsidRPr="0007515D" w:rsidTr="0007515D">
        <w:trPr>
          <w:gridAfter w:val="1"/>
          <w:wAfter w:w="18" w:type="dxa"/>
          <w:trHeight w:val="210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000 1 03 02240 01 0000 110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уплаты акцизов на моторные масла для дизельных и (или) карбюраторных (</w:t>
            </w:r>
            <w:proofErr w:type="spellStart"/>
            <w:r w:rsidRPr="0007515D">
              <w:rPr>
                <w:rFonts w:ascii="Arial" w:eastAsia="Times New Roman" w:hAnsi="Arial" w:cs="Arial"/>
                <w:color w:val="000000"/>
                <w:sz w:val="24"/>
                <w:szCs w:val="24"/>
                <w:lang w:eastAsia="ru-RU"/>
              </w:rPr>
              <w:t>инжекторных</w:t>
            </w:r>
            <w:proofErr w:type="spellEnd"/>
            <w:r w:rsidRPr="0007515D">
              <w:rPr>
                <w:rFonts w:ascii="Arial" w:eastAsia="Times New Roman" w:hAnsi="Arial" w:cs="Arial"/>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0,48912</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0,50733</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0,54496</w:t>
            </w:r>
          </w:p>
        </w:tc>
      </w:tr>
      <w:tr w:rsidR="0069787C" w:rsidRPr="0007515D" w:rsidTr="0007515D">
        <w:trPr>
          <w:gridAfter w:val="1"/>
          <w:wAfter w:w="18" w:type="dxa"/>
          <w:trHeight w:val="181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000 1 03 02250 01 0000 110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116,49204</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129,78524</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143,31471</w:t>
            </w:r>
          </w:p>
        </w:tc>
      </w:tr>
      <w:tr w:rsidR="0069787C" w:rsidRPr="0007515D" w:rsidTr="0007515D">
        <w:trPr>
          <w:gridAfter w:val="1"/>
          <w:wAfter w:w="18" w:type="dxa"/>
          <w:trHeight w:val="1560"/>
        </w:trPr>
        <w:tc>
          <w:tcPr>
            <w:tcW w:w="3403" w:type="dxa"/>
            <w:tcBorders>
              <w:top w:val="single" w:sz="4" w:space="0" w:color="auto"/>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000 1 03 02260 01 0000 110</w:t>
            </w:r>
          </w:p>
        </w:tc>
        <w:tc>
          <w:tcPr>
            <w:tcW w:w="311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-9,85568</w:t>
            </w:r>
          </w:p>
        </w:tc>
        <w:tc>
          <w:tcPr>
            <w:tcW w:w="148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-9,77960</w:t>
            </w:r>
          </w:p>
        </w:tc>
        <w:tc>
          <w:tcPr>
            <w:tcW w:w="148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-13,82528</w:t>
            </w:r>
          </w:p>
        </w:tc>
      </w:tr>
      <w:tr w:rsidR="0069787C" w:rsidRPr="0007515D" w:rsidTr="0007515D">
        <w:trPr>
          <w:gridAfter w:val="1"/>
          <w:wAfter w:w="18" w:type="dxa"/>
          <w:trHeight w:val="46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000 1 05 00000 00 0000 000</w:t>
            </w:r>
          </w:p>
        </w:tc>
        <w:tc>
          <w:tcPr>
            <w:tcW w:w="3118" w:type="dxa"/>
            <w:tcBorders>
              <w:top w:val="nil"/>
              <w:left w:val="nil"/>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                                                                            НАЛОГИ НА СОВОКУПНЫЙ ДОХОД</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116,60000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116,60000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116,60000</w:t>
            </w:r>
          </w:p>
        </w:tc>
      </w:tr>
      <w:tr w:rsidR="0069787C" w:rsidRPr="0007515D" w:rsidTr="0007515D">
        <w:trPr>
          <w:gridAfter w:val="1"/>
          <w:wAfter w:w="18" w:type="dxa"/>
          <w:trHeight w:val="49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000 1 05 03010 01 1000 110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spellStart"/>
            <w:r w:rsidRPr="0007515D">
              <w:rPr>
                <w:rFonts w:ascii="Arial" w:eastAsia="Times New Roman" w:hAnsi="Arial" w:cs="Arial"/>
                <w:color w:val="000000"/>
                <w:sz w:val="24"/>
                <w:szCs w:val="24"/>
                <w:lang w:eastAsia="ru-RU"/>
              </w:rPr>
              <w:t>Единный</w:t>
            </w:r>
            <w:proofErr w:type="spellEnd"/>
            <w:r w:rsidRPr="0007515D">
              <w:rPr>
                <w:rFonts w:ascii="Arial" w:eastAsia="Times New Roman" w:hAnsi="Arial" w:cs="Arial"/>
                <w:color w:val="000000"/>
                <w:sz w:val="24"/>
                <w:szCs w:val="24"/>
                <w:lang w:eastAsia="ru-RU"/>
              </w:rPr>
              <w:t xml:space="preserve"> сельскохозяйственный налог</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r>
      <w:tr w:rsidR="0069787C" w:rsidRPr="0007515D" w:rsidTr="0007515D">
        <w:trPr>
          <w:gridAfter w:val="1"/>
          <w:wAfter w:w="18" w:type="dxa"/>
          <w:trHeight w:val="84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000 1 05 01011 01 1000 110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spellStart"/>
            <w:r w:rsidRPr="0007515D">
              <w:rPr>
                <w:rFonts w:ascii="Arial" w:eastAsia="Times New Roman" w:hAnsi="Arial" w:cs="Arial"/>
                <w:color w:val="000000"/>
                <w:sz w:val="24"/>
                <w:szCs w:val="24"/>
                <w:lang w:eastAsia="ru-RU"/>
              </w:rPr>
              <w:t>Налог</w:t>
            </w:r>
            <w:proofErr w:type="gramStart"/>
            <w:r w:rsidRPr="0007515D">
              <w:rPr>
                <w:rFonts w:ascii="Arial" w:eastAsia="Times New Roman" w:hAnsi="Arial" w:cs="Arial"/>
                <w:color w:val="000000"/>
                <w:sz w:val="24"/>
                <w:szCs w:val="24"/>
                <w:lang w:eastAsia="ru-RU"/>
              </w:rPr>
              <w:t>,в</w:t>
            </w:r>
            <w:proofErr w:type="gramEnd"/>
            <w:r w:rsidRPr="0007515D">
              <w:rPr>
                <w:rFonts w:ascii="Arial" w:eastAsia="Times New Roman" w:hAnsi="Arial" w:cs="Arial"/>
                <w:color w:val="000000"/>
                <w:sz w:val="24"/>
                <w:szCs w:val="24"/>
                <w:lang w:eastAsia="ru-RU"/>
              </w:rPr>
              <w:t>зимаемый</w:t>
            </w:r>
            <w:proofErr w:type="spellEnd"/>
            <w:r w:rsidRPr="0007515D">
              <w:rPr>
                <w:rFonts w:ascii="Arial" w:eastAsia="Times New Roman" w:hAnsi="Arial" w:cs="Arial"/>
                <w:color w:val="000000"/>
                <w:sz w:val="24"/>
                <w:szCs w:val="24"/>
                <w:lang w:eastAsia="ru-RU"/>
              </w:rPr>
              <w:t xml:space="preserve"> с налогоплательщиков, выбравших в качестве объекта </w:t>
            </w:r>
            <w:proofErr w:type="spellStart"/>
            <w:r w:rsidRPr="0007515D">
              <w:rPr>
                <w:rFonts w:ascii="Arial" w:eastAsia="Times New Roman" w:hAnsi="Arial" w:cs="Arial"/>
                <w:color w:val="000000"/>
                <w:sz w:val="24"/>
                <w:szCs w:val="24"/>
                <w:lang w:eastAsia="ru-RU"/>
              </w:rPr>
              <w:t>налогооблажения</w:t>
            </w:r>
            <w:proofErr w:type="spellEnd"/>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116,60000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116,60000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116,60000</w:t>
            </w:r>
          </w:p>
        </w:tc>
      </w:tr>
      <w:tr w:rsidR="0069787C" w:rsidRPr="0007515D" w:rsidTr="0007515D">
        <w:trPr>
          <w:gridAfter w:val="1"/>
          <w:wAfter w:w="18" w:type="dxa"/>
          <w:trHeight w:val="54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000 1 06 00000 00 0000 000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НАЛОГ НА ИМУЩЕСТВО</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117,10000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128,80000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129,50000</w:t>
            </w:r>
          </w:p>
        </w:tc>
      </w:tr>
      <w:tr w:rsidR="0069787C" w:rsidRPr="0007515D" w:rsidTr="0007515D">
        <w:trPr>
          <w:gridAfter w:val="1"/>
          <w:wAfter w:w="18" w:type="dxa"/>
          <w:trHeight w:val="120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000 1 06 01030 10 0000 110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26,30000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27,00000</w:t>
            </w:r>
          </w:p>
        </w:tc>
      </w:tr>
      <w:tr w:rsidR="0069787C" w:rsidRPr="0007515D" w:rsidTr="0007515D">
        <w:trPr>
          <w:gridAfter w:val="1"/>
          <w:wAfter w:w="18" w:type="dxa"/>
          <w:trHeight w:val="42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000 1 06 04011 02 0000 110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Транспортный налог с организаций</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18" w:type="dxa"/>
          <w:trHeight w:val="43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000 1 06 04012 02 0000 110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Транспортный налог с физических лиц</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60,30000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61,50000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61,50000</w:t>
            </w:r>
          </w:p>
        </w:tc>
      </w:tr>
      <w:tr w:rsidR="0069787C" w:rsidRPr="0007515D" w:rsidTr="0007515D">
        <w:trPr>
          <w:gridAfter w:val="1"/>
          <w:wAfter w:w="18" w:type="dxa"/>
          <w:trHeight w:val="94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000 1 06 06033 10 0000 110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22,20000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26,50000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26,50000</w:t>
            </w:r>
          </w:p>
        </w:tc>
      </w:tr>
      <w:tr w:rsidR="0069787C" w:rsidRPr="0007515D" w:rsidTr="0007515D">
        <w:trPr>
          <w:gridAfter w:val="1"/>
          <w:wAfter w:w="18" w:type="dxa"/>
          <w:trHeight w:val="118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000 1 06 06043 10 0000 110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9,60000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14,50000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14,50000</w:t>
            </w:r>
          </w:p>
        </w:tc>
      </w:tr>
      <w:tr w:rsidR="0069787C" w:rsidRPr="0007515D" w:rsidTr="0007515D">
        <w:trPr>
          <w:gridAfter w:val="1"/>
          <w:wAfter w:w="18" w:type="dxa"/>
          <w:trHeight w:val="91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000 1 11 00000 00 0000 000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ДОХОДЫ ОТ ИСПОЛЬЗОВАНИЯ ИМУЩЕСТВА, НАХОДЯЩЕГО-СЯ В </w:t>
            </w:r>
            <w:proofErr w:type="gramStart"/>
            <w:r w:rsidRPr="0007515D">
              <w:rPr>
                <w:rFonts w:ascii="Arial" w:eastAsia="Times New Roman" w:hAnsi="Arial" w:cs="Arial"/>
                <w:b/>
                <w:bCs/>
                <w:color w:val="000000"/>
                <w:sz w:val="24"/>
                <w:szCs w:val="24"/>
                <w:lang w:eastAsia="ru-RU"/>
              </w:rPr>
              <w:t>ГОСУДАРСТВЕННОЙ</w:t>
            </w:r>
            <w:proofErr w:type="gramEnd"/>
            <w:r w:rsidRPr="0007515D">
              <w:rPr>
                <w:rFonts w:ascii="Arial" w:eastAsia="Times New Roman" w:hAnsi="Arial" w:cs="Arial"/>
                <w:b/>
                <w:bCs/>
                <w:color w:val="000000"/>
                <w:sz w:val="24"/>
                <w:szCs w:val="24"/>
                <w:lang w:eastAsia="ru-RU"/>
              </w:rPr>
              <w:t xml:space="preserve"> И МУНИЦИПАЛЬНОЙ СОБСТВЕН-НОСТИ</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23,30000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23,30000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23,30000</w:t>
            </w:r>
          </w:p>
        </w:tc>
      </w:tr>
      <w:tr w:rsidR="0069787C" w:rsidRPr="0007515D" w:rsidTr="0007515D">
        <w:trPr>
          <w:gridAfter w:val="1"/>
          <w:wAfter w:w="18" w:type="dxa"/>
          <w:trHeight w:val="84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000 1 11 05075 10 0000 120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18,10000</w:t>
            </w:r>
          </w:p>
        </w:tc>
      </w:tr>
      <w:tr w:rsidR="0069787C" w:rsidRPr="0007515D" w:rsidTr="0007515D">
        <w:trPr>
          <w:gridAfter w:val="1"/>
          <w:wAfter w:w="18" w:type="dxa"/>
          <w:trHeight w:val="169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000 1 11 09045 10 0000 120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Прочие поступления от использования </w:t>
            </w:r>
            <w:proofErr w:type="spellStart"/>
            <w:r w:rsidRPr="0007515D">
              <w:rPr>
                <w:rFonts w:ascii="Arial" w:eastAsia="Times New Roman" w:hAnsi="Arial" w:cs="Arial"/>
                <w:color w:val="000000"/>
                <w:sz w:val="24"/>
                <w:szCs w:val="24"/>
                <w:lang w:eastAsia="ru-RU"/>
              </w:rPr>
              <w:t>имущества</w:t>
            </w:r>
            <w:proofErr w:type="gramStart"/>
            <w:r w:rsidRPr="0007515D">
              <w:rPr>
                <w:rFonts w:ascii="Arial" w:eastAsia="Times New Roman" w:hAnsi="Arial" w:cs="Arial"/>
                <w:color w:val="000000"/>
                <w:sz w:val="24"/>
                <w:szCs w:val="24"/>
                <w:lang w:eastAsia="ru-RU"/>
              </w:rPr>
              <w:t>,н</w:t>
            </w:r>
            <w:proofErr w:type="gramEnd"/>
            <w:r w:rsidRPr="0007515D">
              <w:rPr>
                <w:rFonts w:ascii="Arial" w:eastAsia="Times New Roman" w:hAnsi="Arial" w:cs="Arial"/>
                <w:color w:val="000000"/>
                <w:sz w:val="24"/>
                <w:szCs w:val="24"/>
                <w:lang w:eastAsia="ru-RU"/>
              </w:rPr>
              <w:t>аходящегося</w:t>
            </w:r>
            <w:proofErr w:type="spellEnd"/>
            <w:r w:rsidRPr="0007515D">
              <w:rPr>
                <w:rFonts w:ascii="Arial" w:eastAsia="Times New Roman" w:hAnsi="Arial" w:cs="Arial"/>
                <w:color w:val="000000"/>
                <w:sz w:val="24"/>
                <w:szCs w:val="24"/>
                <w:lang w:eastAsia="ru-RU"/>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5,20000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5,20000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5,20000</w:t>
            </w:r>
          </w:p>
        </w:tc>
      </w:tr>
      <w:tr w:rsidR="0069787C" w:rsidRPr="0007515D" w:rsidTr="0007515D">
        <w:trPr>
          <w:gridAfter w:val="1"/>
          <w:wAfter w:w="18" w:type="dxa"/>
          <w:trHeight w:val="48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lastRenderedPageBreak/>
              <w:t>000 2 00 00000 00 0000 000</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БЕЗВОЗМЕЗДНЫЕ ПОСТУПЛЕНИЯ</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4994,35700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4694,90800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3916,78200</w:t>
            </w:r>
          </w:p>
        </w:tc>
      </w:tr>
      <w:tr w:rsidR="0069787C" w:rsidRPr="0007515D" w:rsidTr="0007515D">
        <w:trPr>
          <w:gridAfter w:val="1"/>
          <w:wAfter w:w="18" w:type="dxa"/>
          <w:trHeight w:val="67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000 2 02 01001 10 0000 151</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743,22000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745,96000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750,48000</w:t>
            </w:r>
          </w:p>
        </w:tc>
      </w:tr>
      <w:tr w:rsidR="0069787C" w:rsidRPr="0007515D" w:rsidTr="0007515D">
        <w:trPr>
          <w:gridAfter w:val="1"/>
          <w:wAfter w:w="18" w:type="dxa"/>
          <w:trHeight w:val="2325"/>
        </w:trPr>
        <w:tc>
          <w:tcPr>
            <w:tcW w:w="3403" w:type="dxa"/>
            <w:tcBorders>
              <w:top w:val="single" w:sz="4" w:space="0" w:color="auto"/>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000 2 02 01001 10 0000 151</w:t>
            </w:r>
          </w:p>
        </w:tc>
        <w:tc>
          <w:tcPr>
            <w:tcW w:w="311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Субвенции из краевого фонда компенсаций на реализацию Закона Хабаровского края от 30.11.2005г. № 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w:t>
            </w:r>
            <w:proofErr w:type="gramStart"/>
            <w:r w:rsidRPr="0007515D">
              <w:rPr>
                <w:rFonts w:ascii="Arial" w:eastAsia="Times New Roman" w:hAnsi="Arial" w:cs="Arial"/>
                <w:color w:val="000000"/>
                <w:sz w:val="24"/>
                <w:szCs w:val="24"/>
                <w:lang w:eastAsia="ru-RU"/>
              </w:rPr>
              <w:t>дств кр</w:t>
            </w:r>
            <w:proofErr w:type="gramEnd"/>
            <w:r w:rsidRPr="0007515D">
              <w:rPr>
                <w:rFonts w:ascii="Arial" w:eastAsia="Times New Roman" w:hAnsi="Arial" w:cs="Arial"/>
                <w:color w:val="000000"/>
                <w:sz w:val="24"/>
                <w:szCs w:val="24"/>
                <w:lang w:eastAsia="ru-RU"/>
              </w:rPr>
              <w:t>аевого бюджета»</w:t>
            </w:r>
          </w:p>
        </w:tc>
        <w:tc>
          <w:tcPr>
            <w:tcW w:w="148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3,78000</w:t>
            </w:r>
          </w:p>
        </w:tc>
        <w:tc>
          <w:tcPr>
            <w:tcW w:w="148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4,01000</w:t>
            </w:r>
          </w:p>
        </w:tc>
        <w:tc>
          <w:tcPr>
            <w:tcW w:w="1484" w:type="dxa"/>
            <w:tcBorders>
              <w:top w:val="single" w:sz="4" w:space="0" w:color="auto"/>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4,16000</w:t>
            </w:r>
          </w:p>
        </w:tc>
      </w:tr>
      <w:tr w:rsidR="0069787C" w:rsidRPr="0007515D" w:rsidTr="0007515D">
        <w:trPr>
          <w:gridAfter w:val="1"/>
          <w:wAfter w:w="18" w:type="dxa"/>
          <w:trHeight w:val="109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000 2 02 03015 10 0000 151</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13,96000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13,96000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13,96000</w:t>
            </w:r>
          </w:p>
        </w:tc>
      </w:tr>
      <w:tr w:rsidR="0069787C" w:rsidRPr="0007515D" w:rsidTr="0007515D">
        <w:trPr>
          <w:gridAfter w:val="1"/>
          <w:wAfter w:w="18" w:type="dxa"/>
          <w:trHeight w:val="70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000 2 02 04999 10 0000 151</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межбюджетные трансферты, передаваемые бюджетам поселений</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2828,98400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2902,88800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2930,57800</w:t>
            </w:r>
          </w:p>
        </w:tc>
      </w:tr>
      <w:tr w:rsidR="0069787C" w:rsidRPr="0007515D" w:rsidTr="0007515D">
        <w:trPr>
          <w:gridAfter w:val="1"/>
          <w:wAfter w:w="18" w:type="dxa"/>
          <w:trHeight w:val="750"/>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000 2 02 04999 10 0000 151</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межбюджетные трансферты, передаваемые бюджетам поселений (целевого назначения)</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1404,41300</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1028,09000</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217,60400</w:t>
            </w:r>
          </w:p>
        </w:tc>
      </w:tr>
      <w:tr w:rsidR="0069787C" w:rsidRPr="0007515D" w:rsidTr="0007515D">
        <w:trPr>
          <w:gridAfter w:val="1"/>
          <w:wAfter w:w="18" w:type="dxa"/>
          <w:trHeight w:val="465"/>
        </w:trPr>
        <w:tc>
          <w:tcPr>
            <w:tcW w:w="3403" w:type="dxa"/>
            <w:tcBorders>
              <w:top w:val="nil"/>
              <w:left w:val="single" w:sz="8" w:space="0" w:color="auto"/>
              <w:bottom w:val="single" w:sz="8" w:space="0" w:color="auto"/>
              <w:right w:val="single" w:sz="8" w:space="0" w:color="auto"/>
            </w:tcBorders>
            <w:vAlign w:val="bottom"/>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w:t>
            </w:r>
          </w:p>
        </w:tc>
        <w:tc>
          <w:tcPr>
            <w:tcW w:w="311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ВСЕГО ДОХОДОВ</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5441,11466</w:t>
            </w:r>
          </w:p>
        </w:tc>
        <w:tc>
          <w:tcPr>
            <w:tcW w:w="148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5176,25655</w:t>
            </w:r>
          </w:p>
        </w:tc>
        <w:tc>
          <w:tcPr>
            <w:tcW w:w="1484" w:type="dxa"/>
            <w:tcBorders>
              <w:top w:val="nil"/>
              <w:left w:val="nil"/>
              <w:bottom w:val="single" w:sz="8" w:space="0" w:color="auto"/>
              <w:right w:val="single" w:sz="8" w:space="0" w:color="auto"/>
            </w:tcBorders>
            <w:noWrap/>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4417,04784</w:t>
            </w:r>
          </w:p>
        </w:tc>
      </w:tr>
      <w:tr w:rsidR="0069787C" w:rsidRPr="0007515D" w:rsidTr="0007515D">
        <w:trPr>
          <w:gridAfter w:val="1"/>
          <w:wAfter w:w="18" w:type="dxa"/>
          <w:trHeight w:val="300"/>
        </w:trPr>
        <w:tc>
          <w:tcPr>
            <w:tcW w:w="3403" w:type="dxa"/>
            <w:noWrap/>
            <w:vAlign w:val="bottom"/>
            <w:hideMark/>
          </w:tcPr>
          <w:p w:rsidR="0069787C" w:rsidRPr="0007515D" w:rsidRDefault="0069787C">
            <w:pPr>
              <w:rPr>
                <w:rFonts w:ascii="Arial" w:eastAsia="Times New Roman" w:hAnsi="Arial" w:cs="Arial"/>
                <w:b/>
                <w:bCs/>
                <w:color w:val="000000"/>
                <w:sz w:val="24"/>
                <w:szCs w:val="24"/>
                <w:lang w:eastAsia="ru-RU"/>
              </w:rPr>
            </w:pPr>
          </w:p>
        </w:tc>
        <w:tc>
          <w:tcPr>
            <w:tcW w:w="3118" w:type="dxa"/>
            <w:noWrap/>
            <w:vAlign w:val="bottom"/>
            <w:hideMark/>
          </w:tcPr>
          <w:p w:rsidR="0069787C" w:rsidRPr="0007515D" w:rsidRDefault="0069787C">
            <w:pPr>
              <w:autoSpaceDN/>
              <w:spacing w:after="0"/>
              <w:rPr>
                <w:rFonts w:ascii="Arial" w:hAnsi="Arial" w:cs="Arial"/>
                <w:sz w:val="24"/>
                <w:szCs w:val="24"/>
                <w:lang w:eastAsia="ru-RU"/>
              </w:rPr>
            </w:pPr>
          </w:p>
        </w:tc>
        <w:tc>
          <w:tcPr>
            <w:tcW w:w="1484" w:type="dxa"/>
            <w:noWrap/>
            <w:vAlign w:val="bottom"/>
            <w:hideMark/>
          </w:tcPr>
          <w:p w:rsidR="0069787C" w:rsidRPr="0007515D" w:rsidRDefault="0069787C">
            <w:pPr>
              <w:autoSpaceDN/>
              <w:spacing w:after="0"/>
              <w:rPr>
                <w:rFonts w:ascii="Arial" w:hAnsi="Arial" w:cs="Arial"/>
                <w:sz w:val="24"/>
                <w:szCs w:val="24"/>
                <w:lang w:eastAsia="ru-RU"/>
              </w:rPr>
            </w:pPr>
          </w:p>
        </w:tc>
        <w:tc>
          <w:tcPr>
            <w:tcW w:w="1484" w:type="dxa"/>
            <w:noWrap/>
            <w:vAlign w:val="bottom"/>
            <w:hideMark/>
          </w:tcPr>
          <w:p w:rsidR="0069787C" w:rsidRPr="0007515D" w:rsidRDefault="0069787C">
            <w:pPr>
              <w:autoSpaceDN/>
              <w:spacing w:after="0"/>
              <w:rPr>
                <w:rFonts w:ascii="Arial" w:hAnsi="Arial" w:cs="Arial"/>
                <w:sz w:val="24"/>
                <w:szCs w:val="24"/>
                <w:lang w:eastAsia="ru-RU"/>
              </w:rPr>
            </w:pPr>
          </w:p>
        </w:tc>
        <w:tc>
          <w:tcPr>
            <w:tcW w:w="1484" w:type="dxa"/>
            <w:noWrap/>
            <w:vAlign w:val="bottom"/>
            <w:hideMark/>
          </w:tcPr>
          <w:p w:rsidR="0069787C" w:rsidRPr="0007515D" w:rsidRDefault="0069787C">
            <w:pPr>
              <w:autoSpaceDN/>
              <w:spacing w:after="0"/>
              <w:rPr>
                <w:rFonts w:ascii="Arial" w:hAnsi="Arial" w:cs="Arial"/>
                <w:sz w:val="24"/>
                <w:szCs w:val="24"/>
                <w:lang w:eastAsia="ru-RU"/>
              </w:rPr>
            </w:pPr>
          </w:p>
        </w:tc>
      </w:tr>
    </w:tbl>
    <w:p w:rsidR="0069787C" w:rsidRPr="0007515D" w:rsidRDefault="0069787C" w:rsidP="0069787C">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w:t>
      </w:r>
      <w:proofErr w:type="gramStart"/>
      <w:r w:rsidRPr="0007515D">
        <w:rPr>
          <w:rFonts w:ascii="Arial" w:hAnsi="Arial" w:cs="Arial"/>
          <w:sz w:val="24"/>
          <w:szCs w:val="24"/>
          <w:lang w:eastAsia="ar-SA"/>
        </w:rPr>
        <w:t>.П</w:t>
      </w:r>
      <w:proofErr w:type="gramEnd"/>
      <w:r w:rsidRPr="0007515D">
        <w:rPr>
          <w:rFonts w:ascii="Arial" w:hAnsi="Arial" w:cs="Arial"/>
          <w:sz w:val="24"/>
          <w:szCs w:val="24"/>
          <w:lang w:eastAsia="ar-SA"/>
        </w:rPr>
        <w:t>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69787C" w:rsidRPr="0007515D" w:rsidRDefault="0069787C" w:rsidP="0069787C">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69787C" w:rsidRPr="0007515D" w:rsidRDefault="0069787C" w:rsidP="0069787C">
      <w:pPr>
        <w:rPr>
          <w:rFonts w:ascii="Arial" w:hAnsi="Arial" w:cs="Arial"/>
          <w:sz w:val="24"/>
          <w:szCs w:val="24"/>
          <w:lang w:eastAsia="ar-SA"/>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tbl>
      <w:tblPr>
        <w:tblpPr w:leftFromText="180" w:rightFromText="180" w:bottomFromText="160" w:vertAnchor="page" w:horzAnchor="margin" w:tblpXSpec="center" w:tblpY="2066"/>
        <w:tblW w:w="10141" w:type="dxa"/>
        <w:tblLayout w:type="fixed"/>
        <w:tblLook w:val="04A0" w:firstRow="1" w:lastRow="0" w:firstColumn="1" w:lastColumn="0" w:noHBand="0" w:noVBand="1"/>
      </w:tblPr>
      <w:tblGrid>
        <w:gridCol w:w="2835"/>
        <w:gridCol w:w="1820"/>
        <w:gridCol w:w="732"/>
        <w:gridCol w:w="1559"/>
        <w:gridCol w:w="1559"/>
        <w:gridCol w:w="1560"/>
        <w:gridCol w:w="76"/>
      </w:tblGrid>
      <w:tr w:rsidR="0069787C" w:rsidRPr="0007515D" w:rsidTr="0007515D">
        <w:trPr>
          <w:trHeight w:val="300"/>
        </w:trPr>
        <w:tc>
          <w:tcPr>
            <w:tcW w:w="10141" w:type="dxa"/>
            <w:gridSpan w:val="7"/>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Приложение 5</w:t>
            </w:r>
          </w:p>
        </w:tc>
      </w:tr>
      <w:tr w:rsidR="0069787C" w:rsidRPr="0007515D" w:rsidTr="0007515D">
        <w:trPr>
          <w:trHeight w:val="300"/>
        </w:trPr>
        <w:tc>
          <w:tcPr>
            <w:tcW w:w="10141" w:type="dxa"/>
            <w:gridSpan w:val="7"/>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 xml:space="preserve">                                                                         к решению Совета депутатов</w:t>
            </w:r>
          </w:p>
        </w:tc>
      </w:tr>
      <w:tr w:rsidR="0069787C" w:rsidRPr="0007515D" w:rsidTr="0007515D">
        <w:trPr>
          <w:trHeight w:val="300"/>
        </w:trPr>
        <w:tc>
          <w:tcPr>
            <w:tcW w:w="10141" w:type="dxa"/>
            <w:gridSpan w:val="7"/>
            <w:noWrap/>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от   19.12.2017    № 51  </w:t>
            </w:r>
          </w:p>
        </w:tc>
      </w:tr>
      <w:tr w:rsidR="0069787C" w:rsidRPr="0007515D" w:rsidTr="0007515D">
        <w:trPr>
          <w:trHeight w:val="1065"/>
        </w:trPr>
        <w:tc>
          <w:tcPr>
            <w:tcW w:w="10141" w:type="dxa"/>
            <w:gridSpan w:val="7"/>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Распределение  бюджетных ассигнований по  целевым статьям (муниципальным программам поселения и непрограммным направлениям деятельности) и группам (группам и подгруппам) видов расходов  бюджета сельского поселения «Село Кукелево» на 2018 год и на плановый период 2019 и 2020 годов</w:t>
            </w:r>
          </w:p>
        </w:tc>
      </w:tr>
      <w:tr w:rsidR="0069787C" w:rsidRPr="0007515D" w:rsidTr="0007515D">
        <w:trPr>
          <w:trHeight w:val="15"/>
        </w:trPr>
        <w:tc>
          <w:tcPr>
            <w:tcW w:w="10141" w:type="dxa"/>
            <w:gridSpan w:val="7"/>
            <w:vAlign w:val="center"/>
            <w:hideMark/>
          </w:tcPr>
          <w:p w:rsidR="0069787C" w:rsidRPr="0007515D" w:rsidRDefault="0069787C">
            <w:pPr>
              <w:rPr>
                <w:rFonts w:ascii="Arial" w:eastAsia="Times New Roman" w:hAnsi="Arial" w:cs="Arial"/>
                <w:b/>
                <w:bCs/>
                <w:color w:val="000000"/>
                <w:sz w:val="24"/>
                <w:szCs w:val="24"/>
                <w:lang w:eastAsia="ru-RU"/>
              </w:rPr>
            </w:pPr>
          </w:p>
        </w:tc>
      </w:tr>
      <w:tr w:rsidR="0069787C" w:rsidRPr="0007515D" w:rsidTr="0007515D">
        <w:trPr>
          <w:trHeight w:val="315"/>
        </w:trPr>
        <w:tc>
          <w:tcPr>
            <w:tcW w:w="10141" w:type="dxa"/>
            <w:gridSpan w:val="7"/>
            <w:tcBorders>
              <w:top w:val="nil"/>
              <w:left w:val="nil"/>
              <w:bottom w:val="single" w:sz="8" w:space="0" w:color="auto"/>
              <w:right w:val="nil"/>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рублей)</w:t>
            </w:r>
          </w:p>
        </w:tc>
      </w:tr>
      <w:tr w:rsidR="0069787C" w:rsidRPr="0007515D" w:rsidTr="0007515D">
        <w:trPr>
          <w:gridAfter w:val="1"/>
          <w:wAfter w:w="76" w:type="dxa"/>
          <w:trHeight w:val="675"/>
        </w:trPr>
        <w:tc>
          <w:tcPr>
            <w:tcW w:w="2835"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Наименование показателя</w:t>
            </w:r>
          </w:p>
        </w:tc>
        <w:tc>
          <w:tcPr>
            <w:tcW w:w="1820"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Целевая статья</w:t>
            </w:r>
          </w:p>
        </w:tc>
        <w:tc>
          <w:tcPr>
            <w:tcW w:w="732"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Вид расхода</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2018 год</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2019 год</w:t>
            </w:r>
          </w:p>
        </w:tc>
        <w:tc>
          <w:tcPr>
            <w:tcW w:w="1560"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2020 год</w:t>
            </w:r>
          </w:p>
        </w:tc>
      </w:tr>
      <w:tr w:rsidR="0069787C" w:rsidRPr="0007515D" w:rsidTr="0007515D">
        <w:trPr>
          <w:gridAfter w:val="1"/>
          <w:wAfter w:w="76" w:type="dxa"/>
          <w:trHeight w:val="294"/>
        </w:trPr>
        <w:tc>
          <w:tcPr>
            <w:tcW w:w="283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82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732"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w:t>
            </w:r>
          </w:p>
        </w:tc>
      </w:tr>
      <w:tr w:rsidR="0069787C" w:rsidRPr="0007515D" w:rsidTr="0007515D">
        <w:trPr>
          <w:gridAfter w:val="1"/>
          <w:wAfter w:w="76" w:type="dxa"/>
          <w:trHeight w:val="1530"/>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Муниципальная программа «Пожарная безопасность и защита населения и территории сельского поселения «Село Кукелево» от чрезвычайных ситуаций на 2018-2022 годы»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01 0 00 00000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70,00000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70,00000</w:t>
            </w:r>
          </w:p>
        </w:tc>
      </w:tr>
      <w:tr w:rsidR="0069787C" w:rsidRPr="0007515D" w:rsidTr="0007515D">
        <w:trPr>
          <w:gridAfter w:val="1"/>
          <w:wAfter w:w="76" w:type="dxa"/>
          <w:trHeight w:val="510"/>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Основное мероприятие «Обновление минерализованных полос»</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01 0 01 00000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w:t>
            </w:r>
          </w:p>
        </w:tc>
      </w:tr>
      <w:tr w:rsidR="0069787C" w:rsidRPr="0007515D" w:rsidTr="0007515D">
        <w:trPr>
          <w:gridAfter w:val="1"/>
          <w:wAfter w:w="76" w:type="dxa"/>
          <w:trHeight w:val="9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Реализация направлений расходов в рамках основного мероприятия «Обновление минерализованных полос»</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01 0 01 20020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w:t>
            </w:r>
          </w:p>
        </w:tc>
      </w:tr>
      <w:tr w:rsidR="0069787C" w:rsidRPr="0007515D" w:rsidTr="0007515D">
        <w:trPr>
          <w:gridAfter w:val="1"/>
          <w:wAfter w:w="76" w:type="dxa"/>
          <w:trHeight w:val="7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01 0 01 20020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w:t>
            </w:r>
          </w:p>
        </w:tc>
      </w:tr>
      <w:tr w:rsidR="0069787C" w:rsidRPr="0007515D" w:rsidTr="0007515D">
        <w:trPr>
          <w:gridAfter w:val="1"/>
          <w:wAfter w:w="76" w:type="dxa"/>
          <w:trHeight w:val="46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Основное мероприятие «Антикоррупционная пропаганда»</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02 0 01 00000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2,000</w:t>
            </w:r>
          </w:p>
        </w:tc>
      </w:tr>
      <w:tr w:rsidR="0069787C" w:rsidRPr="0007515D" w:rsidTr="0007515D">
        <w:trPr>
          <w:gridAfter w:val="1"/>
          <w:wAfter w:w="76" w:type="dxa"/>
          <w:trHeight w:val="7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Реализация направлений расходов в рамках основного мероприятия «Антикоррупционная пропаганда»</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02 0 01 11030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w:t>
            </w:r>
          </w:p>
        </w:tc>
      </w:tr>
      <w:tr w:rsidR="0069787C" w:rsidRPr="0007515D" w:rsidTr="0007515D">
        <w:trPr>
          <w:gridAfter w:val="1"/>
          <w:wAfter w:w="76" w:type="dxa"/>
          <w:trHeight w:val="7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02 0 01 11030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w:t>
            </w:r>
          </w:p>
        </w:tc>
      </w:tr>
      <w:tr w:rsidR="0069787C" w:rsidRPr="0007515D" w:rsidTr="0007515D">
        <w:trPr>
          <w:gridAfter w:val="1"/>
          <w:wAfter w:w="76" w:type="dxa"/>
          <w:trHeight w:val="178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Cs/>
                <w:color w:val="000000"/>
                <w:sz w:val="24"/>
                <w:szCs w:val="24"/>
                <w:lang w:eastAsia="ru-RU"/>
              </w:rPr>
            </w:pPr>
            <w:r w:rsidRPr="0007515D">
              <w:rPr>
                <w:rFonts w:ascii="Arial" w:eastAsia="Times New Roman" w:hAnsi="Arial" w:cs="Arial"/>
                <w:bCs/>
                <w:color w:val="000000"/>
                <w:sz w:val="24"/>
                <w:szCs w:val="24"/>
                <w:lang w:eastAsia="ru-RU"/>
              </w:rPr>
              <w:t xml:space="preserve">Муниципальная программа "Капитальный ремонт </w:t>
            </w:r>
            <w:proofErr w:type="spellStart"/>
            <w:r w:rsidRPr="0007515D">
              <w:rPr>
                <w:rFonts w:ascii="Arial" w:eastAsia="Times New Roman" w:hAnsi="Arial" w:cs="Arial"/>
                <w:bCs/>
                <w:color w:val="000000"/>
                <w:sz w:val="24"/>
                <w:szCs w:val="24"/>
                <w:lang w:eastAsia="ru-RU"/>
              </w:rPr>
              <w:t>домов</w:t>
            </w:r>
            <w:proofErr w:type="gramStart"/>
            <w:r w:rsidRPr="0007515D">
              <w:rPr>
                <w:rFonts w:ascii="Arial" w:eastAsia="Times New Roman" w:hAnsi="Arial" w:cs="Arial"/>
                <w:bCs/>
                <w:color w:val="000000"/>
                <w:sz w:val="24"/>
                <w:szCs w:val="24"/>
                <w:lang w:eastAsia="ru-RU"/>
              </w:rPr>
              <w:t>,н</w:t>
            </w:r>
            <w:proofErr w:type="gramEnd"/>
            <w:r w:rsidRPr="0007515D">
              <w:rPr>
                <w:rFonts w:ascii="Arial" w:eastAsia="Times New Roman" w:hAnsi="Arial" w:cs="Arial"/>
                <w:bCs/>
                <w:color w:val="000000"/>
                <w:sz w:val="24"/>
                <w:szCs w:val="24"/>
                <w:lang w:eastAsia="ru-RU"/>
              </w:rPr>
              <w:t>аходящихся</w:t>
            </w:r>
            <w:proofErr w:type="spellEnd"/>
            <w:r w:rsidRPr="0007515D">
              <w:rPr>
                <w:rFonts w:ascii="Arial" w:eastAsia="Times New Roman" w:hAnsi="Arial" w:cs="Arial"/>
                <w:bCs/>
                <w:color w:val="000000"/>
                <w:sz w:val="24"/>
                <w:szCs w:val="24"/>
                <w:lang w:eastAsia="ru-RU"/>
              </w:rPr>
              <w:t xml:space="preserve"> в муниципальной собственности сельского поселения "Село Кукелево" Вяземского муниципального района Хабаровского края на 2018-2020 гг."</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03 0 00 00000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25,000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Основное мероприятие «</w:t>
            </w:r>
            <w:proofErr w:type="gramStart"/>
            <w:r w:rsidRPr="0007515D">
              <w:rPr>
                <w:rFonts w:ascii="Arial" w:eastAsia="Times New Roman" w:hAnsi="Arial" w:cs="Arial"/>
                <w:color w:val="000000"/>
                <w:sz w:val="24"/>
                <w:szCs w:val="24"/>
                <w:lang w:eastAsia="ru-RU"/>
              </w:rPr>
              <w:t>Капитальный</w:t>
            </w:r>
            <w:proofErr w:type="gramEnd"/>
            <w:r w:rsidRPr="0007515D">
              <w:rPr>
                <w:rFonts w:ascii="Arial" w:eastAsia="Times New Roman" w:hAnsi="Arial" w:cs="Arial"/>
                <w:color w:val="000000"/>
                <w:sz w:val="24"/>
                <w:szCs w:val="24"/>
                <w:lang w:eastAsia="ru-RU"/>
              </w:rPr>
              <w:t xml:space="preserve">  </w:t>
            </w:r>
            <w:proofErr w:type="spellStart"/>
            <w:r w:rsidRPr="0007515D">
              <w:rPr>
                <w:rFonts w:ascii="Arial" w:eastAsia="Times New Roman" w:hAnsi="Arial" w:cs="Arial"/>
                <w:color w:val="000000"/>
                <w:sz w:val="24"/>
                <w:szCs w:val="24"/>
                <w:lang w:eastAsia="ru-RU"/>
              </w:rPr>
              <w:t>ремон</w:t>
            </w:r>
            <w:proofErr w:type="spellEnd"/>
            <w:r w:rsidRPr="0007515D">
              <w:rPr>
                <w:rFonts w:ascii="Arial" w:eastAsia="Times New Roman" w:hAnsi="Arial" w:cs="Arial"/>
                <w:color w:val="000000"/>
                <w:sz w:val="24"/>
                <w:szCs w:val="24"/>
                <w:lang w:eastAsia="ru-RU"/>
              </w:rPr>
              <w:t xml:space="preserve"> жилых домов»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03 0 01 00000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Реализация направлений расходов в рамках основного мероприятия  «</w:t>
            </w:r>
            <w:proofErr w:type="gramStart"/>
            <w:r w:rsidRPr="0007515D">
              <w:rPr>
                <w:rFonts w:ascii="Arial" w:eastAsia="Times New Roman" w:hAnsi="Arial" w:cs="Arial"/>
                <w:color w:val="000000"/>
                <w:sz w:val="24"/>
                <w:szCs w:val="24"/>
                <w:lang w:eastAsia="ru-RU"/>
              </w:rPr>
              <w:t>Капитальный</w:t>
            </w:r>
            <w:proofErr w:type="gramEnd"/>
            <w:r w:rsidRPr="0007515D">
              <w:rPr>
                <w:rFonts w:ascii="Arial" w:eastAsia="Times New Roman" w:hAnsi="Arial" w:cs="Arial"/>
                <w:color w:val="000000"/>
                <w:sz w:val="24"/>
                <w:szCs w:val="24"/>
                <w:lang w:eastAsia="ru-RU"/>
              </w:rPr>
              <w:t xml:space="preserve">  </w:t>
            </w:r>
            <w:proofErr w:type="spellStart"/>
            <w:r w:rsidRPr="0007515D">
              <w:rPr>
                <w:rFonts w:ascii="Arial" w:eastAsia="Times New Roman" w:hAnsi="Arial" w:cs="Arial"/>
                <w:color w:val="000000"/>
                <w:sz w:val="24"/>
                <w:szCs w:val="24"/>
                <w:lang w:eastAsia="ru-RU"/>
              </w:rPr>
              <w:t>ремон</w:t>
            </w:r>
            <w:proofErr w:type="spellEnd"/>
            <w:r w:rsidRPr="0007515D">
              <w:rPr>
                <w:rFonts w:ascii="Arial" w:eastAsia="Times New Roman" w:hAnsi="Arial" w:cs="Arial"/>
                <w:color w:val="000000"/>
                <w:sz w:val="24"/>
                <w:szCs w:val="24"/>
                <w:lang w:eastAsia="ru-RU"/>
              </w:rPr>
              <w:t xml:space="preserve"> жилых домов»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03 0 01 20030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03 0 01 20030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w:t>
            </w:r>
          </w:p>
        </w:tc>
      </w:tr>
      <w:tr w:rsidR="0069787C" w:rsidRPr="0007515D" w:rsidTr="0007515D">
        <w:trPr>
          <w:gridAfter w:val="1"/>
          <w:wAfter w:w="76" w:type="dxa"/>
          <w:trHeight w:val="16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Муниципальная программа «Содержание и ремонт автомобильных дорог общего пользования местного значения на территории сельского поселения «Село Кукелево» на 2018-2034 годы»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04 0 00 00000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192,74855</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209,86584</w:t>
            </w:r>
          </w:p>
        </w:tc>
      </w:tr>
      <w:tr w:rsidR="0069787C" w:rsidRPr="0007515D" w:rsidTr="0007515D">
        <w:trPr>
          <w:gridAfter w:val="1"/>
          <w:wAfter w:w="76" w:type="dxa"/>
          <w:trHeight w:val="10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Основное мероприятие «Содержание и ремонт автомобильных дорог общего пользования местного значения на территории сельского поселения»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04 0 01 00000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192,74855</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209,86584</w:t>
            </w:r>
          </w:p>
        </w:tc>
      </w:tr>
      <w:tr w:rsidR="0069787C" w:rsidRPr="0007515D" w:rsidTr="0007515D">
        <w:trPr>
          <w:gridAfter w:val="1"/>
          <w:wAfter w:w="76" w:type="dxa"/>
          <w:trHeight w:val="145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Реализация направлений расходов в рамках основного мероприятия «Содержание и ремонт автомобильных дорог общего пользования местного значения на территории сельского поселения»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04 0 01 14040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192,74855</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209,86584</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04 0 01 14040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192,74855</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209,86584</w:t>
            </w:r>
          </w:p>
        </w:tc>
      </w:tr>
      <w:tr w:rsidR="0069787C" w:rsidRPr="0007515D" w:rsidTr="0007515D">
        <w:trPr>
          <w:gridAfter w:val="1"/>
          <w:wAfter w:w="76" w:type="dxa"/>
          <w:trHeight w:val="1215"/>
        </w:trPr>
        <w:tc>
          <w:tcPr>
            <w:tcW w:w="2835" w:type="dxa"/>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Муниципальная программа  "Развитие и поддержка субъектов малого и среднего предпринимательства в сельском поселении "Село Кукелево" на 2017-2020 годы"</w:t>
            </w:r>
          </w:p>
        </w:tc>
        <w:tc>
          <w:tcPr>
            <w:tcW w:w="182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05 0 00 00000</w:t>
            </w:r>
          </w:p>
        </w:tc>
        <w:tc>
          <w:tcPr>
            <w:tcW w:w="732"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0,50000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0,50000</w:t>
            </w:r>
          </w:p>
        </w:tc>
        <w:tc>
          <w:tcPr>
            <w:tcW w:w="156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0,50000</w:t>
            </w:r>
          </w:p>
        </w:tc>
      </w:tr>
      <w:tr w:rsidR="0069787C" w:rsidRPr="0007515D" w:rsidTr="0007515D">
        <w:trPr>
          <w:gridAfter w:val="1"/>
          <w:wAfter w:w="76" w:type="dxa"/>
          <w:trHeight w:val="100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Основное мероприятие "Содействие расширению доступа малого и среднего предпринимательства к </w:t>
            </w:r>
            <w:proofErr w:type="gramStart"/>
            <w:r w:rsidRPr="0007515D">
              <w:rPr>
                <w:rFonts w:ascii="Arial" w:eastAsia="Times New Roman" w:hAnsi="Arial" w:cs="Arial"/>
                <w:color w:val="000000"/>
                <w:sz w:val="24"/>
                <w:szCs w:val="24"/>
                <w:lang w:eastAsia="ru-RU"/>
              </w:rPr>
              <w:t>финансовым</w:t>
            </w:r>
            <w:proofErr w:type="gramEnd"/>
            <w:r w:rsidRPr="0007515D">
              <w:rPr>
                <w:rFonts w:ascii="Arial" w:eastAsia="Times New Roman" w:hAnsi="Arial" w:cs="Arial"/>
                <w:color w:val="000000"/>
                <w:sz w:val="24"/>
                <w:szCs w:val="24"/>
                <w:lang w:eastAsia="ru-RU"/>
              </w:rPr>
              <w:t xml:space="preserve"> ресурсов"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r>
      <w:tr w:rsidR="0069787C" w:rsidRPr="0007515D" w:rsidTr="0007515D">
        <w:trPr>
          <w:gridAfter w:val="1"/>
          <w:wAfter w:w="76" w:type="dxa"/>
          <w:trHeight w:val="145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Реализация направлений </w:t>
            </w:r>
            <w:proofErr w:type="spellStart"/>
            <w:r w:rsidRPr="0007515D">
              <w:rPr>
                <w:rFonts w:ascii="Arial" w:eastAsia="Times New Roman" w:hAnsi="Arial" w:cs="Arial"/>
                <w:color w:val="000000"/>
                <w:sz w:val="24"/>
                <w:szCs w:val="24"/>
                <w:lang w:eastAsia="ru-RU"/>
              </w:rPr>
              <w:t>роасходов</w:t>
            </w:r>
            <w:proofErr w:type="spellEnd"/>
            <w:r w:rsidRPr="0007515D">
              <w:rPr>
                <w:rFonts w:ascii="Arial" w:eastAsia="Times New Roman" w:hAnsi="Arial" w:cs="Arial"/>
                <w:color w:val="000000"/>
                <w:sz w:val="24"/>
                <w:szCs w:val="24"/>
                <w:lang w:eastAsia="ru-RU"/>
              </w:rPr>
              <w:t xml:space="preserve"> в рамках основного </w:t>
            </w:r>
            <w:proofErr w:type="spellStart"/>
            <w:r w:rsidRPr="0007515D">
              <w:rPr>
                <w:rFonts w:ascii="Arial" w:eastAsia="Times New Roman" w:hAnsi="Arial" w:cs="Arial"/>
                <w:color w:val="000000"/>
                <w:sz w:val="24"/>
                <w:szCs w:val="24"/>
                <w:lang w:eastAsia="ru-RU"/>
              </w:rPr>
              <w:t>мероприятия</w:t>
            </w:r>
            <w:proofErr w:type="gramStart"/>
            <w:r w:rsidRPr="0007515D">
              <w:rPr>
                <w:rFonts w:ascii="Arial" w:eastAsia="Times New Roman" w:hAnsi="Arial" w:cs="Arial"/>
                <w:color w:val="000000"/>
                <w:sz w:val="24"/>
                <w:szCs w:val="24"/>
                <w:lang w:eastAsia="ru-RU"/>
              </w:rPr>
              <w:t>"С</w:t>
            </w:r>
            <w:proofErr w:type="gramEnd"/>
            <w:r w:rsidRPr="0007515D">
              <w:rPr>
                <w:rFonts w:ascii="Arial" w:eastAsia="Times New Roman" w:hAnsi="Arial" w:cs="Arial"/>
                <w:color w:val="000000"/>
                <w:sz w:val="24"/>
                <w:szCs w:val="24"/>
                <w:lang w:eastAsia="ru-RU"/>
              </w:rPr>
              <w:t>одействие</w:t>
            </w:r>
            <w:proofErr w:type="spellEnd"/>
            <w:r w:rsidRPr="0007515D">
              <w:rPr>
                <w:rFonts w:ascii="Arial" w:eastAsia="Times New Roman" w:hAnsi="Arial" w:cs="Arial"/>
                <w:color w:val="000000"/>
                <w:sz w:val="24"/>
                <w:szCs w:val="24"/>
                <w:lang w:eastAsia="ru-RU"/>
              </w:rPr>
              <w:t xml:space="preserve"> расширению доступа малого и среднего предпринимательства к финансовым ресурсов"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05 0 01 14030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05 0 01 14030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r>
      <w:tr w:rsidR="0069787C" w:rsidRPr="0007515D" w:rsidTr="0007515D">
        <w:trPr>
          <w:gridAfter w:val="1"/>
          <w:wAfter w:w="76" w:type="dxa"/>
          <w:trHeight w:val="9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Муниципальная программа «Благоустройство </w:t>
            </w:r>
            <w:r w:rsidRPr="0007515D">
              <w:rPr>
                <w:rFonts w:ascii="Arial" w:eastAsia="Times New Roman" w:hAnsi="Arial" w:cs="Arial"/>
                <w:b/>
                <w:bCs/>
                <w:color w:val="000000"/>
                <w:sz w:val="24"/>
                <w:szCs w:val="24"/>
                <w:lang w:eastAsia="ru-RU"/>
              </w:rPr>
              <w:lastRenderedPageBreak/>
              <w:t xml:space="preserve">территории сельского поселения «Село </w:t>
            </w:r>
            <w:proofErr w:type="spellStart"/>
            <w:r w:rsidRPr="0007515D">
              <w:rPr>
                <w:rFonts w:ascii="Arial" w:eastAsia="Times New Roman" w:hAnsi="Arial" w:cs="Arial"/>
                <w:b/>
                <w:bCs/>
                <w:color w:val="000000"/>
                <w:sz w:val="24"/>
                <w:szCs w:val="24"/>
                <w:lang w:eastAsia="ru-RU"/>
              </w:rPr>
              <w:t>Кукелево</w:t>
            </w:r>
            <w:proofErr w:type="gramStart"/>
            <w:r w:rsidRPr="0007515D">
              <w:rPr>
                <w:rFonts w:ascii="Arial" w:eastAsia="Times New Roman" w:hAnsi="Arial" w:cs="Arial"/>
                <w:b/>
                <w:bCs/>
                <w:color w:val="000000"/>
                <w:sz w:val="24"/>
                <w:szCs w:val="24"/>
                <w:lang w:eastAsia="ru-RU"/>
              </w:rPr>
              <w:t>»н</w:t>
            </w:r>
            <w:proofErr w:type="gramEnd"/>
            <w:r w:rsidRPr="0007515D">
              <w:rPr>
                <w:rFonts w:ascii="Arial" w:eastAsia="Times New Roman" w:hAnsi="Arial" w:cs="Arial"/>
                <w:b/>
                <w:bCs/>
                <w:color w:val="000000"/>
                <w:sz w:val="24"/>
                <w:szCs w:val="24"/>
                <w:lang w:eastAsia="ru-RU"/>
              </w:rPr>
              <w:t>а</w:t>
            </w:r>
            <w:proofErr w:type="spellEnd"/>
            <w:r w:rsidRPr="0007515D">
              <w:rPr>
                <w:rFonts w:ascii="Arial" w:eastAsia="Times New Roman" w:hAnsi="Arial" w:cs="Arial"/>
                <w:b/>
                <w:bCs/>
                <w:color w:val="000000"/>
                <w:sz w:val="24"/>
                <w:szCs w:val="24"/>
                <w:lang w:eastAsia="ru-RU"/>
              </w:rPr>
              <w:t xml:space="preserve"> 2018-2022 годы»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lastRenderedPageBreak/>
              <w:t>06 0 00 00000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172,38000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172,39200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172,41400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Основное мероприятие «Уличное освещение»</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06 0 01 00000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107,39200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107,41400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Реализация направлений расходов в рамках основного мероприятия «Уличное освещение»</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06 0 01 05030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107,39200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107,41400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06 0 01 05030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107,39200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107,41400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Основное мероприятие «Благоустройство территории»</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06 0 02 00000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r>
      <w:tr w:rsidR="0069787C" w:rsidRPr="0007515D" w:rsidTr="0007515D">
        <w:trPr>
          <w:gridAfter w:val="1"/>
          <w:wAfter w:w="76" w:type="dxa"/>
          <w:trHeight w:val="692"/>
        </w:trPr>
        <w:tc>
          <w:tcPr>
            <w:tcW w:w="2835" w:type="dxa"/>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Реализация направлений расходов в рамках основного мероприятия «Благоустройство территории»</w:t>
            </w:r>
          </w:p>
        </w:tc>
        <w:tc>
          <w:tcPr>
            <w:tcW w:w="182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06 0 02 05040</w:t>
            </w:r>
          </w:p>
        </w:tc>
        <w:tc>
          <w:tcPr>
            <w:tcW w:w="732"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c>
          <w:tcPr>
            <w:tcW w:w="156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r>
      <w:tr w:rsidR="0069787C" w:rsidRPr="0007515D" w:rsidTr="0007515D">
        <w:trPr>
          <w:gridAfter w:val="1"/>
          <w:wAfter w:w="76" w:type="dxa"/>
          <w:trHeight w:val="54"/>
        </w:trPr>
        <w:tc>
          <w:tcPr>
            <w:tcW w:w="2835" w:type="dxa"/>
            <w:tcBorders>
              <w:top w:val="single" w:sz="4" w:space="0" w:color="auto"/>
              <w:left w:val="single" w:sz="8" w:space="0" w:color="auto"/>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1820"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732"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1559"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1559"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1560"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r>
      <w:tr w:rsidR="0069787C" w:rsidRPr="0007515D" w:rsidTr="0007515D">
        <w:trPr>
          <w:gridAfter w:val="1"/>
          <w:wAfter w:w="76" w:type="dxa"/>
          <w:trHeight w:val="735"/>
        </w:trPr>
        <w:tc>
          <w:tcPr>
            <w:tcW w:w="2835" w:type="dxa"/>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06 0 02 05040</w:t>
            </w:r>
          </w:p>
        </w:tc>
        <w:tc>
          <w:tcPr>
            <w:tcW w:w="732"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c>
          <w:tcPr>
            <w:tcW w:w="156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65,00000</w:t>
            </w:r>
          </w:p>
        </w:tc>
      </w:tr>
      <w:tr w:rsidR="0069787C" w:rsidRPr="0007515D" w:rsidTr="0007515D">
        <w:trPr>
          <w:gridAfter w:val="1"/>
          <w:wAfter w:w="76" w:type="dxa"/>
          <w:trHeight w:val="9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Муниципальная программа «Развитие отрасли «Культура» сельского поселения «Село Кукелево» на 2014-2018 годы»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07 0 00 00000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2760,24400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2711,79200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1794,70200</w:t>
            </w:r>
          </w:p>
        </w:tc>
      </w:tr>
      <w:tr w:rsidR="0069787C" w:rsidRPr="0007515D" w:rsidTr="0007515D">
        <w:trPr>
          <w:gridAfter w:val="1"/>
          <w:wAfter w:w="76" w:type="dxa"/>
          <w:trHeight w:val="82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Основное мероприятие «Организация культурного досуга на базе культурно-досуговых учреждений»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r>
      <w:tr w:rsidR="0069787C" w:rsidRPr="0007515D" w:rsidTr="0007515D">
        <w:trPr>
          <w:gridAfter w:val="1"/>
          <w:wAfter w:w="76" w:type="dxa"/>
          <w:trHeight w:val="1455"/>
        </w:trPr>
        <w:tc>
          <w:tcPr>
            <w:tcW w:w="2835" w:type="dxa"/>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Обеспечение деятельности (оказание услуг) подведомственных учреждений в области культуры (дома культуры) в целях </w:t>
            </w:r>
            <w:r w:rsidRPr="0007515D">
              <w:rPr>
                <w:rFonts w:ascii="Arial" w:eastAsia="Times New Roman" w:hAnsi="Arial" w:cs="Arial"/>
                <w:color w:val="000000"/>
                <w:sz w:val="24"/>
                <w:szCs w:val="24"/>
                <w:lang w:eastAsia="ru-RU"/>
              </w:rPr>
              <w:lastRenderedPageBreak/>
              <w:t>развития культурно-досуговой деятельности в рамках основного мероприятия</w:t>
            </w:r>
          </w:p>
        </w:tc>
        <w:tc>
          <w:tcPr>
            <w:tcW w:w="182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07 0 01 80010</w:t>
            </w:r>
          </w:p>
        </w:tc>
        <w:tc>
          <w:tcPr>
            <w:tcW w:w="732"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1824,17100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c>
          <w:tcPr>
            <w:tcW w:w="156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r>
      <w:tr w:rsidR="0069787C" w:rsidRPr="0007515D" w:rsidTr="0007515D">
        <w:trPr>
          <w:gridAfter w:val="1"/>
          <w:wAfter w:w="76" w:type="dxa"/>
          <w:trHeight w:val="145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07 0 01 80010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611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Основное мероприятие "Библиотечное обслуживание</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07 0 02 00000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917,09000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r>
      <w:tr w:rsidR="0069787C" w:rsidRPr="0007515D" w:rsidTr="0007515D">
        <w:trPr>
          <w:gridAfter w:val="1"/>
          <w:wAfter w:w="76" w:type="dxa"/>
          <w:trHeight w:val="1800"/>
        </w:trPr>
        <w:tc>
          <w:tcPr>
            <w:tcW w:w="2835" w:type="dxa"/>
            <w:tcBorders>
              <w:top w:val="nil"/>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Обеспечение деятельности (оказание услуг) подведомственных учреждений в области  культуры  в целях развития библиотечного дела в рамках </w:t>
            </w:r>
            <w:proofErr w:type="spellStart"/>
            <w:r w:rsidRPr="0007515D">
              <w:rPr>
                <w:rFonts w:ascii="Arial" w:eastAsia="Times New Roman" w:hAnsi="Arial" w:cs="Arial"/>
                <w:sz w:val="24"/>
                <w:szCs w:val="24"/>
                <w:lang w:eastAsia="ru-RU"/>
              </w:rPr>
              <w:t>олсмновного</w:t>
            </w:r>
            <w:proofErr w:type="spellEnd"/>
            <w:r w:rsidRPr="0007515D">
              <w:rPr>
                <w:rFonts w:ascii="Arial" w:eastAsia="Times New Roman" w:hAnsi="Arial" w:cs="Arial"/>
                <w:sz w:val="24"/>
                <w:szCs w:val="24"/>
                <w:lang w:eastAsia="ru-RU"/>
              </w:rPr>
              <w:t xml:space="preserve"> мероприятия за счет иных межбюджетных трансфертов </w:t>
            </w:r>
            <w:proofErr w:type="spellStart"/>
            <w:r w:rsidRPr="0007515D">
              <w:rPr>
                <w:rFonts w:ascii="Arial" w:eastAsia="Times New Roman" w:hAnsi="Arial" w:cs="Arial"/>
                <w:sz w:val="24"/>
                <w:szCs w:val="24"/>
                <w:lang w:eastAsia="ru-RU"/>
              </w:rPr>
              <w:t>избюджета</w:t>
            </w:r>
            <w:proofErr w:type="spellEnd"/>
            <w:r w:rsidRPr="0007515D">
              <w:rPr>
                <w:rFonts w:ascii="Arial" w:eastAsia="Times New Roman" w:hAnsi="Arial" w:cs="Arial"/>
                <w:sz w:val="24"/>
                <w:szCs w:val="24"/>
                <w:lang w:eastAsia="ru-RU"/>
              </w:rPr>
              <w:t xml:space="preserve"> муниципального района</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07 0 02 23910</w:t>
            </w:r>
          </w:p>
        </w:tc>
        <w:tc>
          <w:tcPr>
            <w:tcW w:w="732"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917,09000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r>
      <w:tr w:rsidR="0069787C" w:rsidRPr="0007515D" w:rsidTr="0007515D">
        <w:trPr>
          <w:gridAfter w:val="1"/>
          <w:wAfter w:w="76" w:type="dxa"/>
          <w:trHeight w:val="145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07 0 02 23910</w:t>
            </w:r>
          </w:p>
        </w:tc>
        <w:tc>
          <w:tcPr>
            <w:tcW w:w="732"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611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917,09000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r>
      <w:tr w:rsidR="0069787C" w:rsidRPr="0007515D" w:rsidTr="0007515D">
        <w:trPr>
          <w:gridAfter w:val="1"/>
          <w:wAfter w:w="76" w:type="dxa"/>
          <w:trHeight w:val="1080"/>
        </w:trPr>
        <w:tc>
          <w:tcPr>
            <w:tcW w:w="2835" w:type="dxa"/>
            <w:tcBorders>
              <w:top w:val="single" w:sz="4"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xml:space="preserve">Муниципальная программа "Управление муниципальным имуществом сельского поселения "Село Кукелево" на </w:t>
            </w:r>
            <w:r w:rsidRPr="0007515D">
              <w:rPr>
                <w:rFonts w:ascii="Arial" w:eastAsia="Times New Roman" w:hAnsi="Arial" w:cs="Arial"/>
                <w:b/>
                <w:bCs/>
                <w:sz w:val="24"/>
                <w:szCs w:val="24"/>
                <w:lang w:eastAsia="ru-RU"/>
              </w:rPr>
              <w:lastRenderedPageBreak/>
              <w:t>2018-2020 годы"</w:t>
            </w:r>
          </w:p>
        </w:tc>
        <w:tc>
          <w:tcPr>
            <w:tcW w:w="1820" w:type="dxa"/>
            <w:tcBorders>
              <w:top w:val="single" w:sz="4" w:space="0" w:color="auto"/>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lastRenderedPageBreak/>
              <w:t>09 0 00 00000</w:t>
            </w:r>
          </w:p>
        </w:tc>
        <w:tc>
          <w:tcPr>
            <w:tcW w:w="732"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85,00000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50,00000</w:t>
            </w:r>
          </w:p>
        </w:tc>
        <w:tc>
          <w:tcPr>
            <w:tcW w:w="156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50,00000</w:t>
            </w:r>
          </w:p>
        </w:tc>
      </w:tr>
      <w:tr w:rsidR="0069787C" w:rsidRPr="0007515D" w:rsidTr="0007515D">
        <w:trPr>
          <w:gridAfter w:val="1"/>
          <w:wAfter w:w="76" w:type="dxa"/>
          <w:trHeight w:val="765"/>
        </w:trPr>
        <w:tc>
          <w:tcPr>
            <w:tcW w:w="2835" w:type="dxa"/>
            <w:tcBorders>
              <w:top w:val="nil"/>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Основное мероприятие "Проведение комплексных мер по оформлению муниципального имущества"</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50,00000</w:t>
            </w:r>
          </w:p>
        </w:tc>
      </w:tr>
      <w:tr w:rsidR="0069787C" w:rsidRPr="0007515D" w:rsidTr="0007515D">
        <w:trPr>
          <w:gridAfter w:val="1"/>
          <w:wAfter w:w="76" w:type="dxa"/>
          <w:trHeight w:val="1350"/>
        </w:trPr>
        <w:tc>
          <w:tcPr>
            <w:tcW w:w="2835" w:type="dxa"/>
            <w:tcBorders>
              <w:top w:val="nil"/>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"Проведение комплексных мер по оформлению муниципального имущества"</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09 0 01 11040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50,00000</w:t>
            </w:r>
          </w:p>
        </w:tc>
      </w:tr>
      <w:tr w:rsidR="0069787C" w:rsidRPr="0007515D" w:rsidTr="0007515D">
        <w:trPr>
          <w:gridAfter w:val="1"/>
          <w:wAfter w:w="76" w:type="dxa"/>
          <w:trHeight w:val="765"/>
        </w:trPr>
        <w:tc>
          <w:tcPr>
            <w:tcW w:w="2835" w:type="dxa"/>
            <w:tcBorders>
              <w:top w:val="nil"/>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09 0 01 11040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Обеспечение функционирования высшего  должностного лица органов местного самоуправления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71 0 00 00000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542,10000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594,90000</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Глава муниципального образования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71 1 00 00000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542,10000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594,90000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71 1 00 10010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542,10000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594,90000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Фонд оплаты труда государственных (муниципальных) органов </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71 1 00 10010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333,40000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416,40000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456,92000</w:t>
            </w:r>
          </w:p>
        </w:tc>
      </w:tr>
      <w:tr w:rsidR="0069787C" w:rsidRPr="0007515D" w:rsidTr="0007515D">
        <w:trPr>
          <w:gridAfter w:val="1"/>
          <w:wAfter w:w="76" w:type="dxa"/>
          <w:trHeight w:val="12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71 1 00 10010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129</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100,70000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125,70000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137,98000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lastRenderedPageBreak/>
              <w:t>Обеспечение функций аппарата органов местного самоуправления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72 0 00 00000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1138,18900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1080,75100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1009,28500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Аппарат органов местного самоуправления (местных администраций)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1138,18900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1080,75100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1009,28500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Расходы на выплаты по оплате труда работников органов местного самоуправления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755,40000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765,70000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765,70000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Фонд оплаты труда государственных                                   (муниципальных) органов </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580,20000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588,10000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588,10000</w:t>
            </w:r>
          </w:p>
        </w:tc>
      </w:tr>
      <w:tr w:rsidR="0069787C" w:rsidRPr="0007515D" w:rsidTr="0007515D">
        <w:trPr>
          <w:gridAfter w:val="1"/>
          <w:wAfter w:w="76" w:type="dxa"/>
          <w:trHeight w:val="1230"/>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129</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175,20000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177,60000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177,60000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Расходы на обеспечение функций аппарата органов местного самоуправления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382,78900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418,51000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452,21000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Закупка товаров, работ, услуг в сфере информационно-коммуникационных технологий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242</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82,73000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82,73000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82,73000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280,05900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315,78000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349,48000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Уплата налога на имущество организаций и земельного налога</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72 2 00 10020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851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r>
      <w:tr w:rsidR="0069787C" w:rsidRPr="0007515D" w:rsidTr="0007515D">
        <w:trPr>
          <w:gridAfter w:val="1"/>
          <w:wAfter w:w="76" w:type="dxa"/>
          <w:trHeight w:val="495"/>
        </w:trPr>
        <w:tc>
          <w:tcPr>
            <w:tcW w:w="2835" w:type="dxa"/>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Уплата прочих налогов, сборов и иных платежей</w:t>
            </w:r>
          </w:p>
        </w:tc>
        <w:tc>
          <w:tcPr>
            <w:tcW w:w="182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732"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60"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Уплата прочих налогов, сборов и </w:t>
            </w:r>
            <w:r w:rsidRPr="0007515D">
              <w:rPr>
                <w:rFonts w:ascii="Arial" w:eastAsia="Times New Roman" w:hAnsi="Arial" w:cs="Arial"/>
                <w:color w:val="000000"/>
                <w:sz w:val="24"/>
                <w:szCs w:val="24"/>
                <w:lang w:eastAsia="ru-RU"/>
              </w:rPr>
              <w:lastRenderedPageBreak/>
              <w:t>иных платежей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72 2 00 10020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853</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r>
      <w:tr w:rsidR="0069787C" w:rsidRPr="0007515D" w:rsidTr="0007515D">
        <w:trPr>
          <w:gridAfter w:val="1"/>
          <w:wAfter w:w="76" w:type="dxa"/>
          <w:trHeight w:val="9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lastRenderedPageBreak/>
              <w:t>Непрограммные расходы органов местного самоуправления и муниципальных учреждений поселений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91 0 00 00000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582,84400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225,51400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279,75600</w:t>
            </w:r>
          </w:p>
        </w:tc>
      </w:tr>
      <w:tr w:rsidR="0069787C" w:rsidRPr="0007515D" w:rsidTr="0007515D">
        <w:trPr>
          <w:gridAfter w:val="1"/>
          <w:wAfter w:w="76" w:type="dxa"/>
          <w:trHeight w:val="12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582,84400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225,51400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112,15200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spellStart"/>
            <w:r w:rsidRPr="0007515D">
              <w:rPr>
                <w:rFonts w:ascii="Arial" w:eastAsia="Times New Roman" w:hAnsi="Arial" w:cs="Arial"/>
                <w:color w:val="000000"/>
                <w:sz w:val="24"/>
                <w:szCs w:val="24"/>
                <w:lang w:eastAsia="ru-RU"/>
              </w:rPr>
              <w:t>Резервны</w:t>
            </w:r>
            <w:proofErr w:type="spellEnd"/>
            <w:r w:rsidRPr="0007515D">
              <w:rPr>
                <w:rFonts w:ascii="Arial" w:eastAsia="Times New Roman" w:hAnsi="Arial" w:cs="Arial"/>
                <w:color w:val="000000"/>
                <w:sz w:val="24"/>
                <w:szCs w:val="24"/>
                <w:lang w:eastAsia="ru-RU"/>
              </w:rPr>
              <w:t xml:space="preserve"> фонд местных администраций </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91 1 00 11060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Резервные средства</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91 1 00 11060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870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5,00000</w:t>
            </w:r>
          </w:p>
        </w:tc>
      </w:tr>
      <w:tr w:rsidR="0069787C" w:rsidRPr="0007515D" w:rsidTr="0007515D">
        <w:trPr>
          <w:gridAfter w:val="1"/>
          <w:wAfter w:w="76" w:type="dxa"/>
          <w:trHeight w:val="1455"/>
        </w:trPr>
        <w:tc>
          <w:tcPr>
            <w:tcW w:w="2835" w:type="dxa"/>
            <w:tcBorders>
              <w:top w:val="nil"/>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91 1 00 11010</w:t>
            </w:r>
          </w:p>
        </w:tc>
        <w:tc>
          <w:tcPr>
            <w:tcW w:w="732"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single" w:sz="4" w:space="0" w:color="auto"/>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91 1 00 11010</w:t>
            </w:r>
          </w:p>
        </w:tc>
        <w:tc>
          <w:tcPr>
            <w:tcW w:w="732"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tc>
      </w:tr>
      <w:tr w:rsidR="0069787C" w:rsidRPr="0007515D" w:rsidTr="0007515D">
        <w:trPr>
          <w:gridAfter w:val="1"/>
          <w:wAfter w:w="76" w:type="dxa"/>
          <w:trHeight w:val="780"/>
        </w:trPr>
        <w:tc>
          <w:tcPr>
            <w:tcW w:w="2835" w:type="dxa"/>
            <w:tcBorders>
              <w:top w:val="nil"/>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 из бюджета района в бюджет поселения, имеющие целевое назначение</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91 1 00 13910</w:t>
            </w:r>
          </w:p>
        </w:tc>
        <w:tc>
          <w:tcPr>
            <w:tcW w:w="732"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11,00000</w:t>
            </w:r>
          </w:p>
        </w:tc>
      </w:tr>
      <w:tr w:rsidR="0069787C" w:rsidRPr="0007515D" w:rsidTr="0007515D">
        <w:trPr>
          <w:gridAfter w:val="1"/>
          <w:wAfter w:w="76" w:type="dxa"/>
          <w:trHeight w:val="960"/>
        </w:trPr>
        <w:tc>
          <w:tcPr>
            <w:tcW w:w="2835" w:type="dxa"/>
            <w:tcBorders>
              <w:top w:val="nil"/>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Субсидии юридическим лицам (кроме государственных учреждений) и физическим лицам - производителям товаров, работ, услуг</w:t>
            </w:r>
          </w:p>
        </w:tc>
        <w:tc>
          <w:tcPr>
            <w:tcW w:w="1820"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91 1 00 13910</w:t>
            </w:r>
          </w:p>
        </w:tc>
        <w:tc>
          <w:tcPr>
            <w:tcW w:w="732"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814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11,00000</w:t>
            </w:r>
          </w:p>
        </w:tc>
      </w:tr>
      <w:tr w:rsidR="0069787C" w:rsidRPr="0007515D" w:rsidTr="0007515D">
        <w:trPr>
          <w:gridAfter w:val="1"/>
          <w:wAfter w:w="76" w:type="dxa"/>
          <w:trHeight w:val="33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 xml:space="preserve">Предоставление иных межбюджетных трансфертов </w:t>
            </w:r>
            <w:proofErr w:type="gramStart"/>
            <w:r w:rsidRPr="0007515D">
              <w:rPr>
                <w:rFonts w:ascii="Arial" w:eastAsia="Times New Roman" w:hAnsi="Arial" w:cs="Arial"/>
                <w:color w:val="000000"/>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color w:val="000000"/>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6,27900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6,27900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Иные межбюджетные трансферты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6,27900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6,27900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w:t>
            </w:r>
          </w:p>
        </w:tc>
      </w:tr>
      <w:tr w:rsidR="0069787C" w:rsidRPr="0007515D" w:rsidTr="0007515D">
        <w:trPr>
          <w:gridAfter w:val="1"/>
          <w:wAfter w:w="76" w:type="dxa"/>
          <w:trHeight w:val="4200"/>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gramStart"/>
            <w:r w:rsidRPr="0007515D">
              <w:rPr>
                <w:rFonts w:ascii="Arial" w:eastAsia="Times New Roman" w:hAnsi="Arial" w:cs="Arial"/>
                <w:color w:val="000000"/>
                <w:sz w:val="24"/>
                <w:szCs w:val="24"/>
                <w:lang w:eastAsia="ru-RU"/>
              </w:rPr>
              <w:t xml:space="preserve">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 </w:t>
            </w:r>
            <w:r w:rsidRPr="0007515D">
              <w:rPr>
                <w:rFonts w:ascii="Arial" w:eastAsia="Times New Roman" w:hAnsi="Arial" w:cs="Arial"/>
                <w:color w:val="000000"/>
                <w:sz w:val="24"/>
                <w:szCs w:val="24"/>
                <w:lang w:eastAsia="ru-RU"/>
              </w:rPr>
              <w:lastRenderedPageBreak/>
              <w:t xml:space="preserve">разрешений на ввод объектов в эксплуатацию при осуществлении строительства, реконструкции, капитального ремонта объектов расположенных на территории поселения </w:t>
            </w:r>
            <w:proofErr w:type="gramEnd"/>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91 1 00 16140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r>
      <w:tr w:rsidR="0069787C" w:rsidRPr="0007515D" w:rsidTr="0007515D">
        <w:trPr>
          <w:gridAfter w:val="1"/>
          <w:wAfter w:w="76" w:type="dxa"/>
          <w:trHeight w:val="326"/>
        </w:trPr>
        <w:tc>
          <w:tcPr>
            <w:tcW w:w="2835" w:type="dxa"/>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Иные межбюджетные трансферты</w:t>
            </w:r>
          </w:p>
        </w:tc>
        <w:tc>
          <w:tcPr>
            <w:tcW w:w="182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91 1 00 16140</w:t>
            </w:r>
          </w:p>
        </w:tc>
        <w:tc>
          <w:tcPr>
            <w:tcW w:w="732"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c>
          <w:tcPr>
            <w:tcW w:w="156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r>
      <w:tr w:rsidR="0069787C" w:rsidRPr="0007515D" w:rsidTr="0007515D">
        <w:trPr>
          <w:gridAfter w:val="1"/>
          <w:wAfter w:w="76" w:type="dxa"/>
        </w:trPr>
        <w:tc>
          <w:tcPr>
            <w:tcW w:w="2835" w:type="dxa"/>
            <w:tcBorders>
              <w:top w:val="single" w:sz="4" w:space="0" w:color="auto"/>
              <w:left w:val="single" w:sz="8" w:space="0" w:color="auto"/>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1820"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732"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1560"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r>
      <w:tr w:rsidR="0069787C" w:rsidRPr="0007515D" w:rsidTr="0007515D">
        <w:trPr>
          <w:gridAfter w:val="1"/>
          <w:wAfter w:w="76" w:type="dxa"/>
          <w:trHeight w:val="33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gramStart"/>
            <w:r w:rsidRPr="0007515D">
              <w:rPr>
                <w:rFonts w:ascii="Arial" w:eastAsia="Times New Roman" w:hAnsi="Arial" w:cs="Arial"/>
                <w:color w:val="000000"/>
                <w:sz w:val="24"/>
                <w:szCs w:val="24"/>
                <w:lang w:eastAsia="ru-RU"/>
              </w:rPr>
              <w:t>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 выполнение работ, оказание услуг для муниципальных нужд</w:t>
            </w:r>
            <w:proofErr w:type="gramEnd"/>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91 1 00 16150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18,18400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18,18400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Иные межбюджетные трансферты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91 1 00 16150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18,18400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18,18400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6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 xml:space="preserve">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w:t>
            </w:r>
            <w:proofErr w:type="spellStart"/>
            <w:r w:rsidRPr="0007515D">
              <w:rPr>
                <w:rFonts w:ascii="Arial" w:eastAsia="Times New Roman" w:hAnsi="Arial" w:cs="Arial"/>
                <w:color w:val="000000"/>
                <w:sz w:val="24"/>
                <w:szCs w:val="24"/>
                <w:lang w:eastAsia="ru-RU"/>
              </w:rPr>
              <w:t>полномочиямм</w:t>
            </w:r>
            <w:proofErr w:type="spellEnd"/>
            <w:r w:rsidRPr="0007515D">
              <w:rPr>
                <w:rFonts w:ascii="Arial" w:eastAsia="Times New Roman" w:hAnsi="Arial" w:cs="Arial"/>
                <w:color w:val="000000"/>
                <w:sz w:val="24"/>
                <w:szCs w:val="24"/>
                <w:lang w:eastAsia="ru-RU"/>
              </w:rPr>
              <w:t xml:space="preserve"> от поселений в рамках </w:t>
            </w:r>
            <w:proofErr w:type="spellStart"/>
            <w:r w:rsidRPr="0007515D">
              <w:rPr>
                <w:rFonts w:ascii="Arial" w:eastAsia="Times New Roman" w:hAnsi="Arial" w:cs="Arial"/>
                <w:color w:val="000000"/>
                <w:sz w:val="24"/>
                <w:szCs w:val="24"/>
                <w:lang w:eastAsia="ru-RU"/>
              </w:rPr>
              <w:t>непрограмных</w:t>
            </w:r>
            <w:proofErr w:type="spellEnd"/>
            <w:r w:rsidRPr="0007515D">
              <w:rPr>
                <w:rFonts w:ascii="Arial" w:eastAsia="Times New Roman" w:hAnsi="Arial" w:cs="Arial"/>
                <w:color w:val="000000"/>
                <w:sz w:val="24"/>
                <w:szCs w:val="24"/>
                <w:lang w:eastAsia="ru-RU"/>
              </w:rPr>
              <w:t xml:space="preserve"> расходов органов местного самоуправления и муниципальных учреждений поселений в соответствии с заключенными соглашениями по вопросам </w:t>
            </w:r>
            <w:proofErr w:type="spellStart"/>
            <w:r w:rsidRPr="0007515D">
              <w:rPr>
                <w:rFonts w:ascii="Arial" w:eastAsia="Times New Roman" w:hAnsi="Arial" w:cs="Arial"/>
                <w:color w:val="000000"/>
                <w:sz w:val="24"/>
                <w:szCs w:val="24"/>
                <w:lang w:eastAsia="ru-RU"/>
              </w:rPr>
              <w:t>владения</w:t>
            </w:r>
            <w:proofErr w:type="gramStart"/>
            <w:r w:rsidRPr="0007515D">
              <w:rPr>
                <w:rFonts w:ascii="Arial" w:eastAsia="Times New Roman" w:hAnsi="Arial" w:cs="Arial"/>
                <w:color w:val="000000"/>
                <w:sz w:val="24"/>
                <w:szCs w:val="24"/>
                <w:lang w:eastAsia="ru-RU"/>
              </w:rPr>
              <w:t>,п</w:t>
            </w:r>
            <w:proofErr w:type="gramEnd"/>
            <w:r w:rsidRPr="0007515D">
              <w:rPr>
                <w:rFonts w:ascii="Arial" w:eastAsia="Times New Roman" w:hAnsi="Arial" w:cs="Arial"/>
                <w:color w:val="000000"/>
                <w:sz w:val="24"/>
                <w:szCs w:val="24"/>
                <w:lang w:eastAsia="ru-RU"/>
              </w:rPr>
              <w:t>ользования</w:t>
            </w:r>
            <w:proofErr w:type="spellEnd"/>
            <w:r w:rsidRPr="0007515D">
              <w:rPr>
                <w:rFonts w:ascii="Arial" w:eastAsia="Times New Roman" w:hAnsi="Arial" w:cs="Arial"/>
                <w:color w:val="000000"/>
                <w:sz w:val="24"/>
                <w:szCs w:val="24"/>
                <w:lang w:eastAsia="ru-RU"/>
              </w:rPr>
              <w:t xml:space="preserve"> и распоряжения имуществом, находящимся в муниципальной собственности</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91 1 00 16160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5,34500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5,34500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Иные межбюджетные трансферты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91 1 00 16160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5,34500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5,34500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1120"/>
        </w:trPr>
        <w:tc>
          <w:tcPr>
            <w:tcW w:w="2835" w:type="dxa"/>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Предоставление иных межбюджетных трансфертов </w:t>
            </w:r>
            <w:proofErr w:type="gramStart"/>
            <w:r w:rsidRPr="0007515D">
              <w:rPr>
                <w:rFonts w:ascii="Arial" w:eastAsia="Times New Roman" w:hAnsi="Arial" w:cs="Arial"/>
                <w:color w:val="000000"/>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color w:val="000000"/>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w:t>
            </w:r>
            <w:r w:rsidRPr="0007515D">
              <w:rPr>
                <w:rFonts w:ascii="Arial" w:eastAsia="Times New Roman" w:hAnsi="Arial" w:cs="Arial"/>
                <w:color w:val="000000"/>
                <w:sz w:val="24"/>
                <w:szCs w:val="24"/>
                <w:lang w:eastAsia="ru-RU"/>
              </w:rPr>
              <w:lastRenderedPageBreak/>
              <w:t>осуществление организации предоставления муниципальных услуг</w:t>
            </w:r>
          </w:p>
        </w:tc>
        <w:tc>
          <w:tcPr>
            <w:tcW w:w="182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91 1 00 16170</w:t>
            </w:r>
          </w:p>
        </w:tc>
        <w:tc>
          <w:tcPr>
            <w:tcW w:w="732"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17,37500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17,37500</w:t>
            </w:r>
          </w:p>
        </w:tc>
        <w:tc>
          <w:tcPr>
            <w:tcW w:w="156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66"/>
        </w:trPr>
        <w:tc>
          <w:tcPr>
            <w:tcW w:w="2835" w:type="dxa"/>
            <w:tcBorders>
              <w:top w:val="single" w:sz="4" w:space="0" w:color="auto"/>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Иные межбюджетные трансферты</w:t>
            </w:r>
          </w:p>
        </w:tc>
        <w:tc>
          <w:tcPr>
            <w:tcW w:w="1820"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91 1 00 16170</w:t>
            </w:r>
          </w:p>
        </w:tc>
        <w:tc>
          <w:tcPr>
            <w:tcW w:w="732"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59"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60"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07515D">
        <w:trPr>
          <w:gridAfter w:val="1"/>
          <w:wAfter w:w="76" w:type="dxa"/>
          <w:trHeight w:val="13"/>
        </w:trPr>
        <w:tc>
          <w:tcPr>
            <w:tcW w:w="2835" w:type="dxa"/>
            <w:vMerge w:val="restart"/>
            <w:tcBorders>
              <w:top w:val="single" w:sz="4" w:space="0" w:color="auto"/>
              <w:left w:val="single" w:sz="8" w:space="0" w:color="auto"/>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c>
          <w:tcPr>
            <w:tcW w:w="1820" w:type="dxa"/>
            <w:tcBorders>
              <w:top w:val="single" w:sz="4" w:space="0" w:color="auto"/>
              <w:left w:val="nil"/>
              <w:bottom w:val="single" w:sz="4"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sz w:val="24"/>
                <w:szCs w:val="24"/>
                <w:lang w:eastAsia="ru-RU"/>
              </w:rPr>
            </w:pPr>
          </w:p>
        </w:tc>
        <w:tc>
          <w:tcPr>
            <w:tcW w:w="732" w:type="dxa"/>
            <w:vMerge w:val="restart"/>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sz w:val="24"/>
                <w:szCs w:val="24"/>
                <w:lang w:eastAsia="ru-RU"/>
              </w:rPr>
            </w:pPr>
          </w:p>
        </w:tc>
        <w:tc>
          <w:tcPr>
            <w:tcW w:w="1559" w:type="dxa"/>
            <w:vMerge w:val="restart"/>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sz w:val="24"/>
                <w:szCs w:val="24"/>
                <w:lang w:eastAsia="ru-RU"/>
              </w:rPr>
            </w:pPr>
          </w:p>
        </w:tc>
        <w:tc>
          <w:tcPr>
            <w:tcW w:w="1559" w:type="dxa"/>
            <w:vMerge w:val="restart"/>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sz w:val="24"/>
                <w:szCs w:val="24"/>
                <w:lang w:eastAsia="ru-RU"/>
              </w:rPr>
            </w:pPr>
          </w:p>
        </w:tc>
      </w:tr>
      <w:tr w:rsidR="0069787C" w:rsidRPr="0007515D" w:rsidTr="0007515D">
        <w:trPr>
          <w:gridAfter w:val="1"/>
          <w:wAfter w:w="76" w:type="dxa"/>
          <w:trHeight w:val="177"/>
        </w:trPr>
        <w:tc>
          <w:tcPr>
            <w:tcW w:w="2835" w:type="dxa"/>
            <w:vMerge/>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820"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sz w:val="24"/>
                <w:szCs w:val="24"/>
                <w:lang w:eastAsia="ru-RU"/>
              </w:rPr>
            </w:pPr>
          </w:p>
        </w:tc>
        <w:tc>
          <w:tcPr>
            <w:tcW w:w="732" w:type="dxa"/>
            <w:vMerge/>
            <w:tcBorders>
              <w:top w:val="single" w:sz="4" w:space="0" w:color="auto"/>
              <w:left w:val="nil"/>
              <w:bottom w:val="single" w:sz="8"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nil"/>
              <w:bottom w:val="single" w:sz="8"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nil"/>
              <w:bottom w:val="single" w:sz="8"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60" w:type="dxa"/>
            <w:vMerge/>
            <w:tcBorders>
              <w:top w:val="single" w:sz="4" w:space="0" w:color="auto"/>
              <w:left w:val="nil"/>
              <w:bottom w:val="single" w:sz="8"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07515D">
        <w:trPr>
          <w:gridAfter w:val="1"/>
          <w:wAfter w:w="76" w:type="dxa"/>
          <w:trHeight w:val="36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gramStart"/>
            <w:r w:rsidRPr="0007515D">
              <w:rPr>
                <w:rFonts w:ascii="Arial" w:eastAsia="Times New Roman" w:hAnsi="Arial" w:cs="Arial"/>
                <w:color w:val="000000"/>
                <w:sz w:val="24"/>
                <w:szCs w:val="24"/>
                <w:lang w:eastAsia="ru-RU"/>
              </w:rPr>
              <w:t>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w:t>
            </w:r>
            <w:proofErr w:type="gramEnd"/>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91 1 00 16190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4,40700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4,40700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Иные межбюджетные трансферты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91 1 00 16190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4,40700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4,40700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37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Предоставление иных межбюджетных трансфертов </w:t>
            </w:r>
            <w:proofErr w:type="gramStart"/>
            <w:r w:rsidRPr="0007515D">
              <w:rPr>
                <w:rFonts w:ascii="Arial" w:eastAsia="Times New Roman" w:hAnsi="Arial" w:cs="Arial"/>
                <w:color w:val="000000"/>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color w:val="000000"/>
                <w:sz w:val="24"/>
                <w:szCs w:val="24"/>
                <w:lang w:eastAsia="ru-RU"/>
              </w:rPr>
              <w:t xml:space="preserve"> в рамках </w:t>
            </w:r>
            <w:r w:rsidRPr="0007515D">
              <w:rPr>
                <w:rFonts w:ascii="Arial" w:eastAsia="Times New Roman" w:hAnsi="Arial" w:cs="Arial"/>
                <w:color w:val="000000"/>
                <w:sz w:val="24"/>
                <w:szCs w:val="24"/>
                <w:lang w:eastAsia="ru-RU"/>
              </w:rPr>
              <w:lastRenderedPageBreak/>
              <w:t>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91 1 00 16200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0,76200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0,77200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Иные межбюджетные трансферты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91 1 00 16200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0,76200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0,77200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Height w:val="28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Предоставление иных межбюджетных трансфертов </w:t>
            </w:r>
            <w:proofErr w:type="gramStart"/>
            <w:r w:rsidRPr="0007515D">
              <w:rPr>
                <w:rFonts w:ascii="Arial" w:eastAsia="Times New Roman" w:hAnsi="Arial" w:cs="Arial"/>
                <w:color w:val="000000"/>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color w:val="000000"/>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91 1 00 16210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r>
      <w:tr w:rsidR="0069787C" w:rsidRPr="0007515D" w:rsidTr="0007515D">
        <w:trPr>
          <w:gridAfter w:val="1"/>
          <w:wAfter w:w="76" w:type="dxa"/>
          <w:trHeight w:val="315"/>
        </w:trPr>
        <w:tc>
          <w:tcPr>
            <w:tcW w:w="2835" w:type="dxa"/>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Иные межбюджетные трансферты</w:t>
            </w:r>
          </w:p>
        </w:tc>
        <w:tc>
          <w:tcPr>
            <w:tcW w:w="182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91 1 00 16210</w:t>
            </w:r>
          </w:p>
        </w:tc>
        <w:tc>
          <w:tcPr>
            <w:tcW w:w="732"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c>
          <w:tcPr>
            <w:tcW w:w="156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r>
      <w:tr w:rsidR="0069787C" w:rsidRPr="0007515D" w:rsidTr="0007515D">
        <w:trPr>
          <w:gridAfter w:val="1"/>
          <w:wAfter w:w="76" w:type="dxa"/>
          <w:trHeight w:val="2920"/>
        </w:trPr>
        <w:tc>
          <w:tcPr>
            <w:tcW w:w="2835" w:type="dxa"/>
            <w:tcBorders>
              <w:top w:val="single" w:sz="4" w:space="0" w:color="auto"/>
              <w:left w:val="single" w:sz="8" w:space="0" w:color="auto"/>
              <w:bottom w:val="single" w:sz="4"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w:t>
            </w:r>
          </w:p>
        </w:tc>
        <w:tc>
          <w:tcPr>
            <w:tcW w:w="1820" w:type="dxa"/>
            <w:tcBorders>
              <w:top w:val="single" w:sz="4" w:space="0" w:color="auto"/>
              <w:left w:val="nil"/>
              <w:bottom w:val="single" w:sz="4"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91 1 00 16220</w:t>
            </w:r>
          </w:p>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color w:val="000000"/>
                <w:sz w:val="24"/>
                <w:szCs w:val="24"/>
                <w:lang w:eastAsia="ru-RU"/>
              </w:rPr>
              <w:t> </w:t>
            </w:r>
          </w:p>
        </w:tc>
        <w:tc>
          <w:tcPr>
            <w:tcW w:w="732" w:type="dxa"/>
            <w:tcBorders>
              <w:top w:val="single" w:sz="4" w:space="0" w:color="auto"/>
              <w:left w:val="nil"/>
              <w:bottom w:val="single" w:sz="4"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457,34000</w:t>
            </w:r>
          </w:p>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0,00000</w:t>
            </w:r>
          </w:p>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60" w:type="dxa"/>
            <w:tcBorders>
              <w:top w:val="single" w:sz="4" w:space="0" w:color="auto"/>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206,60400</w:t>
            </w:r>
          </w:p>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07515D">
        <w:trPr>
          <w:gridAfter w:val="1"/>
          <w:wAfter w:w="76" w:type="dxa"/>
        </w:trPr>
        <w:tc>
          <w:tcPr>
            <w:tcW w:w="2835" w:type="dxa"/>
            <w:tcBorders>
              <w:top w:val="single" w:sz="4" w:space="0" w:color="auto"/>
              <w:left w:val="single" w:sz="8" w:space="0" w:color="auto"/>
              <w:bottom w:val="single" w:sz="8" w:space="0" w:color="auto"/>
              <w:right w:val="single" w:sz="4" w:space="0" w:color="auto"/>
            </w:tcBorders>
          </w:tcPr>
          <w:p w:rsidR="0069787C" w:rsidRPr="0007515D" w:rsidRDefault="0069787C">
            <w:pPr>
              <w:spacing w:after="0" w:line="240" w:lineRule="auto"/>
              <w:rPr>
                <w:rFonts w:ascii="Arial" w:eastAsia="Times New Roman" w:hAnsi="Arial" w:cs="Arial"/>
                <w:sz w:val="24"/>
                <w:szCs w:val="24"/>
                <w:lang w:eastAsia="ru-RU"/>
              </w:rPr>
            </w:pPr>
          </w:p>
        </w:tc>
        <w:tc>
          <w:tcPr>
            <w:tcW w:w="1820" w:type="dxa"/>
            <w:tcBorders>
              <w:top w:val="single" w:sz="4" w:space="0" w:color="auto"/>
              <w:left w:val="nil"/>
              <w:bottom w:val="single" w:sz="8" w:space="0" w:color="auto"/>
              <w:right w:val="single" w:sz="4" w:space="0" w:color="auto"/>
            </w:tcBorders>
            <w:vAlign w:val="center"/>
          </w:tcPr>
          <w:p w:rsidR="0069787C" w:rsidRPr="0007515D" w:rsidRDefault="0069787C">
            <w:pPr>
              <w:spacing w:after="0" w:line="240" w:lineRule="auto"/>
              <w:jc w:val="center"/>
              <w:rPr>
                <w:rFonts w:ascii="Arial" w:eastAsia="Times New Roman" w:hAnsi="Arial" w:cs="Arial"/>
                <w:sz w:val="24"/>
                <w:szCs w:val="24"/>
                <w:lang w:eastAsia="ru-RU"/>
              </w:rPr>
            </w:pPr>
          </w:p>
        </w:tc>
        <w:tc>
          <w:tcPr>
            <w:tcW w:w="732" w:type="dxa"/>
            <w:tcBorders>
              <w:top w:val="single" w:sz="4" w:space="0" w:color="auto"/>
              <w:left w:val="nil"/>
              <w:bottom w:val="single" w:sz="8" w:space="0" w:color="auto"/>
              <w:right w:val="single" w:sz="4"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1559"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jc w:val="center"/>
              <w:rPr>
                <w:rFonts w:ascii="Arial" w:eastAsia="Times New Roman" w:hAnsi="Arial" w:cs="Arial"/>
                <w:color w:val="000000"/>
                <w:sz w:val="24"/>
                <w:szCs w:val="24"/>
                <w:lang w:eastAsia="ru-RU"/>
              </w:rPr>
            </w:pPr>
          </w:p>
        </w:tc>
        <w:tc>
          <w:tcPr>
            <w:tcW w:w="1560" w:type="dxa"/>
            <w:tcBorders>
              <w:top w:val="single" w:sz="4" w:space="0" w:color="auto"/>
              <w:left w:val="nil"/>
              <w:bottom w:val="single" w:sz="8" w:space="0" w:color="auto"/>
              <w:right w:val="single" w:sz="8" w:space="0" w:color="auto"/>
            </w:tcBorders>
            <w:vAlign w:val="center"/>
          </w:tcPr>
          <w:p w:rsidR="0069787C" w:rsidRPr="0007515D" w:rsidRDefault="0069787C">
            <w:pPr>
              <w:spacing w:after="0" w:line="240" w:lineRule="auto"/>
              <w:rPr>
                <w:rFonts w:ascii="Arial" w:eastAsia="Times New Roman" w:hAnsi="Arial" w:cs="Arial"/>
                <w:color w:val="000000"/>
                <w:sz w:val="24"/>
                <w:szCs w:val="24"/>
                <w:lang w:eastAsia="ru-RU"/>
              </w:rPr>
            </w:pPr>
          </w:p>
        </w:tc>
      </w:tr>
      <w:tr w:rsidR="0069787C" w:rsidRPr="0007515D" w:rsidTr="0007515D">
        <w:trPr>
          <w:gridAfter w:val="1"/>
          <w:wAfter w:w="76" w:type="dxa"/>
          <w:trHeight w:val="318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Предоставление иных межбюджетных трансфертов </w:t>
            </w:r>
            <w:proofErr w:type="gramStart"/>
            <w:r w:rsidRPr="0007515D">
              <w:rPr>
                <w:rFonts w:ascii="Arial" w:eastAsia="Times New Roman" w:hAnsi="Arial" w:cs="Arial"/>
                <w:color w:val="000000"/>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color w:val="000000"/>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91 1 00 16230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Иные межбюджетные трансферты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91 1 00 16230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r>
      <w:tr w:rsidR="0069787C" w:rsidRPr="0007515D" w:rsidTr="0007515D">
        <w:trPr>
          <w:gridAfter w:val="1"/>
          <w:wAfter w:w="76" w:type="dxa"/>
          <w:trHeight w:val="6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Осуществление полномочий по реализации Федерального закона от 28.03.1998 № 53-ФЗ «О воинской обязанности и военной службе» первичного воинского учета на территориях, где отсутствуют военные комиссариаты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91 1 00 51180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13,96000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13,96000</w:t>
            </w:r>
          </w:p>
        </w:tc>
      </w:tr>
      <w:tr w:rsidR="0069787C" w:rsidRPr="0007515D" w:rsidTr="0007515D">
        <w:trPr>
          <w:gridAfter w:val="1"/>
          <w:wAfter w:w="76" w:type="dxa"/>
          <w:trHeight w:val="49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Фонд оплаты труда государственных (муниципальных) органов </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91 1 00 51180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10,00000</w:t>
            </w:r>
          </w:p>
        </w:tc>
      </w:tr>
      <w:tr w:rsidR="0069787C" w:rsidRPr="0007515D" w:rsidTr="0007515D">
        <w:trPr>
          <w:gridAfter w:val="1"/>
          <w:wAfter w:w="76" w:type="dxa"/>
          <w:trHeight w:val="1320"/>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91 1 00 51180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129</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3,10000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3,10000</w:t>
            </w:r>
          </w:p>
        </w:tc>
      </w:tr>
      <w:tr w:rsidR="0069787C" w:rsidRPr="0007515D" w:rsidTr="0007515D">
        <w:trPr>
          <w:gridAfter w:val="1"/>
          <w:wAfter w:w="76" w:type="dxa"/>
          <w:trHeight w:val="73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Прочая закупка товаров, работ и услуг для государственных и муниципальных нужд</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91 1 00 51180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0,86000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0,86000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0,86000</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Условно утвержденные расходы</w:t>
            </w:r>
          </w:p>
        </w:tc>
        <w:tc>
          <w:tcPr>
            <w:tcW w:w="182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00 0 00 00000</w:t>
            </w:r>
          </w:p>
        </w:tc>
        <w:tc>
          <w:tcPr>
            <w:tcW w:w="732"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103,45900</w:t>
            </w:r>
          </w:p>
        </w:tc>
        <w:tc>
          <w:tcPr>
            <w:tcW w:w="156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208,6250</w:t>
            </w:r>
          </w:p>
        </w:tc>
      </w:tr>
      <w:tr w:rsidR="0069787C" w:rsidRPr="0007515D" w:rsidTr="0007515D">
        <w:trPr>
          <w:gridAfter w:val="1"/>
          <w:wAfter w:w="76" w:type="dxa"/>
          <w:trHeight w:val="315"/>
        </w:trPr>
        <w:tc>
          <w:tcPr>
            <w:tcW w:w="2835"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ИТОГО РАСХОДОВ </w:t>
            </w:r>
          </w:p>
        </w:tc>
        <w:tc>
          <w:tcPr>
            <w:tcW w:w="182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w:t>
            </w:r>
          </w:p>
        </w:tc>
        <w:tc>
          <w:tcPr>
            <w:tcW w:w="732"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5441,11466</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5176,25655</w:t>
            </w:r>
          </w:p>
        </w:tc>
        <w:tc>
          <w:tcPr>
            <w:tcW w:w="1560"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4417,04784</w:t>
            </w:r>
          </w:p>
        </w:tc>
      </w:tr>
    </w:tbl>
    <w:p w:rsidR="0069787C" w:rsidRDefault="0069787C"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Default="0007515D" w:rsidP="0069787C">
      <w:pPr>
        <w:rPr>
          <w:rFonts w:ascii="Arial" w:hAnsi="Arial" w:cs="Arial"/>
          <w:sz w:val="24"/>
          <w:szCs w:val="24"/>
        </w:rPr>
      </w:pPr>
    </w:p>
    <w:p w:rsidR="0007515D" w:rsidRPr="0007515D" w:rsidRDefault="0007515D" w:rsidP="0069787C">
      <w:pPr>
        <w:rPr>
          <w:rFonts w:ascii="Arial" w:hAnsi="Arial" w:cs="Arial"/>
          <w:sz w:val="24"/>
          <w:szCs w:val="24"/>
        </w:rPr>
      </w:pPr>
    </w:p>
    <w:tbl>
      <w:tblPr>
        <w:tblW w:w="11310" w:type="dxa"/>
        <w:tblInd w:w="-1134" w:type="dxa"/>
        <w:tblLayout w:type="fixed"/>
        <w:tblLook w:val="04A0" w:firstRow="1" w:lastRow="0" w:firstColumn="1" w:lastColumn="0" w:noHBand="0" w:noVBand="1"/>
      </w:tblPr>
      <w:tblGrid>
        <w:gridCol w:w="1590"/>
        <w:gridCol w:w="391"/>
        <w:gridCol w:w="614"/>
        <w:gridCol w:w="98"/>
        <w:gridCol w:w="138"/>
        <w:gridCol w:w="429"/>
        <w:gridCol w:w="708"/>
        <w:gridCol w:w="1844"/>
        <w:gridCol w:w="851"/>
        <w:gridCol w:w="1559"/>
        <w:gridCol w:w="1559"/>
        <w:gridCol w:w="1529"/>
      </w:tblGrid>
      <w:tr w:rsidR="0069787C" w:rsidRPr="0007515D" w:rsidTr="0007515D">
        <w:trPr>
          <w:trHeight w:val="300"/>
        </w:trPr>
        <w:tc>
          <w:tcPr>
            <w:tcW w:w="11310" w:type="dxa"/>
            <w:gridSpan w:val="12"/>
            <w:noWrap/>
            <w:vAlign w:val="center"/>
          </w:tcPr>
          <w:p w:rsidR="0007515D" w:rsidRDefault="0007515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Приложение 6</w:t>
            </w:r>
          </w:p>
          <w:p w:rsidR="0007515D" w:rsidRDefault="0007515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решению Совета депутатов </w:t>
            </w:r>
          </w:p>
          <w:p w:rsidR="0069787C" w:rsidRPr="0007515D" w:rsidRDefault="0007515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51 от 19.12.2017</w:t>
            </w:r>
          </w:p>
        </w:tc>
      </w:tr>
      <w:tr w:rsidR="0069787C" w:rsidRPr="0007515D" w:rsidTr="0007515D">
        <w:trPr>
          <w:trHeight w:val="300"/>
        </w:trPr>
        <w:tc>
          <w:tcPr>
            <w:tcW w:w="11310" w:type="dxa"/>
            <w:gridSpan w:val="12"/>
            <w:noWrap/>
            <w:vAlign w:val="center"/>
          </w:tcPr>
          <w:p w:rsidR="0069787C" w:rsidRPr="0007515D" w:rsidRDefault="0069787C">
            <w:pPr>
              <w:spacing w:after="0" w:line="240" w:lineRule="auto"/>
              <w:jc w:val="right"/>
              <w:rPr>
                <w:rFonts w:ascii="Arial" w:eastAsia="Times New Roman" w:hAnsi="Arial" w:cs="Arial"/>
                <w:sz w:val="24"/>
                <w:szCs w:val="24"/>
                <w:lang w:eastAsia="ru-RU"/>
              </w:rPr>
            </w:pPr>
          </w:p>
        </w:tc>
      </w:tr>
      <w:tr w:rsidR="0069787C" w:rsidRPr="0007515D" w:rsidTr="0007515D">
        <w:trPr>
          <w:trHeight w:val="300"/>
        </w:trPr>
        <w:tc>
          <w:tcPr>
            <w:tcW w:w="11310" w:type="dxa"/>
            <w:gridSpan w:val="12"/>
            <w:noWrap/>
            <w:vAlign w:val="center"/>
          </w:tcPr>
          <w:p w:rsidR="0069787C" w:rsidRPr="0007515D" w:rsidRDefault="0069787C">
            <w:pPr>
              <w:spacing w:after="0" w:line="240" w:lineRule="auto"/>
              <w:rPr>
                <w:rFonts w:ascii="Arial" w:eastAsia="Times New Roman" w:hAnsi="Arial" w:cs="Arial"/>
                <w:sz w:val="24"/>
                <w:szCs w:val="24"/>
                <w:lang w:eastAsia="ru-RU"/>
              </w:rPr>
            </w:pPr>
          </w:p>
        </w:tc>
      </w:tr>
      <w:tr w:rsidR="0069787C" w:rsidRPr="0007515D" w:rsidTr="00257396">
        <w:trPr>
          <w:trHeight w:val="300"/>
        </w:trPr>
        <w:tc>
          <w:tcPr>
            <w:tcW w:w="1590" w:type="dxa"/>
            <w:noWrap/>
            <w:vAlign w:val="center"/>
            <w:hideMark/>
          </w:tcPr>
          <w:p w:rsidR="0069787C" w:rsidRPr="0007515D" w:rsidRDefault="0069787C">
            <w:pPr>
              <w:rPr>
                <w:rFonts w:ascii="Arial" w:eastAsia="Times New Roman" w:hAnsi="Arial" w:cs="Arial"/>
                <w:sz w:val="24"/>
                <w:szCs w:val="24"/>
                <w:lang w:eastAsia="ru-RU"/>
              </w:rPr>
            </w:pPr>
          </w:p>
        </w:tc>
        <w:tc>
          <w:tcPr>
            <w:tcW w:w="391" w:type="dxa"/>
            <w:noWrap/>
            <w:vAlign w:val="bottom"/>
            <w:hideMark/>
          </w:tcPr>
          <w:p w:rsidR="0069787C" w:rsidRPr="0007515D" w:rsidRDefault="0069787C">
            <w:pPr>
              <w:autoSpaceDN/>
              <w:spacing w:after="0"/>
              <w:rPr>
                <w:rFonts w:ascii="Arial" w:hAnsi="Arial" w:cs="Arial"/>
                <w:sz w:val="24"/>
                <w:szCs w:val="24"/>
                <w:lang w:eastAsia="ru-RU"/>
              </w:rPr>
            </w:pPr>
          </w:p>
        </w:tc>
        <w:tc>
          <w:tcPr>
            <w:tcW w:w="614" w:type="dxa"/>
            <w:noWrap/>
            <w:vAlign w:val="bottom"/>
            <w:hideMark/>
          </w:tcPr>
          <w:p w:rsidR="0069787C" w:rsidRPr="0007515D" w:rsidRDefault="0069787C">
            <w:pPr>
              <w:autoSpaceDN/>
              <w:spacing w:after="0"/>
              <w:rPr>
                <w:rFonts w:ascii="Arial" w:hAnsi="Arial" w:cs="Arial"/>
                <w:sz w:val="24"/>
                <w:szCs w:val="24"/>
                <w:lang w:eastAsia="ru-RU"/>
              </w:rPr>
            </w:pPr>
          </w:p>
        </w:tc>
        <w:tc>
          <w:tcPr>
            <w:tcW w:w="236" w:type="dxa"/>
            <w:gridSpan w:val="2"/>
            <w:noWrap/>
            <w:vAlign w:val="bottom"/>
            <w:hideMark/>
          </w:tcPr>
          <w:p w:rsidR="0069787C" w:rsidRPr="0007515D" w:rsidRDefault="0069787C">
            <w:pPr>
              <w:autoSpaceDN/>
              <w:spacing w:after="0"/>
              <w:rPr>
                <w:rFonts w:ascii="Arial" w:hAnsi="Arial" w:cs="Arial"/>
                <w:sz w:val="24"/>
                <w:szCs w:val="24"/>
                <w:lang w:eastAsia="ru-RU"/>
              </w:rPr>
            </w:pPr>
          </w:p>
        </w:tc>
        <w:tc>
          <w:tcPr>
            <w:tcW w:w="429" w:type="dxa"/>
            <w:noWrap/>
            <w:vAlign w:val="bottom"/>
            <w:hideMark/>
          </w:tcPr>
          <w:p w:rsidR="0069787C" w:rsidRPr="0007515D" w:rsidRDefault="0069787C">
            <w:pPr>
              <w:autoSpaceDN/>
              <w:spacing w:after="0"/>
              <w:rPr>
                <w:rFonts w:ascii="Arial" w:hAnsi="Arial" w:cs="Arial"/>
                <w:sz w:val="24"/>
                <w:szCs w:val="24"/>
                <w:lang w:eastAsia="ru-RU"/>
              </w:rPr>
            </w:pPr>
          </w:p>
        </w:tc>
        <w:tc>
          <w:tcPr>
            <w:tcW w:w="708" w:type="dxa"/>
            <w:noWrap/>
            <w:vAlign w:val="bottom"/>
            <w:hideMark/>
          </w:tcPr>
          <w:p w:rsidR="0069787C" w:rsidRPr="0007515D" w:rsidRDefault="0069787C">
            <w:pPr>
              <w:autoSpaceDN/>
              <w:spacing w:after="0"/>
              <w:rPr>
                <w:rFonts w:ascii="Arial" w:hAnsi="Arial" w:cs="Arial"/>
                <w:sz w:val="24"/>
                <w:szCs w:val="24"/>
                <w:lang w:eastAsia="ru-RU"/>
              </w:rPr>
            </w:pPr>
          </w:p>
        </w:tc>
        <w:tc>
          <w:tcPr>
            <w:tcW w:w="1844" w:type="dxa"/>
            <w:noWrap/>
            <w:vAlign w:val="bottom"/>
            <w:hideMark/>
          </w:tcPr>
          <w:p w:rsidR="0069787C" w:rsidRPr="0007515D" w:rsidRDefault="0069787C">
            <w:pPr>
              <w:autoSpaceDN/>
              <w:spacing w:after="0"/>
              <w:rPr>
                <w:rFonts w:ascii="Arial" w:hAnsi="Arial" w:cs="Arial"/>
                <w:sz w:val="24"/>
                <w:szCs w:val="24"/>
                <w:lang w:eastAsia="ru-RU"/>
              </w:rPr>
            </w:pPr>
          </w:p>
        </w:tc>
        <w:tc>
          <w:tcPr>
            <w:tcW w:w="851"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29"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300"/>
        </w:trPr>
        <w:tc>
          <w:tcPr>
            <w:tcW w:w="11310" w:type="dxa"/>
            <w:gridSpan w:val="12"/>
            <w:noWrap/>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Ведомственная структура расходов бюджета сельского поселения «Село Кукелево» на 2018 год т на плановый период 2019 и 2020 годов</w:t>
            </w:r>
          </w:p>
        </w:tc>
      </w:tr>
      <w:tr w:rsidR="0069787C" w:rsidRPr="0007515D" w:rsidTr="00257396">
        <w:trPr>
          <w:trHeight w:val="300"/>
        </w:trPr>
        <w:tc>
          <w:tcPr>
            <w:tcW w:w="1590" w:type="dxa"/>
            <w:noWrap/>
            <w:vAlign w:val="center"/>
            <w:hideMark/>
          </w:tcPr>
          <w:p w:rsidR="0069787C" w:rsidRPr="0007515D" w:rsidRDefault="0069787C">
            <w:pPr>
              <w:rPr>
                <w:rFonts w:ascii="Arial" w:eastAsia="Times New Roman" w:hAnsi="Arial" w:cs="Arial"/>
                <w:b/>
                <w:bCs/>
                <w:sz w:val="24"/>
                <w:szCs w:val="24"/>
                <w:lang w:eastAsia="ru-RU"/>
              </w:rPr>
            </w:pPr>
          </w:p>
        </w:tc>
        <w:tc>
          <w:tcPr>
            <w:tcW w:w="391" w:type="dxa"/>
            <w:noWrap/>
            <w:vAlign w:val="bottom"/>
            <w:hideMark/>
          </w:tcPr>
          <w:p w:rsidR="0069787C" w:rsidRPr="0007515D" w:rsidRDefault="0069787C">
            <w:pPr>
              <w:autoSpaceDN/>
              <w:spacing w:after="0"/>
              <w:rPr>
                <w:rFonts w:ascii="Arial" w:hAnsi="Arial" w:cs="Arial"/>
                <w:sz w:val="24"/>
                <w:szCs w:val="24"/>
                <w:lang w:eastAsia="ru-RU"/>
              </w:rPr>
            </w:pPr>
          </w:p>
        </w:tc>
        <w:tc>
          <w:tcPr>
            <w:tcW w:w="614" w:type="dxa"/>
            <w:noWrap/>
            <w:vAlign w:val="bottom"/>
            <w:hideMark/>
          </w:tcPr>
          <w:p w:rsidR="0069787C" w:rsidRPr="0007515D" w:rsidRDefault="0069787C">
            <w:pPr>
              <w:autoSpaceDN/>
              <w:spacing w:after="0"/>
              <w:rPr>
                <w:rFonts w:ascii="Arial" w:hAnsi="Arial" w:cs="Arial"/>
                <w:sz w:val="24"/>
                <w:szCs w:val="24"/>
                <w:lang w:eastAsia="ru-RU"/>
              </w:rPr>
            </w:pPr>
          </w:p>
        </w:tc>
        <w:tc>
          <w:tcPr>
            <w:tcW w:w="236" w:type="dxa"/>
            <w:gridSpan w:val="2"/>
            <w:noWrap/>
            <w:vAlign w:val="bottom"/>
            <w:hideMark/>
          </w:tcPr>
          <w:p w:rsidR="0069787C" w:rsidRPr="0007515D" w:rsidRDefault="0069787C">
            <w:pPr>
              <w:autoSpaceDN/>
              <w:spacing w:after="0"/>
              <w:rPr>
                <w:rFonts w:ascii="Arial" w:hAnsi="Arial" w:cs="Arial"/>
                <w:sz w:val="24"/>
                <w:szCs w:val="24"/>
                <w:lang w:eastAsia="ru-RU"/>
              </w:rPr>
            </w:pPr>
          </w:p>
        </w:tc>
        <w:tc>
          <w:tcPr>
            <w:tcW w:w="429" w:type="dxa"/>
            <w:noWrap/>
            <w:vAlign w:val="bottom"/>
            <w:hideMark/>
          </w:tcPr>
          <w:p w:rsidR="0069787C" w:rsidRPr="0007515D" w:rsidRDefault="0069787C">
            <w:pPr>
              <w:autoSpaceDN/>
              <w:spacing w:after="0"/>
              <w:rPr>
                <w:rFonts w:ascii="Arial" w:hAnsi="Arial" w:cs="Arial"/>
                <w:sz w:val="24"/>
                <w:szCs w:val="24"/>
                <w:lang w:eastAsia="ru-RU"/>
              </w:rPr>
            </w:pPr>
          </w:p>
        </w:tc>
        <w:tc>
          <w:tcPr>
            <w:tcW w:w="708" w:type="dxa"/>
            <w:noWrap/>
            <w:vAlign w:val="bottom"/>
            <w:hideMark/>
          </w:tcPr>
          <w:p w:rsidR="0069787C" w:rsidRPr="0007515D" w:rsidRDefault="0069787C">
            <w:pPr>
              <w:autoSpaceDN/>
              <w:spacing w:after="0"/>
              <w:rPr>
                <w:rFonts w:ascii="Arial" w:hAnsi="Arial" w:cs="Arial"/>
                <w:sz w:val="24"/>
                <w:szCs w:val="24"/>
                <w:lang w:eastAsia="ru-RU"/>
              </w:rPr>
            </w:pPr>
          </w:p>
        </w:tc>
        <w:tc>
          <w:tcPr>
            <w:tcW w:w="1844" w:type="dxa"/>
            <w:noWrap/>
            <w:vAlign w:val="bottom"/>
            <w:hideMark/>
          </w:tcPr>
          <w:p w:rsidR="0069787C" w:rsidRPr="0007515D" w:rsidRDefault="0069787C">
            <w:pPr>
              <w:autoSpaceDN/>
              <w:spacing w:after="0"/>
              <w:rPr>
                <w:rFonts w:ascii="Arial" w:hAnsi="Arial" w:cs="Arial"/>
                <w:sz w:val="24"/>
                <w:szCs w:val="24"/>
                <w:lang w:eastAsia="ru-RU"/>
              </w:rPr>
            </w:pPr>
          </w:p>
        </w:tc>
        <w:tc>
          <w:tcPr>
            <w:tcW w:w="851"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29"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315"/>
        </w:trPr>
        <w:tc>
          <w:tcPr>
            <w:tcW w:w="11310" w:type="dxa"/>
            <w:gridSpan w:val="12"/>
            <w:tcBorders>
              <w:top w:val="nil"/>
              <w:left w:val="nil"/>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  </w:t>
            </w:r>
            <w:proofErr w:type="spellStart"/>
            <w:r w:rsidRPr="0007515D">
              <w:rPr>
                <w:rFonts w:ascii="Arial" w:eastAsia="Times New Roman" w:hAnsi="Arial" w:cs="Arial"/>
                <w:sz w:val="24"/>
                <w:szCs w:val="24"/>
                <w:lang w:eastAsia="ru-RU"/>
              </w:rPr>
              <w:t>тыс</w:t>
            </w:r>
            <w:proofErr w:type="gramStart"/>
            <w:r w:rsidRPr="0007515D">
              <w:rPr>
                <w:rFonts w:ascii="Arial" w:eastAsia="Times New Roman" w:hAnsi="Arial" w:cs="Arial"/>
                <w:sz w:val="24"/>
                <w:szCs w:val="24"/>
                <w:lang w:eastAsia="ru-RU"/>
              </w:rPr>
              <w:t>.р</w:t>
            </w:r>
            <w:proofErr w:type="gramEnd"/>
            <w:r w:rsidRPr="0007515D">
              <w:rPr>
                <w:rFonts w:ascii="Arial" w:eastAsia="Times New Roman" w:hAnsi="Arial" w:cs="Arial"/>
                <w:sz w:val="24"/>
                <w:szCs w:val="24"/>
                <w:lang w:eastAsia="ru-RU"/>
              </w:rPr>
              <w:t>ублей</w:t>
            </w:r>
            <w:proofErr w:type="spellEnd"/>
          </w:p>
        </w:tc>
      </w:tr>
      <w:tr w:rsidR="0069787C" w:rsidRPr="0007515D" w:rsidTr="00257396">
        <w:trPr>
          <w:trHeight w:val="30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Наименование показателя</w:t>
            </w:r>
          </w:p>
        </w:tc>
        <w:tc>
          <w:tcPr>
            <w:tcW w:w="9329" w:type="dxa"/>
            <w:gridSpan w:val="10"/>
            <w:vMerge w:val="restart"/>
            <w:tcBorders>
              <w:top w:val="single" w:sz="8" w:space="0" w:color="auto"/>
              <w:left w:val="nil"/>
              <w:bottom w:val="nil"/>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Коды   ведомственной классификации</w:t>
            </w:r>
          </w:p>
        </w:tc>
      </w:tr>
      <w:tr w:rsidR="0069787C" w:rsidRPr="0007515D" w:rsidTr="00257396">
        <w:trPr>
          <w:trHeight w:val="31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9329" w:type="dxa"/>
            <w:gridSpan w:val="10"/>
            <w:vMerge/>
            <w:tcBorders>
              <w:top w:val="single" w:sz="8" w:space="0" w:color="auto"/>
              <w:left w:val="nil"/>
              <w:bottom w:val="nil"/>
              <w:right w:val="nil"/>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Глава</w:t>
            </w:r>
          </w:p>
        </w:tc>
        <w:tc>
          <w:tcPr>
            <w:tcW w:w="567" w:type="dxa"/>
            <w:gridSpan w:val="2"/>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Раздел</w:t>
            </w:r>
          </w:p>
        </w:tc>
        <w:tc>
          <w:tcPr>
            <w:tcW w:w="708"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Подраздел</w:t>
            </w:r>
          </w:p>
        </w:tc>
        <w:tc>
          <w:tcPr>
            <w:tcW w:w="1844"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Целевая статья</w:t>
            </w:r>
          </w:p>
        </w:tc>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Вид расхода</w:t>
            </w:r>
          </w:p>
        </w:tc>
        <w:tc>
          <w:tcPr>
            <w:tcW w:w="1559"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2018 год</w:t>
            </w:r>
          </w:p>
        </w:tc>
        <w:tc>
          <w:tcPr>
            <w:tcW w:w="1559"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2019 год</w:t>
            </w:r>
          </w:p>
        </w:tc>
        <w:tc>
          <w:tcPr>
            <w:tcW w:w="1529"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2020 год</w:t>
            </w:r>
          </w:p>
        </w:tc>
      </w:tr>
      <w:tr w:rsidR="0069787C" w:rsidRPr="0007515D" w:rsidTr="00257396">
        <w:trPr>
          <w:trHeight w:val="31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w:t>
            </w:r>
          </w:p>
        </w:tc>
      </w:tr>
      <w:tr w:rsidR="0069787C" w:rsidRPr="0007515D" w:rsidTr="00257396">
        <w:trPr>
          <w:trHeight w:val="735"/>
        </w:trPr>
        <w:tc>
          <w:tcPr>
            <w:tcW w:w="1981" w:type="dxa"/>
            <w:gridSpan w:val="2"/>
            <w:tcBorders>
              <w:top w:val="single" w:sz="8" w:space="0" w:color="auto"/>
              <w:left w:val="single" w:sz="8" w:space="0" w:color="auto"/>
              <w:bottom w:val="single" w:sz="8" w:space="0" w:color="auto"/>
              <w:right w:val="single" w:sz="8" w:space="0" w:color="000000"/>
            </w:tcBorders>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администрация сельского поселения "Село Кукелево" Вяземского муниципального района Хабаровского края</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Общегосударственные вопросы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1759,83300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1775,40500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1704,37700</w:t>
            </w:r>
          </w:p>
        </w:tc>
      </w:tr>
      <w:tr w:rsidR="0069787C" w:rsidRPr="0007515D" w:rsidTr="00257396">
        <w:trPr>
          <w:trHeight w:val="30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val="restart"/>
            <w:tcBorders>
              <w:top w:val="nil"/>
              <w:left w:val="single" w:sz="8" w:space="0" w:color="auto"/>
              <w:bottom w:val="single" w:sz="4"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vMerge/>
            <w:tcBorders>
              <w:top w:val="nil"/>
              <w:left w:val="single" w:sz="8" w:space="0" w:color="auto"/>
              <w:bottom w:val="single" w:sz="4"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4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69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Обеспечение функционирования высшего  должностного лица органов местного самоуправления</w:t>
            </w:r>
          </w:p>
        </w:tc>
        <w:tc>
          <w:tcPr>
            <w:tcW w:w="712"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Глава муниципального образования</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52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71 1 00 10010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345"/>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Фонд оплаты труда государственных (муниципальных) органов</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71 1 00 10010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121</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333,40000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416,40000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456,92000</w:t>
            </w: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555"/>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71 1 00 10010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129</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100,70000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125,70000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137,98000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6"/>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07515D">
              <w:rPr>
                <w:rFonts w:ascii="Arial" w:eastAsia="Times New Roman" w:hAnsi="Arial" w:cs="Arial"/>
                <w:sz w:val="24"/>
                <w:szCs w:val="24"/>
                <w:lang w:eastAsia="ru-RU"/>
              </w:rPr>
              <w:lastRenderedPageBreak/>
              <w:t>местных администраций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1195,52200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1138,09400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1014,26600</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Аппарат органов местного самоуправления (местных администраций)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72 2 00 00000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1138,18900</w:t>
            </w:r>
          </w:p>
        </w:tc>
        <w:tc>
          <w:tcPr>
            <w:tcW w:w="1559" w:type="dxa"/>
            <w:vMerge w:val="restart"/>
            <w:tcBorders>
              <w:top w:val="nil"/>
              <w:left w:val="single" w:sz="8" w:space="0" w:color="auto"/>
              <w:bottom w:val="nil"/>
              <w:right w:val="single" w:sz="8" w:space="0" w:color="auto"/>
            </w:tcBorders>
            <w:vAlign w:val="center"/>
            <w:hideMark/>
          </w:tcPr>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1080,75100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1009,28500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6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6"/>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72 2 00 10010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755,40000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765,70000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765,70000</w:t>
            </w: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Фонд оплаты труда государственных                                   (муниципальных) органов</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72 2 00 10010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121</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580,20000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588,10000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588,10000</w:t>
            </w: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129</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175,20000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177,60000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177,60000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Расходы на обеспечение функций аппарата органов местного самоуправления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382,78900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315,05100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243,58500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45"/>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Закупка товаров, работ, услуг в сфере информационно-коммуникационных технологий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242</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82,73000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82,73000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82,73000</w:t>
            </w: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Прочая закупка товаров, работ и услуг для государственных и муниципальных нужд</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280,05900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212,32100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140,85500</w:t>
            </w:r>
          </w:p>
        </w:tc>
      </w:tr>
      <w:tr w:rsidR="0069787C" w:rsidRPr="0007515D" w:rsidTr="00257396">
        <w:trPr>
          <w:trHeight w:val="36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Уплата налога на имущество организаций и земельного налога</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851</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Уплата прочих налогов, сборов и иных платежей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852</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10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Уплата прочих налогов, сборов и иных платежей</w:t>
            </w:r>
          </w:p>
        </w:tc>
        <w:tc>
          <w:tcPr>
            <w:tcW w:w="712"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853</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57,33300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57,34300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4,98100</w:t>
            </w: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органов местного самоуправления и муниципальных учреждений поселений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57,33300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57,34300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4,98100</w:t>
            </w: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15"/>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осуществление органами местного самоуправлени</w:t>
            </w:r>
            <w:r w:rsidRPr="0007515D">
              <w:rPr>
                <w:rFonts w:ascii="Arial" w:eastAsia="Times New Roman" w:hAnsi="Arial" w:cs="Arial"/>
                <w:sz w:val="24"/>
                <w:szCs w:val="24"/>
                <w:lang w:eastAsia="ru-RU"/>
              </w:rPr>
              <w:lastRenderedPageBreak/>
              <w:t>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59" w:type="dxa"/>
            <w:tcBorders>
              <w:top w:val="nil"/>
              <w:left w:val="nil"/>
              <w:bottom w:val="nil"/>
              <w:right w:val="single" w:sz="8" w:space="0" w:color="auto"/>
            </w:tcBorders>
            <w:vAlign w:val="center"/>
            <w:hideMark/>
          </w:tcPr>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07515D" w:rsidRDefault="0007515D">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w:t>
            </w:r>
          </w:p>
        </w:tc>
      </w:tr>
      <w:tr w:rsidR="0069787C" w:rsidRPr="0007515D" w:rsidTr="00257396">
        <w:trPr>
          <w:trHeight w:val="6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375"/>
        </w:trPr>
        <w:tc>
          <w:tcPr>
            <w:tcW w:w="1981" w:type="dxa"/>
            <w:gridSpan w:val="2"/>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gramStart"/>
            <w:r w:rsidRPr="0007515D">
              <w:rPr>
                <w:rFonts w:ascii="Arial" w:eastAsia="Times New Roman" w:hAnsi="Arial" w:cs="Arial"/>
                <w:color w:val="000000"/>
                <w:sz w:val="24"/>
                <w:szCs w:val="24"/>
                <w:lang w:eastAsia="ru-RU"/>
              </w:rPr>
              <w:t xml:space="preserve">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w:t>
            </w:r>
            <w:r w:rsidRPr="0007515D">
              <w:rPr>
                <w:rFonts w:ascii="Arial" w:eastAsia="Times New Roman" w:hAnsi="Arial" w:cs="Arial"/>
                <w:color w:val="000000"/>
                <w:sz w:val="24"/>
                <w:szCs w:val="24"/>
                <w:lang w:eastAsia="ru-RU"/>
              </w:rPr>
              <w:lastRenderedPageBreak/>
              <w:t xml:space="preserve">самоуправления и муниципальных учреждений поселений в соответствии с заключенными соглашениями на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расположенных на территории поселения </w:t>
            </w:r>
            <w:proofErr w:type="gramEnd"/>
          </w:p>
        </w:tc>
        <w:tc>
          <w:tcPr>
            <w:tcW w:w="712" w:type="dxa"/>
            <w:gridSpan w:val="2"/>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91 1 00 16140</w:t>
            </w:r>
          </w:p>
        </w:tc>
        <w:tc>
          <w:tcPr>
            <w:tcW w:w="851"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2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r>
      <w:tr w:rsidR="00257396" w:rsidRPr="0007515D" w:rsidTr="00257396">
        <w:trPr>
          <w:trHeight w:val="315"/>
        </w:trPr>
        <w:tc>
          <w:tcPr>
            <w:tcW w:w="1981" w:type="dxa"/>
            <w:gridSpan w:val="2"/>
            <w:vMerge w:val="restart"/>
            <w:tcBorders>
              <w:top w:val="single" w:sz="8" w:space="0" w:color="auto"/>
              <w:left w:val="single" w:sz="8" w:space="0" w:color="auto"/>
              <w:right w:val="single" w:sz="4"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Иные межбюджетные трансферты</w:t>
            </w:r>
          </w:p>
          <w:p w:rsidR="00257396" w:rsidRPr="0007515D" w:rsidRDefault="00257396">
            <w:pPr>
              <w:spacing w:after="0" w:line="240" w:lineRule="auto"/>
              <w:rPr>
                <w:rFonts w:ascii="Arial" w:eastAsia="Times New Roman" w:hAnsi="Arial" w:cs="Arial"/>
                <w:sz w:val="24"/>
                <w:szCs w:val="24"/>
                <w:lang w:eastAsia="ru-RU"/>
              </w:rPr>
            </w:pPr>
          </w:p>
        </w:tc>
        <w:tc>
          <w:tcPr>
            <w:tcW w:w="712" w:type="dxa"/>
            <w:gridSpan w:val="2"/>
            <w:vMerge w:val="restart"/>
            <w:tcBorders>
              <w:top w:val="single" w:sz="8" w:space="0" w:color="auto"/>
              <w:left w:val="single" w:sz="4" w:space="0" w:color="auto"/>
              <w:right w:val="single" w:sz="8" w:space="0" w:color="auto"/>
            </w:tcBorders>
            <w:vAlign w:val="center"/>
          </w:tcPr>
          <w:p w:rsidR="00257396" w:rsidRPr="0007515D" w:rsidRDefault="0025739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113</w:t>
            </w:r>
          </w:p>
        </w:tc>
        <w:tc>
          <w:tcPr>
            <w:tcW w:w="567" w:type="dxa"/>
            <w:gridSpan w:val="2"/>
            <w:vMerge w:val="restart"/>
            <w:tcBorders>
              <w:top w:val="single" w:sz="4" w:space="0" w:color="auto"/>
              <w:left w:val="single" w:sz="8" w:space="0" w:color="auto"/>
              <w:right w:val="single" w:sz="4"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p>
        </w:tc>
        <w:tc>
          <w:tcPr>
            <w:tcW w:w="708" w:type="dxa"/>
            <w:tcBorders>
              <w:top w:val="single" w:sz="4" w:space="0" w:color="auto"/>
              <w:left w:val="single" w:sz="4" w:space="0" w:color="auto"/>
              <w:right w:val="single" w:sz="4"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single" w:sz="4" w:space="0" w:color="auto"/>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91 1 00 16140</w:t>
            </w:r>
          </w:p>
        </w:tc>
        <w:tc>
          <w:tcPr>
            <w:tcW w:w="851" w:type="dxa"/>
            <w:vMerge w:val="restart"/>
            <w:tcBorders>
              <w:top w:val="single" w:sz="4" w:space="0" w:color="auto"/>
              <w:left w:val="single" w:sz="8" w:space="0" w:color="auto"/>
              <w:bottom w:val="nil"/>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vMerge w:val="restart"/>
            <w:tcBorders>
              <w:top w:val="single" w:sz="4" w:space="0" w:color="auto"/>
              <w:left w:val="single" w:sz="8" w:space="0" w:color="auto"/>
              <w:bottom w:val="nil"/>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59" w:type="dxa"/>
            <w:vMerge w:val="restart"/>
            <w:tcBorders>
              <w:top w:val="single" w:sz="4" w:space="0" w:color="auto"/>
              <w:left w:val="single" w:sz="8" w:space="0" w:color="auto"/>
              <w:bottom w:val="nil"/>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29" w:type="dxa"/>
            <w:vMerge w:val="restart"/>
            <w:tcBorders>
              <w:top w:val="single" w:sz="4" w:space="0" w:color="auto"/>
              <w:left w:val="single" w:sz="8" w:space="0" w:color="auto"/>
              <w:bottom w:val="nil"/>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r>
      <w:tr w:rsidR="00257396" w:rsidRPr="0007515D" w:rsidTr="00257396">
        <w:trPr>
          <w:trHeight w:val="15"/>
        </w:trPr>
        <w:tc>
          <w:tcPr>
            <w:tcW w:w="1981" w:type="dxa"/>
            <w:gridSpan w:val="2"/>
            <w:vMerge/>
            <w:tcBorders>
              <w:left w:val="single" w:sz="8" w:space="0" w:color="auto"/>
              <w:bottom w:val="nil"/>
              <w:right w:val="single" w:sz="4" w:space="0" w:color="auto"/>
            </w:tcBorders>
            <w:vAlign w:val="center"/>
            <w:hideMark/>
          </w:tcPr>
          <w:p w:rsidR="00257396" w:rsidRPr="0007515D" w:rsidRDefault="00257396">
            <w:pPr>
              <w:autoSpaceDN/>
              <w:spacing w:after="0"/>
              <w:rPr>
                <w:rFonts w:ascii="Arial" w:eastAsia="Times New Roman" w:hAnsi="Arial" w:cs="Arial"/>
                <w:sz w:val="24"/>
                <w:szCs w:val="24"/>
                <w:lang w:eastAsia="ru-RU"/>
              </w:rPr>
            </w:pPr>
          </w:p>
        </w:tc>
        <w:tc>
          <w:tcPr>
            <w:tcW w:w="712" w:type="dxa"/>
            <w:gridSpan w:val="2"/>
            <w:vMerge/>
            <w:tcBorders>
              <w:left w:val="single" w:sz="4" w:space="0" w:color="auto"/>
              <w:bottom w:val="nil"/>
              <w:right w:val="single" w:sz="8" w:space="0" w:color="auto"/>
            </w:tcBorders>
            <w:vAlign w:val="center"/>
          </w:tcPr>
          <w:p w:rsidR="00257396" w:rsidRPr="0007515D" w:rsidRDefault="00257396">
            <w:pPr>
              <w:autoSpaceDN/>
              <w:spacing w:after="0"/>
              <w:rPr>
                <w:rFonts w:ascii="Arial" w:eastAsia="Times New Roman" w:hAnsi="Arial" w:cs="Arial"/>
                <w:sz w:val="24"/>
                <w:szCs w:val="24"/>
                <w:lang w:eastAsia="ru-RU"/>
              </w:rPr>
            </w:pPr>
          </w:p>
        </w:tc>
        <w:tc>
          <w:tcPr>
            <w:tcW w:w="567" w:type="dxa"/>
            <w:gridSpan w:val="2"/>
            <w:vMerge/>
            <w:tcBorders>
              <w:left w:val="single" w:sz="8" w:space="0" w:color="auto"/>
              <w:bottom w:val="single" w:sz="8" w:space="0" w:color="auto"/>
              <w:right w:val="single" w:sz="4" w:space="0" w:color="auto"/>
            </w:tcBorders>
            <w:vAlign w:val="center"/>
          </w:tcPr>
          <w:p w:rsidR="00257396" w:rsidRPr="0007515D" w:rsidRDefault="00257396">
            <w:pPr>
              <w:spacing w:after="0" w:line="240" w:lineRule="auto"/>
              <w:rPr>
                <w:rFonts w:ascii="Arial" w:eastAsia="Times New Roman" w:hAnsi="Arial" w:cs="Arial"/>
                <w:sz w:val="24"/>
                <w:szCs w:val="24"/>
                <w:lang w:eastAsia="ru-RU"/>
              </w:rPr>
            </w:pPr>
          </w:p>
        </w:tc>
        <w:tc>
          <w:tcPr>
            <w:tcW w:w="708" w:type="dxa"/>
            <w:tcBorders>
              <w:top w:val="nil"/>
              <w:left w:val="single" w:sz="4" w:space="0" w:color="auto"/>
              <w:bottom w:val="single" w:sz="8" w:space="0" w:color="auto"/>
              <w:right w:val="single" w:sz="4" w:space="0" w:color="auto"/>
            </w:tcBorders>
            <w:vAlign w:val="center"/>
          </w:tcPr>
          <w:p w:rsidR="00257396" w:rsidRPr="0007515D" w:rsidRDefault="00257396">
            <w:pPr>
              <w:spacing w:after="0" w:line="240" w:lineRule="auto"/>
              <w:rPr>
                <w:rFonts w:ascii="Arial" w:eastAsia="Times New Roman" w:hAnsi="Arial" w:cs="Arial"/>
                <w:sz w:val="24"/>
                <w:szCs w:val="24"/>
                <w:lang w:eastAsia="ru-RU"/>
              </w:rPr>
            </w:pPr>
          </w:p>
        </w:tc>
        <w:tc>
          <w:tcPr>
            <w:tcW w:w="1844" w:type="dxa"/>
            <w:tcBorders>
              <w:top w:val="nil"/>
              <w:left w:val="single" w:sz="4" w:space="0" w:color="auto"/>
              <w:bottom w:val="single" w:sz="8" w:space="0" w:color="auto"/>
              <w:right w:val="single" w:sz="8" w:space="0" w:color="auto"/>
            </w:tcBorders>
            <w:vAlign w:val="center"/>
          </w:tcPr>
          <w:p w:rsidR="00257396" w:rsidRPr="0007515D" w:rsidRDefault="00257396">
            <w:pPr>
              <w:spacing w:after="0" w:line="240" w:lineRule="auto"/>
              <w:rPr>
                <w:rFonts w:ascii="Arial" w:eastAsia="Times New Roman" w:hAnsi="Arial" w:cs="Arial"/>
                <w:sz w:val="24"/>
                <w:szCs w:val="24"/>
                <w:lang w:eastAsia="ru-RU"/>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257396" w:rsidRPr="0007515D" w:rsidRDefault="00257396">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257396" w:rsidRPr="0007515D" w:rsidRDefault="00257396">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4" w:space="0" w:color="auto"/>
              <w:right w:val="single" w:sz="8" w:space="0" w:color="auto"/>
            </w:tcBorders>
            <w:vAlign w:val="center"/>
            <w:hideMark/>
          </w:tcPr>
          <w:p w:rsidR="00257396" w:rsidRPr="0007515D" w:rsidRDefault="00257396">
            <w:pPr>
              <w:autoSpaceDN/>
              <w:spacing w:after="0"/>
              <w:rPr>
                <w:rFonts w:ascii="Arial" w:eastAsia="Times New Roman" w:hAnsi="Arial" w:cs="Arial"/>
                <w:sz w:val="24"/>
                <w:szCs w:val="24"/>
                <w:lang w:eastAsia="ru-RU"/>
              </w:rPr>
            </w:pPr>
          </w:p>
        </w:tc>
      </w:tr>
      <w:tr w:rsidR="0069787C" w:rsidRPr="0007515D" w:rsidTr="00257396">
        <w:trPr>
          <w:trHeight w:val="90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proofErr w:type="gramStart"/>
            <w:r w:rsidRPr="0007515D">
              <w:rPr>
                <w:rFonts w:ascii="Arial" w:eastAsia="Times New Roman" w:hAnsi="Arial" w:cs="Arial"/>
                <w:sz w:val="24"/>
                <w:szCs w:val="24"/>
                <w:lang w:eastAsia="ru-RU"/>
              </w:rPr>
              <w:t xml:space="preserve">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w:t>
            </w:r>
            <w:r w:rsidRPr="0007515D">
              <w:rPr>
                <w:rFonts w:ascii="Arial" w:eastAsia="Times New Roman" w:hAnsi="Arial" w:cs="Arial"/>
                <w:sz w:val="24"/>
                <w:szCs w:val="24"/>
                <w:lang w:eastAsia="ru-RU"/>
              </w:rPr>
              <w:lastRenderedPageBreak/>
              <w:t>самоуправления и муниципальных учреждений поселений в соответствии с заключенными соглашениями по размещению заказов на поставки товаров, выполнение работ, оказание услуг для муниципальных нужд</w:t>
            </w:r>
            <w:proofErr w:type="gramEnd"/>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91 1 00 16150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91 1 00 16150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w:t>
            </w:r>
          </w:p>
        </w:tc>
      </w:tr>
      <w:tr w:rsidR="0069787C" w:rsidRPr="0007515D" w:rsidTr="00257396">
        <w:trPr>
          <w:trHeight w:val="288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w:t>
            </w:r>
            <w:proofErr w:type="spellStart"/>
            <w:r w:rsidRPr="0007515D">
              <w:rPr>
                <w:rFonts w:ascii="Arial" w:eastAsia="Times New Roman" w:hAnsi="Arial" w:cs="Arial"/>
                <w:color w:val="000000"/>
                <w:sz w:val="24"/>
                <w:szCs w:val="24"/>
                <w:lang w:eastAsia="ru-RU"/>
              </w:rPr>
              <w:t>полномочиямм</w:t>
            </w:r>
            <w:proofErr w:type="spellEnd"/>
            <w:r w:rsidRPr="0007515D">
              <w:rPr>
                <w:rFonts w:ascii="Arial" w:eastAsia="Times New Roman" w:hAnsi="Arial" w:cs="Arial"/>
                <w:color w:val="000000"/>
                <w:sz w:val="24"/>
                <w:szCs w:val="24"/>
                <w:lang w:eastAsia="ru-RU"/>
              </w:rPr>
              <w:t xml:space="preserve"> от поселений в рамках </w:t>
            </w:r>
            <w:proofErr w:type="spellStart"/>
            <w:r w:rsidRPr="0007515D">
              <w:rPr>
                <w:rFonts w:ascii="Arial" w:eastAsia="Times New Roman" w:hAnsi="Arial" w:cs="Arial"/>
                <w:color w:val="000000"/>
                <w:sz w:val="24"/>
                <w:szCs w:val="24"/>
                <w:lang w:eastAsia="ru-RU"/>
              </w:rPr>
              <w:t>непрограмных</w:t>
            </w:r>
            <w:proofErr w:type="spellEnd"/>
            <w:r w:rsidRPr="0007515D">
              <w:rPr>
                <w:rFonts w:ascii="Arial" w:eastAsia="Times New Roman" w:hAnsi="Arial" w:cs="Arial"/>
                <w:color w:val="000000"/>
                <w:sz w:val="24"/>
                <w:szCs w:val="24"/>
                <w:lang w:eastAsia="ru-RU"/>
              </w:rPr>
              <w:t xml:space="preserve"> расходов органов местного самоуправления и муниципальных учреждений поселений в соответствии с заключенными соглашениями </w:t>
            </w:r>
            <w:r w:rsidRPr="0007515D">
              <w:rPr>
                <w:rFonts w:ascii="Arial" w:eastAsia="Times New Roman" w:hAnsi="Arial" w:cs="Arial"/>
                <w:color w:val="000000"/>
                <w:sz w:val="24"/>
                <w:szCs w:val="24"/>
                <w:lang w:eastAsia="ru-RU"/>
              </w:rPr>
              <w:lastRenderedPageBreak/>
              <w:t xml:space="preserve">по вопросам </w:t>
            </w:r>
            <w:proofErr w:type="spellStart"/>
            <w:r w:rsidRPr="0007515D">
              <w:rPr>
                <w:rFonts w:ascii="Arial" w:eastAsia="Times New Roman" w:hAnsi="Arial" w:cs="Arial"/>
                <w:color w:val="000000"/>
                <w:sz w:val="24"/>
                <w:szCs w:val="24"/>
                <w:lang w:eastAsia="ru-RU"/>
              </w:rPr>
              <w:t>владения</w:t>
            </w:r>
            <w:proofErr w:type="gramStart"/>
            <w:r w:rsidRPr="0007515D">
              <w:rPr>
                <w:rFonts w:ascii="Arial" w:eastAsia="Times New Roman" w:hAnsi="Arial" w:cs="Arial"/>
                <w:color w:val="000000"/>
                <w:sz w:val="24"/>
                <w:szCs w:val="24"/>
                <w:lang w:eastAsia="ru-RU"/>
              </w:rPr>
              <w:t>,п</w:t>
            </w:r>
            <w:proofErr w:type="gramEnd"/>
            <w:r w:rsidRPr="0007515D">
              <w:rPr>
                <w:rFonts w:ascii="Arial" w:eastAsia="Times New Roman" w:hAnsi="Arial" w:cs="Arial"/>
                <w:color w:val="000000"/>
                <w:sz w:val="24"/>
                <w:szCs w:val="24"/>
                <w:lang w:eastAsia="ru-RU"/>
              </w:rPr>
              <w:t>ользования</w:t>
            </w:r>
            <w:proofErr w:type="spellEnd"/>
            <w:r w:rsidRPr="0007515D">
              <w:rPr>
                <w:rFonts w:ascii="Arial" w:eastAsia="Times New Roman" w:hAnsi="Arial" w:cs="Arial"/>
                <w:color w:val="000000"/>
                <w:sz w:val="24"/>
                <w:szCs w:val="24"/>
                <w:lang w:eastAsia="ru-RU"/>
              </w:rPr>
              <w:t xml:space="preserve"> и распоряжения имуществом, находящимся в муниципальной собственности</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Иные межбюджетные трансферты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270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91 1 00 16170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Иные межбюджетные трансферты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91 1 00 16170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111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proofErr w:type="gramStart"/>
            <w:r w:rsidRPr="0007515D">
              <w:rPr>
                <w:rFonts w:ascii="Arial" w:eastAsia="Times New Roman" w:hAnsi="Arial" w:cs="Arial"/>
                <w:sz w:val="24"/>
                <w:szCs w:val="24"/>
                <w:lang w:eastAsia="ru-RU"/>
              </w:rPr>
              <w:t>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w:t>
            </w:r>
            <w:proofErr w:type="gramEnd"/>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91 1 00 16190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91 1 00 16190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60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w:t>
            </w:r>
            <w:r w:rsidRPr="0007515D">
              <w:rPr>
                <w:rFonts w:ascii="Arial" w:eastAsia="Times New Roman" w:hAnsi="Arial" w:cs="Arial"/>
                <w:sz w:val="24"/>
                <w:szCs w:val="24"/>
                <w:lang w:eastAsia="ru-RU"/>
              </w:rPr>
              <w:lastRenderedPageBreak/>
              <w:t xml:space="preserve">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91 1 00 16200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0,76200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0,77200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6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0,76200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0,77200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240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осуществлении органами местного самоуправления управленчески</w:t>
            </w:r>
            <w:r w:rsidRPr="0007515D">
              <w:rPr>
                <w:rFonts w:ascii="Arial" w:eastAsia="Times New Roman" w:hAnsi="Arial" w:cs="Arial"/>
                <w:sz w:val="24"/>
                <w:szCs w:val="24"/>
                <w:lang w:eastAsia="ru-RU"/>
              </w:rPr>
              <w:lastRenderedPageBreak/>
              <w:t>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r>
      <w:tr w:rsidR="0069787C" w:rsidRPr="0007515D" w:rsidTr="00257396">
        <w:trPr>
          <w:trHeight w:val="195"/>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55"/>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81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78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Прочие непрограммные расходы органов местного самоуправления и </w:t>
            </w:r>
            <w:r w:rsidRPr="0007515D">
              <w:rPr>
                <w:rFonts w:ascii="Arial" w:eastAsia="Times New Roman" w:hAnsi="Arial" w:cs="Arial"/>
                <w:sz w:val="24"/>
                <w:szCs w:val="24"/>
                <w:lang w:eastAsia="ru-RU"/>
              </w:rPr>
              <w:lastRenderedPageBreak/>
              <w:t>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274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36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Резервный фонд</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4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7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Непрограммные расходы органов местного самоуправления и </w:t>
            </w:r>
            <w:r w:rsidRPr="0007515D">
              <w:rPr>
                <w:rFonts w:ascii="Arial" w:eastAsia="Times New Roman" w:hAnsi="Arial" w:cs="Arial"/>
                <w:sz w:val="24"/>
                <w:szCs w:val="24"/>
                <w:lang w:eastAsia="ru-RU"/>
              </w:rPr>
              <w:lastRenderedPageBreak/>
              <w:t>муниципальных учреждений поселений</w:t>
            </w:r>
          </w:p>
        </w:tc>
        <w:tc>
          <w:tcPr>
            <w:tcW w:w="712"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34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Прочие непрограммные расходы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4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proofErr w:type="spellStart"/>
            <w:r w:rsidRPr="0007515D">
              <w:rPr>
                <w:rFonts w:ascii="Arial" w:eastAsia="Times New Roman" w:hAnsi="Arial" w:cs="Arial"/>
                <w:sz w:val="24"/>
                <w:szCs w:val="24"/>
                <w:lang w:eastAsia="ru-RU"/>
              </w:rPr>
              <w:t>Резервны</w:t>
            </w:r>
            <w:proofErr w:type="spellEnd"/>
            <w:r w:rsidRPr="0007515D">
              <w:rPr>
                <w:rFonts w:ascii="Arial" w:eastAsia="Times New Roman" w:hAnsi="Arial" w:cs="Arial"/>
                <w:sz w:val="24"/>
                <w:szCs w:val="24"/>
                <w:lang w:eastAsia="ru-RU"/>
              </w:rPr>
              <w:t xml:space="preserve"> фонд местных администраций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43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Резервные средства</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870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375"/>
        </w:trPr>
        <w:tc>
          <w:tcPr>
            <w:tcW w:w="1981" w:type="dxa"/>
            <w:gridSpan w:val="2"/>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Другие общегосударственные вопросы</w:t>
            </w:r>
          </w:p>
        </w:tc>
        <w:tc>
          <w:tcPr>
            <w:tcW w:w="712" w:type="dxa"/>
            <w:gridSpan w:val="2"/>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87,00000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52,00000</w:t>
            </w:r>
          </w:p>
        </w:tc>
        <w:tc>
          <w:tcPr>
            <w:tcW w:w="152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52,00000</w:t>
            </w: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«Антикоррупционная пропаганда»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02 0 01 00000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w:t>
            </w:r>
          </w:p>
        </w:tc>
      </w:tr>
      <w:tr w:rsidR="0069787C" w:rsidRPr="0007515D" w:rsidTr="00257396">
        <w:trPr>
          <w:trHeight w:val="84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«Антикоррупционная пропаганда»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02 0 01 11030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02 0 01 11030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w:t>
            </w:r>
          </w:p>
        </w:tc>
      </w:tr>
      <w:tr w:rsidR="0069787C" w:rsidRPr="0007515D" w:rsidTr="00257396">
        <w:trPr>
          <w:trHeight w:val="79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"Управление муниципальным имуществом сельского поселения "Село Кукелево" на 2018-2020 годы"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84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Основное мероприятие "Проведение комплексных </w:t>
            </w:r>
            <w:r w:rsidRPr="0007515D">
              <w:rPr>
                <w:rFonts w:ascii="Arial" w:eastAsia="Times New Roman" w:hAnsi="Arial" w:cs="Arial"/>
                <w:sz w:val="24"/>
                <w:szCs w:val="24"/>
                <w:lang w:eastAsia="ru-RU"/>
              </w:rPr>
              <w:lastRenderedPageBreak/>
              <w:t>мер по оформлению муниципального имущества"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120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Реализация направлений расходов в рамках основного мероприятия "Проведение комплексных мер по оформлению муниципального имущества"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09 0 01 10040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09 0 01 10040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Национальная оборона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13,96000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Мобилизационная и вневойсковая подготовка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7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97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132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Осуществление полномочий по реализации Федерального закона от 28.03.1998 № 53-ФЗ «О воинской обязанности и военной службе» первичного воинского учета на территориях, где отсутствуют военные комиссариаты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55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Фонд оплаты труда государственных (муниципальных) органов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r>
      <w:tr w:rsidR="0069787C" w:rsidRPr="0007515D" w:rsidTr="00257396">
        <w:trPr>
          <w:trHeight w:val="97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129</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3,10000</w:t>
            </w:r>
          </w:p>
        </w:tc>
      </w:tr>
      <w:tr w:rsidR="0069787C" w:rsidRPr="0007515D" w:rsidTr="00257396">
        <w:trPr>
          <w:trHeight w:val="54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0,86000</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Национальная безопасность и правоохранительная деятельность</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70,00000</w:t>
            </w:r>
          </w:p>
        </w:tc>
      </w:tr>
      <w:tr w:rsidR="0069787C" w:rsidRPr="0007515D" w:rsidTr="00257396">
        <w:trPr>
          <w:trHeight w:val="9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100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«Пожарная безопасность и защита населения и территории сельского поселения «Село Кукелево» от чрезвычайных ситуаций на 2018-2022 годы»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60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«Обновление минерализованных полос»</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«Обновление минерализованных полос»</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01 0 01 20020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01 0 01 20020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Национальная экономика</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171,35766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293,24855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210,36584</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Дорожное хозяйство </w:t>
            </w:r>
            <w:r w:rsidRPr="0007515D">
              <w:rPr>
                <w:rFonts w:ascii="Arial" w:eastAsia="Times New Roman" w:hAnsi="Arial" w:cs="Arial"/>
                <w:sz w:val="24"/>
                <w:szCs w:val="24"/>
                <w:lang w:eastAsia="ru-RU"/>
              </w:rPr>
              <w:lastRenderedPageBreak/>
              <w:t>(дорожные фонды)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115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Муниципальная программа «Содержание и ремонт автомобильных дорог общего пользования местного значения на территории сельского поселения «Село Кукелево» на 2018-2034 годы»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105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Основное мероприятие «Содержание и ремонт автомобильных дорог общего пользования местного значения на территории сельского поселения»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118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«Содержание и ремонт автомобильных дорог общего пользования местного значения на территории сельского поселения»</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04 0 01 14040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Прочая закупка товаров, работ и услуг для государственных и </w:t>
            </w:r>
            <w:r w:rsidRPr="0007515D">
              <w:rPr>
                <w:rFonts w:ascii="Arial" w:eastAsia="Times New Roman" w:hAnsi="Arial" w:cs="Arial"/>
                <w:sz w:val="24"/>
                <w:szCs w:val="24"/>
                <w:lang w:eastAsia="ru-RU"/>
              </w:rPr>
              <w:lastRenderedPageBreak/>
              <w:t>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04 0 01 14040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Другие вопросы в области национальной экономики</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106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"Развитие и поддержка субъектов малого и среднего предпринимательства в сельском поселении "Село Кукелево" на 2017-2020 годы"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72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Основное мероприятие "Содействие расширению доступа малого и среднего предпринимательства к </w:t>
            </w:r>
            <w:proofErr w:type="gramStart"/>
            <w:r w:rsidRPr="0007515D">
              <w:rPr>
                <w:rFonts w:ascii="Arial" w:eastAsia="Times New Roman" w:hAnsi="Arial" w:cs="Arial"/>
                <w:sz w:val="24"/>
                <w:szCs w:val="24"/>
                <w:lang w:eastAsia="ru-RU"/>
              </w:rPr>
              <w:t>финансовым</w:t>
            </w:r>
            <w:proofErr w:type="gramEnd"/>
            <w:r w:rsidRPr="0007515D">
              <w:rPr>
                <w:rFonts w:ascii="Arial" w:eastAsia="Times New Roman" w:hAnsi="Arial" w:cs="Arial"/>
                <w:sz w:val="24"/>
                <w:szCs w:val="24"/>
                <w:lang w:eastAsia="ru-RU"/>
              </w:rPr>
              <w:t xml:space="preserve"> ресурсов"</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106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Реализация направлений </w:t>
            </w:r>
            <w:proofErr w:type="spellStart"/>
            <w:r w:rsidRPr="0007515D">
              <w:rPr>
                <w:rFonts w:ascii="Arial" w:eastAsia="Times New Roman" w:hAnsi="Arial" w:cs="Arial"/>
                <w:sz w:val="24"/>
                <w:szCs w:val="24"/>
                <w:lang w:eastAsia="ru-RU"/>
              </w:rPr>
              <w:t>роасходов</w:t>
            </w:r>
            <w:proofErr w:type="spellEnd"/>
            <w:r w:rsidRPr="0007515D">
              <w:rPr>
                <w:rFonts w:ascii="Arial" w:eastAsia="Times New Roman" w:hAnsi="Arial" w:cs="Arial"/>
                <w:sz w:val="24"/>
                <w:szCs w:val="24"/>
                <w:lang w:eastAsia="ru-RU"/>
              </w:rPr>
              <w:t xml:space="preserve"> в рамках основного </w:t>
            </w:r>
            <w:proofErr w:type="spellStart"/>
            <w:r w:rsidRPr="0007515D">
              <w:rPr>
                <w:rFonts w:ascii="Arial" w:eastAsia="Times New Roman" w:hAnsi="Arial" w:cs="Arial"/>
                <w:sz w:val="24"/>
                <w:szCs w:val="24"/>
                <w:lang w:eastAsia="ru-RU"/>
              </w:rPr>
              <w:t>мероприятия</w:t>
            </w:r>
            <w:proofErr w:type="gramStart"/>
            <w:r w:rsidRPr="0007515D">
              <w:rPr>
                <w:rFonts w:ascii="Arial" w:eastAsia="Times New Roman" w:hAnsi="Arial" w:cs="Arial"/>
                <w:sz w:val="24"/>
                <w:szCs w:val="24"/>
                <w:lang w:eastAsia="ru-RU"/>
              </w:rPr>
              <w:t>"С</w:t>
            </w:r>
            <w:proofErr w:type="gramEnd"/>
            <w:r w:rsidRPr="0007515D">
              <w:rPr>
                <w:rFonts w:ascii="Arial" w:eastAsia="Times New Roman" w:hAnsi="Arial" w:cs="Arial"/>
                <w:sz w:val="24"/>
                <w:szCs w:val="24"/>
                <w:lang w:eastAsia="ru-RU"/>
              </w:rPr>
              <w:t>одействие</w:t>
            </w:r>
            <w:proofErr w:type="spellEnd"/>
            <w:r w:rsidRPr="0007515D">
              <w:rPr>
                <w:rFonts w:ascii="Arial" w:eastAsia="Times New Roman" w:hAnsi="Arial" w:cs="Arial"/>
                <w:sz w:val="24"/>
                <w:szCs w:val="24"/>
                <w:lang w:eastAsia="ru-RU"/>
              </w:rPr>
              <w:t xml:space="preserve"> расширению доступа малого и среднего предпринимательства к финансовым ресурсов"</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05 0 01 14030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Прочая закупка товаров, работ и услуг для государственных и </w:t>
            </w:r>
            <w:r w:rsidRPr="0007515D">
              <w:rPr>
                <w:rFonts w:ascii="Arial" w:eastAsia="Times New Roman" w:hAnsi="Arial" w:cs="Arial"/>
                <w:sz w:val="24"/>
                <w:szCs w:val="24"/>
                <w:lang w:eastAsia="ru-RU"/>
              </w:rPr>
              <w:lastRenderedPageBreak/>
              <w:t>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05 0 01 14030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7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Непрограммные расходы органов местного самоуправления и муниципальных учреждений поселений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0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30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Иные межбюджетные  трансферты в рамках непрограммных расходов </w:t>
            </w:r>
            <w:proofErr w:type="spellStart"/>
            <w:r w:rsidRPr="0007515D">
              <w:rPr>
                <w:rFonts w:ascii="Arial" w:eastAsia="Times New Roman" w:hAnsi="Arial" w:cs="Arial"/>
                <w:sz w:val="24"/>
                <w:szCs w:val="24"/>
                <w:lang w:eastAsia="ru-RU"/>
              </w:rPr>
              <w:t>оршганов</w:t>
            </w:r>
            <w:proofErr w:type="spellEnd"/>
            <w:r w:rsidRPr="0007515D">
              <w:rPr>
                <w:rFonts w:ascii="Arial" w:eastAsia="Times New Roman" w:hAnsi="Arial" w:cs="Arial"/>
                <w:sz w:val="24"/>
                <w:szCs w:val="24"/>
                <w:lang w:eastAsia="ru-RU"/>
              </w:rPr>
              <w:t xml:space="preserve"> местного самоуправления и муниципальных учреждений поселений из бюджета района в бюджет поселения</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67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Жилищно-коммунальное хозяйство</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208,41400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Жилищное хозяйство</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115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"Капитальный ремонт домов, Находящихся в муниципальной собственности сельского поселения "Село Кукелево" Вяземского муниципального района Хабаровского края на 2018-2020 гг."</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"Капитальный ремонт жилых домов"</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03 0 0105010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03 0 0105010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244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Коммунальное хозяйство</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78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94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w:t>
            </w:r>
            <w:r w:rsidRPr="0007515D">
              <w:rPr>
                <w:rFonts w:ascii="Arial" w:eastAsia="Times New Roman" w:hAnsi="Arial" w:cs="Arial"/>
                <w:sz w:val="24"/>
                <w:szCs w:val="24"/>
                <w:lang w:eastAsia="ru-RU"/>
              </w:rPr>
              <w:lastRenderedPageBreak/>
              <w:t>я и муниципальных учреждений поселений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Иные межбюджетные трансферты из бюджета района в бюджет поселения, имеющие целевое назначение</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82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Субсидии юридическим лицам (кроме государственных учреждений) и физическим лицам - производителям товаров, работ, услуг</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814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Благоустройство</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172,41400</w:t>
            </w:r>
          </w:p>
        </w:tc>
      </w:tr>
      <w:tr w:rsidR="0069787C" w:rsidRPr="0007515D" w:rsidTr="00257396">
        <w:trPr>
          <w:trHeight w:val="75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Муниципальная программа «Благоустройство территории сельского поселения «Село </w:t>
            </w:r>
            <w:proofErr w:type="spellStart"/>
            <w:r w:rsidRPr="0007515D">
              <w:rPr>
                <w:rFonts w:ascii="Arial" w:eastAsia="Times New Roman" w:hAnsi="Arial" w:cs="Arial"/>
                <w:sz w:val="24"/>
                <w:szCs w:val="24"/>
                <w:lang w:eastAsia="ru-RU"/>
              </w:rPr>
              <w:t>Кукелево</w:t>
            </w:r>
            <w:proofErr w:type="gramStart"/>
            <w:r w:rsidRPr="0007515D">
              <w:rPr>
                <w:rFonts w:ascii="Arial" w:eastAsia="Times New Roman" w:hAnsi="Arial" w:cs="Arial"/>
                <w:sz w:val="24"/>
                <w:szCs w:val="24"/>
                <w:lang w:eastAsia="ru-RU"/>
              </w:rPr>
              <w:t>»н</w:t>
            </w:r>
            <w:proofErr w:type="gramEnd"/>
            <w:r w:rsidRPr="0007515D">
              <w:rPr>
                <w:rFonts w:ascii="Arial" w:eastAsia="Times New Roman" w:hAnsi="Arial" w:cs="Arial"/>
                <w:sz w:val="24"/>
                <w:szCs w:val="24"/>
                <w:lang w:eastAsia="ru-RU"/>
              </w:rPr>
              <w:t>а</w:t>
            </w:r>
            <w:proofErr w:type="spellEnd"/>
            <w:r w:rsidRPr="0007515D">
              <w:rPr>
                <w:rFonts w:ascii="Arial" w:eastAsia="Times New Roman" w:hAnsi="Arial" w:cs="Arial"/>
                <w:sz w:val="24"/>
                <w:szCs w:val="24"/>
                <w:lang w:eastAsia="ru-RU"/>
              </w:rPr>
              <w:t xml:space="preserve"> 2018-2022 годы»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172,41400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«Уличное освещение»</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172,3800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172,41400</w:t>
            </w:r>
          </w:p>
        </w:tc>
      </w:tr>
      <w:tr w:rsidR="0069787C" w:rsidRPr="0007515D" w:rsidTr="00257396">
        <w:trPr>
          <w:trHeight w:val="43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«Уличное освещение»</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06 0 01 05030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107,41400</w:t>
            </w:r>
          </w:p>
        </w:tc>
      </w:tr>
      <w:tr w:rsidR="0069787C" w:rsidRPr="0007515D" w:rsidTr="00257396">
        <w:trPr>
          <w:trHeight w:val="54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Прочая закупка товаров, работ </w:t>
            </w:r>
            <w:r w:rsidRPr="0007515D">
              <w:rPr>
                <w:rFonts w:ascii="Arial" w:eastAsia="Times New Roman" w:hAnsi="Arial" w:cs="Arial"/>
                <w:sz w:val="24"/>
                <w:szCs w:val="24"/>
                <w:lang w:eastAsia="ru-RU"/>
              </w:rPr>
              <w:lastRenderedPageBreak/>
              <w:t>и услуг для государственных и 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06 0 01 05030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107,41400</w:t>
            </w:r>
          </w:p>
        </w:tc>
      </w:tr>
      <w:tr w:rsidR="0069787C" w:rsidRPr="0007515D" w:rsidTr="00257396">
        <w:trPr>
          <w:trHeight w:val="55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Основное мероприятие «Благоустройство территории»</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06 0 02 00000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r>
      <w:tr w:rsidR="0069787C" w:rsidRPr="0007515D" w:rsidTr="00257396">
        <w:trPr>
          <w:trHeight w:val="78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«Благоустройство территории»</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06 0 02 05040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06 0 02 05040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Культура  и кинематография</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2760,24400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2711,79200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1794,70200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Культура</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2760,24400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2711,79200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«Развитие отрасли «Культура» сельского поселения «Село Кукелево» на 2014-2018 годы»</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2760,24400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2711,79200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79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«Организация культурного досуга на базе культурно-досуговых учреждений»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127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Обеспечение деятельности (оказание услуг) подведомственных учреждений в области  культуры (дома культуры) в целях развития культурно-досуговой деятельности в рамках основного мероприятия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07 0 01 80010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1200"/>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07 0 01 80010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611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55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"Библиотечное обслуживание населения"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917,09000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500"/>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Обеспечение деятельности (оказание услуг) подведомственных учреждений в области  культуры  в целях развития библиотечного дела в рамках </w:t>
            </w:r>
            <w:proofErr w:type="spellStart"/>
            <w:r w:rsidRPr="0007515D">
              <w:rPr>
                <w:rFonts w:ascii="Arial" w:eastAsia="Times New Roman" w:hAnsi="Arial" w:cs="Arial"/>
                <w:sz w:val="24"/>
                <w:szCs w:val="24"/>
                <w:lang w:eastAsia="ru-RU"/>
              </w:rPr>
              <w:t>олсмновного</w:t>
            </w:r>
            <w:proofErr w:type="spellEnd"/>
            <w:r w:rsidRPr="0007515D">
              <w:rPr>
                <w:rFonts w:ascii="Arial" w:eastAsia="Times New Roman" w:hAnsi="Arial" w:cs="Arial"/>
                <w:sz w:val="24"/>
                <w:szCs w:val="24"/>
                <w:lang w:eastAsia="ru-RU"/>
              </w:rPr>
              <w:t xml:space="preserve"> мероприятия </w:t>
            </w:r>
            <w:r w:rsidRPr="0007515D">
              <w:rPr>
                <w:rFonts w:ascii="Arial" w:eastAsia="Times New Roman" w:hAnsi="Arial" w:cs="Arial"/>
                <w:sz w:val="24"/>
                <w:szCs w:val="24"/>
                <w:lang w:eastAsia="ru-RU"/>
              </w:rPr>
              <w:lastRenderedPageBreak/>
              <w:t xml:space="preserve">за счет иных межбюджетных трансфертов </w:t>
            </w:r>
            <w:proofErr w:type="spellStart"/>
            <w:r w:rsidRPr="0007515D">
              <w:rPr>
                <w:rFonts w:ascii="Arial" w:eastAsia="Times New Roman" w:hAnsi="Arial" w:cs="Arial"/>
                <w:sz w:val="24"/>
                <w:szCs w:val="24"/>
                <w:lang w:eastAsia="ru-RU"/>
              </w:rPr>
              <w:t>избюджета</w:t>
            </w:r>
            <w:proofErr w:type="spellEnd"/>
            <w:r w:rsidRPr="0007515D">
              <w:rPr>
                <w:rFonts w:ascii="Arial" w:eastAsia="Times New Roman" w:hAnsi="Arial" w:cs="Arial"/>
                <w:sz w:val="24"/>
                <w:szCs w:val="24"/>
                <w:lang w:eastAsia="ru-RU"/>
              </w:rPr>
              <w:t xml:space="preserve"> муниципального района</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07 0 02 23910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917,09000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200"/>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07 0 02 23910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611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917,09000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360"/>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Социальное обеспечение населения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206,60400</w:t>
            </w:r>
          </w:p>
        </w:tc>
      </w:tr>
      <w:tr w:rsidR="0069787C" w:rsidRPr="0007515D" w:rsidTr="00257396">
        <w:trPr>
          <w:trHeight w:val="67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1065"/>
        </w:trPr>
        <w:tc>
          <w:tcPr>
            <w:tcW w:w="1981" w:type="dxa"/>
            <w:gridSpan w:val="2"/>
            <w:tcBorders>
              <w:top w:val="single" w:sz="8" w:space="0" w:color="auto"/>
              <w:left w:val="single" w:sz="8" w:space="0" w:color="auto"/>
              <w:bottom w:val="single" w:sz="8" w:space="0" w:color="auto"/>
              <w:right w:val="single" w:sz="8" w:space="0" w:color="000000"/>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244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46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Условно утвержденные расходы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103,45900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208,62500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xml:space="preserve">ИТОГО РАСХОДОВ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5441,11466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5176,25655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4417,04784</w:t>
            </w:r>
          </w:p>
        </w:tc>
      </w:tr>
      <w:tr w:rsidR="0069787C" w:rsidRPr="0007515D" w:rsidTr="0007515D">
        <w:trPr>
          <w:trHeight w:val="300"/>
        </w:trPr>
        <w:tc>
          <w:tcPr>
            <w:tcW w:w="11310" w:type="dxa"/>
            <w:gridSpan w:val="12"/>
            <w:noWrap/>
            <w:vAlign w:val="center"/>
          </w:tcPr>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257396" w:rsidRPr="0007515D" w:rsidRDefault="00257396" w:rsidP="00257396">
            <w:pPr>
              <w:rPr>
                <w:rFonts w:ascii="Arial" w:hAnsi="Arial" w:cs="Arial"/>
                <w:sz w:val="24"/>
                <w:szCs w:val="24"/>
              </w:rPr>
            </w:pPr>
          </w:p>
          <w:p w:rsidR="00257396" w:rsidRPr="0007515D" w:rsidRDefault="00257396" w:rsidP="00257396">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w:t>
            </w:r>
            <w:proofErr w:type="gramStart"/>
            <w:r w:rsidRPr="0007515D">
              <w:rPr>
                <w:rFonts w:ascii="Arial" w:hAnsi="Arial" w:cs="Arial"/>
                <w:sz w:val="24"/>
                <w:szCs w:val="24"/>
                <w:lang w:eastAsia="ar-SA"/>
              </w:rPr>
              <w:t>.П</w:t>
            </w:r>
            <w:proofErr w:type="gramEnd"/>
            <w:r w:rsidRPr="0007515D">
              <w:rPr>
                <w:rFonts w:ascii="Arial" w:hAnsi="Arial" w:cs="Arial"/>
                <w:sz w:val="24"/>
                <w:szCs w:val="24"/>
                <w:lang w:eastAsia="ar-SA"/>
              </w:rPr>
              <w:t>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257396" w:rsidRPr="0007515D" w:rsidRDefault="00257396" w:rsidP="00257396">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257396" w:rsidRPr="0007515D" w:rsidRDefault="00257396" w:rsidP="00257396">
            <w:pPr>
              <w:rPr>
                <w:rFonts w:ascii="Arial" w:hAnsi="Arial" w:cs="Arial"/>
                <w:sz w:val="24"/>
                <w:szCs w:val="24"/>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Default="0069787C" w:rsidP="00257396">
            <w:pPr>
              <w:spacing w:after="0" w:line="240" w:lineRule="auto"/>
              <w:rPr>
                <w:rFonts w:ascii="Arial" w:eastAsia="Times New Roman" w:hAnsi="Arial" w:cs="Arial"/>
                <w:sz w:val="24"/>
                <w:szCs w:val="24"/>
                <w:lang w:eastAsia="ru-RU"/>
              </w:rPr>
            </w:pPr>
          </w:p>
          <w:p w:rsidR="00257396" w:rsidRPr="0007515D" w:rsidRDefault="00257396" w:rsidP="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p>
          <w:p w:rsidR="0069787C" w:rsidRPr="0007515D" w:rsidRDefault="0069787C">
            <w:pPr>
              <w:spacing w:after="0" w:line="240" w:lineRule="auto"/>
              <w:jc w:val="right"/>
              <w:rPr>
                <w:rFonts w:ascii="Arial" w:eastAsia="Times New Roman" w:hAnsi="Arial" w:cs="Arial"/>
                <w:sz w:val="24"/>
                <w:szCs w:val="24"/>
                <w:lang w:eastAsia="ru-RU"/>
              </w:rPr>
            </w:pPr>
            <w:r w:rsidRPr="0007515D">
              <w:rPr>
                <w:rFonts w:ascii="Arial" w:eastAsia="Times New Roman" w:hAnsi="Arial" w:cs="Arial"/>
                <w:sz w:val="24"/>
                <w:szCs w:val="24"/>
                <w:lang w:eastAsia="ru-RU"/>
              </w:rPr>
              <w:t>Приложение 6</w:t>
            </w:r>
          </w:p>
        </w:tc>
      </w:tr>
      <w:tr w:rsidR="0069787C" w:rsidRPr="0007515D" w:rsidTr="0007515D">
        <w:trPr>
          <w:trHeight w:val="300"/>
        </w:trPr>
        <w:tc>
          <w:tcPr>
            <w:tcW w:w="11310" w:type="dxa"/>
            <w:gridSpan w:val="12"/>
            <w:noWrap/>
            <w:vAlign w:val="center"/>
            <w:hideMark/>
          </w:tcPr>
          <w:p w:rsidR="0069787C" w:rsidRPr="0007515D" w:rsidRDefault="0069787C">
            <w:pPr>
              <w:spacing w:after="0" w:line="240" w:lineRule="auto"/>
              <w:jc w:val="right"/>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                                                                       к решению Совета депутатов</w:t>
            </w:r>
          </w:p>
        </w:tc>
      </w:tr>
      <w:tr w:rsidR="0069787C" w:rsidRPr="0007515D" w:rsidTr="0007515D">
        <w:trPr>
          <w:trHeight w:val="300"/>
        </w:trPr>
        <w:tc>
          <w:tcPr>
            <w:tcW w:w="11310" w:type="dxa"/>
            <w:gridSpan w:val="12"/>
            <w:noWrap/>
            <w:vAlign w:val="center"/>
            <w:hideMark/>
          </w:tcPr>
          <w:p w:rsidR="0069787C" w:rsidRPr="0007515D" w:rsidRDefault="0069787C">
            <w:pPr>
              <w:spacing w:after="0" w:line="240" w:lineRule="auto"/>
              <w:jc w:val="right"/>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                                                                   от   19.12.2017 № 51   </w:t>
            </w:r>
          </w:p>
        </w:tc>
      </w:tr>
      <w:tr w:rsidR="0069787C" w:rsidRPr="0007515D" w:rsidTr="00257396">
        <w:trPr>
          <w:trHeight w:val="300"/>
        </w:trPr>
        <w:tc>
          <w:tcPr>
            <w:tcW w:w="1590" w:type="dxa"/>
            <w:noWrap/>
            <w:vAlign w:val="center"/>
            <w:hideMark/>
          </w:tcPr>
          <w:p w:rsidR="0069787C" w:rsidRPr="0007515D" w:rsidRDefault="0069787C">
            <w:pPr>
              <w:rPr>
                <w:rFonts w:ascii="Arial" w:eastAsia="Times New Roman" w:hAnsi="Arial" w:cs="Arial"/>
                <w:sz w:val="24"/>
                <w:szCs w:val="24"/>
                <w:lang w:eastAsia="ru-RU"/>
              </w:rPr>
            </w:pPr>
          </w:p>
        </w:tc>
        <w:tc>
          <w:tcPr>
            <w:tcW w:w="391" w:type="dxa"/>
            <w:noWrap/>
            <w:vAlign w:val="bottom"/>
            <w:hideMark/>
          </w:tcPr>
          <w:p w:rsidR="0069787C" w:rsidRPr="0007515D" w:rsidRDefault="0069787C">
            <w:pPr>
              <w:autoSpaceDN/>
              <w:spacing w:after="0"/>
              <w:rPr>
                <w:rFonts w:ascii="Arial" w:hAnsi="Arial" w:cs="Arial"/>
                <w:sz w:val="24"/>
                <w:szCs w:val="24"/>
                <w:lang w:eastAsia="ru-RU"/>
              </w:rPr>
            </w:pPr>
          </w:p>
        </w:tc>
        <w:tc>
          <w:tcPr>
            <w:tcW w:w="614" w:type="dxa"/>
            <w:noWrap/>
            <w:vAlign w:val="bottom"/>
            <w:hideMark/>
          </w:tcPr>
          <w:p w:rsidR="0069787C" w:rsidRPr="0007515D" w:rsidRDefault="0069787C">
            <w:pPr>
              <w:autoSpaceDN/>
              <w:spacing w:after="0"/>
              <w:rPr>
                <w:rFonts w:ascii="Arial" w:hAnsi="Arial" w:cs="Arial"/>
                <w:sz w:val="24"/>
                <w:szCs w:val="24"/>
                <w:lang w:eastAsia="ru-RU"/>
              </w:rPr>
            </w:pPr>
          </w:p>
        </w:tc>
        <w:tc>
          <w:tcPr>
            <w:tcW w:w="236" w:type="dxa"/>
            <w:gridSpan w:val="2"/>
            <w:noWrap/>
            <w:vAlign w:val="bottom"/>
            <w:hideMark/>
          </w:tcPr>
          <w:p w:rsidR="0069787C" w:rsidRPr="0007515D" w:rsidRDefault="0069787C">
            <w:pPr>
              <w:autoSpaceDN/>
              <w:spacing w:after="0"/>
              <w:rPr>
                <w:rFonts w:ascii="Arial" w:hAnsi="Arial" w:cs="Arial"/>
                <w:sz w:val="24"/>
                <w:szCs w:val="24"/>
                <w:lang w:eastAsia="ru-RU"/>
              </w:rPr>
            </w:pPr>
          </w:p>
        </w:tc>
        <w:tc>
          <w:tcPr>
            <w:tcW w:w="429" w:type="dxa"/>
            <w:noWrap/>
            <w:vAlign w:val="bottom"/>
            <w:hideMark/>
          </w:tcPr>
          <w:p w:rsidR="0069787C" w:rsidRPr="0007515D" w:rsidRDefault="0069787C">
            <w:pPr>
              <w:autoSpaceDN/>
              <w:spacing w:after="0"/>
              <w:rPr>
                <w:rFonts w:ascii="Arial" w:hAnsi="Arial" w:cs="Arial"/>
                <w:sz w:val="24"/>
                <w:szCs w:val="24"/>
                <w:lang w:eastAsia="ru-RU"/>
              </w:rPr>
            </w:pPr>
          </w:p>
        </w:tc>
        <w:tc>
          <w:tcPr>
            <w:tcW w:w="708" w:type="dxa"/>
            <w:noWrap/>
            <w:vAlign w:val="bottom"/>
            <w:hideMark/>
          </w:tcPr>
          <w:p w:rsidR="0069787C" w:rsidRPr="0007515D" w:rsidRDefault="0069787C">
            <w:pPr>
              <w:autoSpaceDN/>
              <w:spacing w:after="0"/>
              <w:rPr>
                <w:rFonts w:ascii="Arial" w:hAnsi="Arial" w:cs="Arial"/>
                <w:sz w:val="24"/>
                <w:szCs w:val="24"/>
                <w:lang w:eastAsia="ru-RU"/>
              </w:rPr>
            </w:pPr>
          </w:p>
        </w:tc>
        <w:tc>
          <w:tcPr>
            <w:tcW w:w="1844" w:type="dxa"/>
            <w:noWrap/>
            <w:vAlign w:val="bottom"/>
            <w:hideMark/>
          </w:tcPr>
          <w:p w:rsidR="0069787C" w:rsidRPr="0007515D" w:rsidRDefault="0069787C">
            <w:pPr>
              <w:autoSpaceDN/>
              <w:spacing w:after="0"/>
              <w:rPr>
                <w:rFonts w:ascii="Arial" w:hAnsi="Arial" w:cs="Arial"/>
                <w:sz w:val="24"/>
                <w:szCs w:val="24"/>
                <w:lang w:eastAsia="ru-RU"/>
              </w:rPr>
            </w:pPr>
          </w:p>
        </w:tc>
        <w:tc>
          <w:tcPr>
            <w:tcW w:w="851"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29"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300"/>
        </w:trPr>
        <w:tc>
          <w:tcPr>
            <w:tcW w:w="11310" w:type="dxa"/>
            <w:gridSpan w:val="12"/>
            <w:noWrap/>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Ведомственная структура расходов бюджета сельского поселения «Село Кукелево» на 2018 год т на плановый период 2019 и 2020 годов</w:t>
            </w:r>
          </w:p>
        </w:tc>
      </w:tr>
      <w:tr w:rsidR="0069787C" w:rsidRPr="0007515D" w:rsidTr="00257396">
        <w:trPr>
          <w:trHeight w:val="300"/>
        </w:trPr>
        <w:tc>
          <w:tcPr>
            <w:tcW w:w="1590" w:type="dxa"/>
            <w:noWrap/>
            <w:vAlign w:val="center"/>
            <w:hideMark/>
          </w:tcPr>
          <w:p w:rsidR="0069787C" w:rsidRPr="0007515D" w:rsidRDefault="0069787C">
            <w:pPr>
              <w:rPr>
                <w:rFonts w:ascii="Arial" w:eastAsia="Times New Roman" w:hAnsi="Arial" w:cs="Arial"/>
                <w:b/>
                <w:bCs/>
                <w:sz w:val="24"/>
                <w:szCs w:val="24"/>
                <w:lang w:eastAsia="ru-RU"/>
              </w:rPr>
            </w:pPr>
          </w:p>
        </w:tc>
        <w:tc>
          <w:tcPr>
            <w:tcW w:w="391" w:type="dxa"/>
            <w:noWrap/>
            <w:vAlign w:val="bottom"/>
            <w:hideMark/>
          </w:tcPr>
          <w:p w:rsidR="0069787C" w:rsidRPr="0007515D" w:rsidRDefault="0069787C">
            <w:pPr>
              <w:autoSpaceDN/>
              <w:spacing w:after="0"/>
              <w:rPr>
                <w:rFonts w:ascii="Arial" w:hAnsi="Arial" w:cs="Arial"/>
                <w:sz w:val="24"/>
                <w:szCs w:val="24"/>
                <w:lang w:eastAsia="ru-RU"/>
              </w:rPr>
            </w:pPr>
          </w:p>
        </w:tc>
        <w:tc>
          <w:tcPr>
            <w:tcW w:w="614" w:type="dxa"/>
            <w:noWrap/>
            <w:vAlign w:val="bottom"/>
            <w:hideMark/>
          </w:tcPr>
          <w:p w:rsidR="0069787C" w:rsidRPr="0007515D" w:rsidRDefault="0069787C">
            <w:pPr>
              <w:autoSpaceDN/>
              <w:spacing w:after="0"/>
              <w:rPr>
                <w:rFonts w:ascii="Arial" w:hAnsi="Arial" w:cs="Arial"/>
                <w:sz w:val="24"/>
                <w:szCs w:val="24"/>
                <w:lang w:eastAsia="ru-RU"/>
              </w:rPr>
            </w:pPr>
          </w:p>
        </w:tc>
        <w:tc>
          <w:tcPr>
            <w:tcW w:w="236" w:type="dxa"/>
            <w:gridSpan w:val="2"/>
            <w:noWrap/>
            <w:vAlign w:val="bottom"/>
            <w:hideMark/>
          </w:tcPr>
          <w:p w:rsidR="0069787C" w:rsidRPr="0007515D" w:rsidRDefault="0069787C">
            <w:pPr>
              <w:autoSpaceDN/>
              <w:spacing w:after="0"/>
              <w:rPr>
                <w:rFonts w:ascii="Arial" w:hAnsi="Arial" w:cs="Arial"/>
                <w:sz w:val="24"/>
                <w:szCs w:val="24"/>
                <w:lang w:eastAsia="ru-RU"/>
              </w:rPr>
            </w:pPr>
          </w:p>
        </w:tc>
        <w:tc>
          <w:tcPr>
            <w:tcW w:w="429" w:type="dxa"/>
            <w:noWrap/>
            <w:vAlign w:val="bottom"/>
            <w:hideMark/>
          </w:tcPr>
          <w:p w:rsidR="0069787C" w:rsidRPr="0007515D" w:rsidRDefault="0069787C">
            <w:pPr>
              <w:autoSpaceDN/>
              <w:spacing w:after="0"/>
              <w:rPr>
                <w:rFonts w:ascii="Arial" w:hAnsi="Arial" w:cs="Arial"/>
                <w:sz w:val="24"/>
                <w:szCs w:val="24"/>
                <w:lang w:eastAsia="ru-RU"/>
              </w:rPr>
            </w:pPr>
          </w:p>
        </w:tc>
        <w:tc>
          <w:tcPr>
            <w:tcW w:w="708" w:type="dxa"/>
            <w:noWrap/>
            <w:vAlign w:val="bottom"/>
            <w:hideMark/>
          </w:tcPr>
          <w:p w:rsidR="0069787C" w:rsidRPr="0007515D" w:rsidRDefault="0069787C">
            <w:pPr>
              <w:autoSpaceDN/>
              <w:spacing w:after="0"/>
              <w:rPr>
                <w:rFonts w:ascii="Arial" w:hAnsi="Arial" w:cs="Arial"/>
                <w:sz w:val="24"/>
                <w:szCs w:val="24"/>
                <w:lang w:eastAsia="ru-RU"/>
              </w:rPr>
            </w:pPr>
          </w:p>
        </w:tc>
        <w:tc>
          <w:tcPr>
            <w:tcW w:w="1844" w:type="dxa"/>
            <w:noWrap/>
            <w:vAlign w:val="bottom"/>
            <w:hideMark/>
          </w:tcPr>
          <w:p w:rsidR="0069787C" w:rsidRPr="0007515D" w:rsidRDefault="0069787C">
            <w:pPr>
              <w:autoSpaceDN/>
              <w:spacing w:after="0"/>
              <w:rPr>
                <w:rFonts w:ascii="Arial" w:hAnsi="Arial" w:cs="Arial"/>
                <w:sz w:val="24"/>
                <w:szCs w:val="24"/>
                <w:lang w:eastAsia="ru-RU"/>
              </w:rPr>
            </w:pPr>
          </w:p>
        </w:tc>
        <w:tc>
          <w:tcPr>
            <w:tcW w:w="851"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59" w:type="dxa"/>
            <w:noWrap/>
            <w:vAlign w:val="bottom"/>
            <w:hideMark/>
          </w:tcPr>
          <w:p w:rsidR="0069787C" w:rsidRPr="0007515D" w:rsidRDefault="0069787C">
            <w:pPr>
              <w:autoSpaceDN/>
              <w:spacing w:after="0"/>
              <w:rPr>
                <w:rFonts w:ascii="Arial" w:hAnsi="Arial" w:cs="Arial"/>
                <w:sz w:val="24"/>
                <w:szCs w:val="24"/>
                <w:lang w:eastAsia="ru-RU"/>
              </w:rPr>
            </w:pPr>
          </w:p>
        </w:tc>
        <w:tc>
          <w:tcPr>
            <w:tcW w:w="1529"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07515D">
        <w:trPr>
          <w:trHeight w:val="315"/>
        </w:trPr>
        <w:tc>
          <w:tcPr>
            <w:tcW w:w="11310" w:type="dxa"/>
            <w:gridSpan w:val="12"/>
            <w:tcBorders>
              <w:top w:val="nil"/>
              <w:left w:val="nil"/>
              <w:bottom w:val="single" w:sz="8" w:space="0" w:color="auto"/>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  </w:t>
            </w:r>
            <w:proofErr w:type="spellStart"/>
            <w:r w:rsidRPr="0007515D">
              <w:rPr>
                <w:rFonts w:ascii="Arial" w:eastAsia="Times New Roman" w:hAnsi="Arial" w:cs="Arial"/>
                <w:sz w:val="24"/>
                <w:szCs w:val="24"/>
                <w:lang w:eastAsia="ru-RU"/>
              </w:rPr>
              <w:t>тыс</w:t>
            </w:r>
            <w:proofErr w:type="gramStart"/>
            <w:r w:rsidRPr="0007515D">
              <w:rPr>
                <w:rFonts w:ascii="Arial" w:eastAsia="Times New Roman" w:hAnsi="Arial" w:cs="Arial"/>
                <w:sz w:val="24"/>
                <w:szCs w:val="24"/>
                <w:lang w:eastAsia="ru-RU"/>
              </w:rPr>
              <w:t>.р</w:t>
            </w:r>
            <w:proofErr w:type="gramEnd"/>
            <w:r w:rsidRPr="0007515D">
              <w:rPr>
                <w:rFonts w:ascii="Arial" w:eastAsia="Times New Roman" w:hAnsi="Arial" w:cs="Arial"/>
                <w:sz w:val="24"/>
                <w:szCs w:val="24"/>
                <w:lang w:eastAsia="ru-RU"/>
              </w:rPr>
              <w:t>ублей</w:t>
            </w:r>
            <w:proofErr w:type="spellEnd"/>
          </w:p>
        </w:tc>
      </w:tr>
      <w:tr w:rsidR="0069787C" w:rsidRPr="0007515D" w:rsidTr="00257396">
        <w:trPr>
          <w:trHeight w:val="30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Наименование показателя</w:t>
            </w:r>
          </w:p>
        </w:tc>
        <w:tc>
          <w:tcPr>
            <w:tcW w:w="9329" w:type="dxa"/>
            <w:gridSpan w:val="10"/>
            <w:vMerge w:val="restart"/>
            <w:tcBorders>
              <w:top w:val="single" w:sz="8" w:space="0" w:color="auto"/>
              <w:left w:val="nil"/>
              <w:bottom w:val="single" w:sz="4"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Коды   ведомственной классификации</w:t>
            </w:r>
          </w:p>
        </w:tc>
      </w:tr>
      <w:tr w:rsidR="0069787C" w:rsidRPr="0007515D" w:rsidTr="00257396">
        <w:trPr>
          <w:trHeight w:val="31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9329" w:type="dxa"/>
            <w:gridSpan w:val="10"/>
            <w:vMerge/>
            <w:tcBorders>
              <w:top w:val="single" w:sz="8" w:space="0" w:color="auto"/>
              <w:left w:val="nil"/>
              <w:bottom w:val="single" w:sz="4" w:space="0" w:color="auto"/>
              <w:right w:val="single" w:sz="4"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val="restart"/>
            <w:tcBorders>
              <w:top w:val="single" w:sz="4"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Глава</w:t>
            </w:r>
          </w:p>
        </w:tc>
        <w:tc>
          <w:tcPr>
            <w:tcW w:w="567" w:type="dxa"/>
            <w:gridSpan w:val="2"/>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Раздел</w:t>
            </w:r>
          </w:p>
        </w:tc>
        <w:tc>
          <w:tcPr>
            <w:tcW w:w="708"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Подраздел</w:t>
            </w:r>
          </w:p>
        </w:tc>
        <w:tc>
          <w:tcPr>
            <w:tcW w:w="1844"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Целевая статья</w:t>
            </w:r>
          </w:p>
        </w:tc>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Вид расхода</w:t>
            </w:r>
          </w:p>
        </w:tc>
        <w:tc>
          <w:tcPr>
            <w:tcW w:w="1559"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2018 год</w:t>
            </w:r>
          </w:p>
        </w:tc>
        <w:tc>
          <w:tcPr>
            <w:tcW w:w="1559"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2019 год</w:t>
            </w:r>
          </w:p>
        </w:tc>
        <w:tc>
          <w:tcPr>
            <w:tcW w:w="1529" w:type="dxa"/>
            <w:vMerge w:val="restart"/>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2020 год</w:t>
            </w:r>
          </w:p>
        </w:tc>
      </w:tr>
      <w:tr w:rsidR="0069787C" w:rsidRPr="0007515D" w:rsidTr="00257396">
        <w:trPr>
          <w:trHeight w:val="31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w:t>
            </w:r>
          </w:p>
        </w:tc>
      </w:tr>
      <w:tr w:rsidR="0069787C" w:rsidRPr="0007515D" w:rsidTr="00257396">
        <w:trPr>
          <w:trHeight w:val="735"/>
        </w:trPr>
        <w:tc>
          <w:tcPr>
            <w:tcW w:w="1981" w:type="dxa"/>
            <w:gridSpan w:val="2"/>
            <w:tcBorders>
              <w:top w:val="single" w:sz="8" w:space="0" w:color="auto"/>
              <w:left w:val="single" w:sz="8" w:space="0" w:color="auto"/>
              <w:bottom w:val="single" w:sz="8" w:space="0" w:color="auto"/>
              <w:right w:val="single" w:sz="8" w:space="0" w:color="000000"/>
            </w:tcBorders>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администрация сельского поселения "Село Кукелево" Вяземского муниципального района Хабаровского края</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Общегосударственные вопросы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1759,83300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1775,40500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1704,37700</w:t>
            </w:r>
          </w:p>
        </w:tc>
      </w:tr>
      <w:tr w:rsidR="0069787C" w:rsidRPr="0007515D" w:rsidTr="00257396">
        <w:trPr>
          <w:trHeight w:val="30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Функционирование высшего должностного лица субъекта Российской </w:t>
            </w:r>
            <w:r w:rsidRPr="0007515D">
              <w:rPr>
                <w:rFonts w:ascii="Arial" w:eastAsia="Times New Roman" w:hAnsi="Arial" w:cs="Arial"/>
                <w:sz w:val="24"/>
                <w:szCs w:val="24"/>
                <w:lang w:eastAsia="ru-RU"/>
              </w:rPr>
              <w:lastRenderedPageBreak/>
              <w:t>Федерации и муниципального образования</w:t>
            </w:r>
          </w:p>
        </w:tc>
        <w:tc>
          <w:tcPr>
            <w:tcW w:w="712" w:type="dxa"/>
            <w:gridSpan w:val="2"/>
            <w:vMerge w:val="restart"/>
            <w:tcBorders>
              <w:top w:val="single" w:sz="8" w:space="0" w:color="auto"/>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val="restart"/>
            <w:tcBorders>
              <w:top w:val="nil"/>
              <w:left w:val="single" w:sz="8" w:space="0" w:color="auto"/>
              <w:bottom w:val="single" w:sz="4"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nil"/>
              <w:left w:val="nil"/>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vMerge/>
            <w:tcBorders>
              <w:top w:val="nil"/>
              <w:left w:val="single" w:sz="8" w:space="0" w:color="auto"/>
              <w:bottom w:val="single" w:sz="4"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4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4"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69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Обеспечение функционирования высшего  должностного лица органов местного самоуправления</w:t>
            </w:r>
          </w:p>
        </w:tc>
        <w:tc>
          <w:tcPr>
            <w:tcW w:w="712"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Глава муниципального образования</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52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71 1 00 10010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434,10000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542,10000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594,90000</w:t>
            </w:r>
          </w:p>
        </w:tc>
      </w:tr>
      <w:tr w:rsidR="0069787C" w:rsidRPr="0007515D" w:rsidTr="00257396">
        <w:trPr>
          <w:trHeight w:val="345"/>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Фонд оплаты труда государственных (муниципальных) органов</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71 1 00 10010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121</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333,40000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416,40000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456,92000</w:t>
            </w: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555"/>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71 1 00 10010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129</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100,70000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125,70000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137,98000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6"/>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Функционирование Правительства Российской Федерации, высших исполнительных органов государственной власти </w:t>
            </w:r>
            <w:r w:rsidRPr="0007515D">
              <w:rPr>
                <w:rFonts w:ascii="Arial" w:eastAsia="Times New Roman" w:hAnsi="Arial" w:cs="Arial"/>
                <w:sz w:val="24"/>
                <w:szCs w:val="24"/>
                <w:lang w:eastAsia="ru-RU"/>
              </w:rPr>
              <w:lastRenderedPageBreak/>
              <w:t>субъектов Российской Федерации, местных администраций</w:t>
            </w:r>
          </w:p>
        </w:tc>
        <w:tc>
          <w:tcPr>
            <w:tcW w:w="712" w:type="dxa"/>
            <w:gridSpan w:val="2"/>
            <w:vMerge w:val="restart"/>
            <w:tcBorders>
              <w:top w:val="single" w:sz="8" w:space="0" w:color="auto"/>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1195,52200</w:t>
            </w:r>
          </w:p>
        </w:tc>
        <w:tc>
          <w:tcPr>
            <w:tcW w:w="1559"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1138,09400</w:t>
            </w:r>
          </w:p>
        </w:tc>
        <w:tc>
          <w:tcPr>
            <w:tcW w:w="1529"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1014,26600</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257396" w:rsidRPr="0007515D" w:rsidTr="00257396">
        <w:trPr>
          <w:trHeight w:val="1705"/>
        </w:trPr>
        <w:tc>
          <w:tcPr>
            <w:tcW w:w="1981" w:type="dxa"/>
            <w:gridSpan w:val="2"/>
            <w:tcBorders>
              <w:top w:val="single" w:sz="8" w:space="0" w:color="auto"/>
              <w:left w:val="single" w:sz="8" w:space="0" w:color="auto"/>
              <w:bottom w:val="single" w:sz="4" w:space="0" w:color="auto"/>
              <w:right w:val="single" w:sz="8" w:space="0" w:color="000000"/>
            </w:tcBorders>
            <w:vAlign w:val="center"/>
            <w:hideMark/>
          </w:tcPr>
          <w:p w:rsidR="00257396" w:rsidRPr="0007515D" w:rsidRDefault="00257396">
            <w:pPr>
              <w:spacing w:after="0" w:line="240" w:lineRule="auto"/>
              <w:rPr>
                <w:rFonts w:ascii="Arial" w:eastAsia="Times New Roman" w:hAnsi="Arial" w:cs="Arial"/>
                <w:sz w:val="24"/>
                <w:szCs w:val="24"/>
                <w:lang w:eastAsia="ru-RU"/>
              </w:rPr>
            </w:pPr>
            <w:proofErr w:type="gramStart"/>
            <w:r w:rsidRPr="0007515D">
              <w:rPr>
                <w:rFonts w:ascii="Arial" w:eastAsia="Times New Roman" w:hAnsi="Arial" w:cs="Arial"/>
                <w:sz w:val="24"/>
                <w:szCs w:val="24"/>
                <w:lang w:eastAsia="ru-RU"/>
              </w:rPr>
              <w:lastRenderedPageBreak/>
              <w:t xml:space="preserve">Аппарат органов местного самоуправления (местных </w:t>
            </w:r>
            <w:proofErr w:type="gramEnd"/>
          </w:p>
        </w:tc>
        <w:tc>
          <w:tcPr>
            <w:tcW w:w="712" w:type="dxa"/>
            <w:gridSpan w:val="2"/>
            <w:tcBorders>
              <w:top w:val="single" w:sz="4" w:space="0" w:color="auto"/>
              <w:left w:val="nil"/>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72 2 00 00000</w:t>
            </w:r>
          </w:p>
        </w:tc>
        <w:tc>
          <w:tcPr>
            <w:tcW w:w="851" w:type="dxa"/>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1138,18900</w:t>
            </w:r>
          </w:p>
        </w:tc>
        <w:tc>
          <w:tcPr>
            <w:tcW w:w="1559" w:type="dxa"/>
            <w:tcBorders>
              <w:top w:val="single" w:sz="4" w:space="0" w:color="auto"/>
              <w:left w:val="single" w:sz="8" w:space="0" w:color="auto"/>
              <w:bottom w:val="single" w:sz="4" w:space="0" w:color="auto"/>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1080,75100</w:t>
            </w:r>
          </w:p>
          <w:p w:rsidR="00257396" w:rsidRPr="0007515D" w:rsidRDefault="00257396" w:rsidP="00CC4EDF">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tcBorders>
              <w:top w:val="single" w:sz="4" w:space="0" w:color="auto"/>
              <w:left w:val="single" w:sz="8" w:space="0" w:color="auto"/>
              <w:bottom w:val="single" w:sz="4" w:space="0" w:color="auto"/>
              <w:right w:val="single" w:sz="8" w:space="0" w:color="auto"/>
            </w:tcBorders>
            <w:vAlign w:val="center"/>
            <w:hideMark/>
          </w:tcPr>
          <w:p w:rsidR="00257396" w:rsidRPr="0007515D" w:rsidRDefault="00257396">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1009,28500</w:t>
            </w:r>
          </w:p>
        </w:tc>
      </w:tr>
      <w:tr w:rsidR="0069787C" w:rsidRPr="0007515D" w:rsidTr="00257396">
        <w:trPr>
          <w:trHeight w:val="276"/>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72 2 00 10010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755,40000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765,70000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765,70000</w:t>
            </w: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Фонд оплаты труда государственных                                   (муниципальных) органов</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72 2 00 10010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121</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580,20000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588,10000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588,10000</w:t>
            </w: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72 2 00 10010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129</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175,20000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177,60000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177,60000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Расходы на обеспечение функций аппарата органов местного самоуправления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382,78900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315,05100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243,58500</w:t>
            </w: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45"/>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Закупка товаров, работ, услуг в сфере информационно-</w:t>
            </w:r>
            <w:r w:rsidRPr="0007515D">
              <w:rPr>
                <w:rFonts w:ascii="Arial" w:eastAsia="Times New Roman" w:hAnsi="Arial" w:cs="Arial"/>
                <w:sz w:val="24"/>
                <w:szCs w:val="24"/>
                <w:lang w:eastAsia="ru-RU"/>
              </w:rPr>
              <w:lastRenderedPageBreak/>
              <w:t>коммуникационных технологий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242</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82,73000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82,73000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82,73000</w:t>
            </w: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Прочая закупка товаров, работ и услуг для государственных и муниципальных нужд</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280,05900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212,32100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140,85500</w:t>
            </w:r>
          </w:p>
        </w:tc>
      </w:tr>
      <w:tr w:rsidR="0069787C" w:rsidRPr="0007515D" w:rsidTr="00257396">
        <w:trPr>
          <w:trHeight w:val="36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Уплата налога на имущество организаций и земельного налога</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851</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Уплата прочих налогов, сборов и иных платежей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852</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105"/>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Уплата прочих налогов, сборов и иных платежей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72 2 00 10020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853</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57,33300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57,34300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4,98100</w:t>
            </w:r>
          </w:p>
        </w:tc>
      </w:tr>
      <w:tr w:rsidR="0069787C" w:rsidRPr="0007515D" w:rsidTr="00257396">
        <w:trPr>
          <w:trHeight w:val="276"/>
        </w:trPr>
        <w:tc>
          <w:tcPr>
            <w:tcW w:w="198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органов местного самоуправления и муниципальных учреждений поселений</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57,33300</w:t>
            </w:r>
          </w:p>
        </w:tc>
        <w:tc>
          <w:tcPr>
            <w:tcW w:w="155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57,34300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4,98100</w:t>
            </w: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single" w:sz="8" w:space="0" w:color="000000"/>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715"/>
        </w:trPr>
        <w:tc>
          <w:tcPr>
            <w:tcW w:w="1981" w:type="dxa"/>
            <w:gridSpan w:val="2"/>
            <w:vMerge w:val="restart"/>
            <w:tcBorders>
              <w:top w:val="single" w:sz="8" w:space="0" w:color="auto"/>
              <w:left w:val="single" w:sz="8" w:space="0" w:color="auto"/>
              <w:bottom w:val="single" w:sz="4"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трансфертов </w:t>
            </w:r>
            <w:proofErr w:type="gramStart"/>
            <w:r w:rsidRPr="0007515D">
              <w:rPr>
                <w:rFonts w:ascii="Arial" w:eastAsia="Times New Roman" w:hAnsi="Arial" w:cs="Arial"/>
                <w:sz w:val="24"/>
                <w:szCs w:val="24"/>
                <w:lang w:eastAsia="ru-RU"/>
              </w:rPr>
              <w:t xml:space="preserve">из бюджетов поселений в бюджет района на осуществление органами </w:t>
            </w:r>
            <w:r w:rsidRPr="0007515D">
              <w:rPr>
                <w:rFonts w:ascii="Arial" w:eastAsia="Times New Roman" w:hAnsi="Arial" w:cs="Arial"/>
                <w:sz w:val="24"/>
                <w:szCs w:val="24"/>
                <w:lang w:eastAsia="ru-RU"/>
              </w:rPr>
              <w:lastRenderedPageBreak/>
              <w:t>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w:t>
            </w:r>
          </w:p>
        </w:tc>
        <w:tc>
          <w:tcPr>
            <w:tcW w:w="712" w:type="dxa"/>
            <w:gridSpan w:val="2"/>
            <w:vMerge w:val="restart"/>
            <w:tcBorders>
              <w:top w:val="single" w:sz="8" w:space="0" w:color="auto"/>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91 1 00 16110</w:t>
            </w:r>
          </w:p>
        </w:tc>
        <w:tc>
          <w:tcPr>
            <w:tcW w:w="851"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59" w:type="dxa"/>
            <w:tcBorders>
              <w:top w:val="nil"/>
              <w:left w:val="nil"/>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29" w:type="dxa"/>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w:t>
            </w:r>
          </w:p>
        </w:tc>
      </w:tr>
      <w:tr w:rsidR="0069787C" w:rsidRPr="0007515D" w:rsidTr="00257396">
        <w:trPr>
          <w:trHeight w:val="60"/>
        </w:trPr>
        <w:tc>
          <w:tcPr>
            <w:tcW w:w="1981" w:type="dxa"/>
            <w:gridSpan w:val="2"/>
            <w:vMerge/>
            <w:tcBorders>
              <w:top w:val="single" w:sz="8" w:space="0" w:color="auto"/>
              <w:left w:val="single" w:sz="8" w:space="0" w:color="auto"/>
              <w:bottom w:val="single" w:sz="4" w:space="0" w:color="auto"/>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6,27900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2389"/>
        </w:trPr>
        <w:tc>
          <w:tcPr>
            <w:tcW w:w="1981" w:type="dxa"/>
            <w:gridSpan w:val="2"/>
            <w:tcBorders>
              <w:top w:val="single" w:sz="8" w:space="0" w:color="auto"/>
              <w:left w:val="single" w:sz="8" w:space="0" w:color="auto"/>
              <w:bottom w:val="single" w:sz="4"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proofErr w:type="gramStart"/>
            <w:r w:rsidRPr="0007515D">
              <w:rPr>
                <w:rFonts w:ascii="Arial" w:eastAsia="Times New Roman" w:hAnsi="Arial" w:cs="Arial"/>
                <w:color w:val="000000"/>
                <w:sz w:val="24"/>
                <w:szCs w:val="24"/>
                <w:lang w:eastAsia="ru-RU"/>
              </w:rPr>
              <w:t xml:space="preserve">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w:t>
            </w:r>
            <w:r w:rsidRPr="0007515D">
              <w:rPr>
                <w:rFonts w:ascii="Arial" w:eastAsia="Times New Roman" w:hAnsi="Arial" w:cs="Arial"/>
                <w:color w:val="000000"/>
                <w:sz w:val="24"/>
                <w:szCs w:val="24"/>
                <w:lang w:eastAsia="ru-RU"/>
              </w:rPr>
              <w:lastRenderedPageBreak/>
              <w:t xml:space="preserve">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расположенных на территории поселения </w:t>
            </w:r>
            <w:proofErr w:type="gramEnd"/>
          </w:p>
        </w:tc>
        <w:tc>
          <w:tcPr>
            <w:tcW w:w="712" w:type="dxa"/>
            <w:gridSpan w:val="2"/>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91 1 00 16140</w:t>
            </w:r>
          </w:p>
        </w:tc>
        <w:tc>
          <w:tcPr>
            <w:tcW w:w="851"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5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29"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r>
      <w:tr w:rsidR="0069787C" w:rsidRPr="0007515D" w:rsidTr="00257396">
        <w:trPr>
          <w:trHeight w:val="542"/>
        </w:trPr>
        <w:tc>
          <w:tcPr>
            <w:tcW w:w="1981" w:type="dxa"/>
            <w:gridSpan w:val="2"/>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Иные межбюджетные трансферты</w:t>
            </w:r>
          </w:p>
        </w:tc>
        <w:tc>
          <w:tcPr>
            <w:tcW w:w="712" w:type="dxa"/>
            <w:gridSpan w:val="2"/>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91 1 00 16140</w:t>
            </w:r>
          </w:p>
        </w:tc>
        <w:tc>
          <w:tcPr>
            <w:tcW w:w="851" w:type="dxa"/>
            <w:tcBorders>
              <w:top w:val="single" w:sz="4" w:space="0" w:color="auto"/>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59" w:type="dxa"/>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c>
          <w:tcPr>
            <w:tcW w:w="1529" w:type="dxa"/>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3,90200</w:t>
            </w:r>
          </w:p>
        </w:tc>
      </w:tr>
      <w:tr w:rsidR="0069787C" w:rsidRPr="0007515D" w:rsidTr="00257396">
        <w:trPr>
          <w:trHeight w:val="90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proofErr w:type="gramStart"/>
            <w:r w:rsidRPr="0007515D">
              <w:rPr>
                <w:rFonts w:ascii="Arial" w:eastAsia="Times New Roman" w:hAnsi="Arial" w:cs="Arial"/>
                <w:sz w:val="24"/>
                <w:szCs w:val="24"/>
                <w:lang w:eastAsia="ru-RU"/>
              </w:rPr>
              <w:t xml:space="preserve">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w:t>
            </w:r>
            <w:r w:rsidRPr="0007515D">
              <w:rPr>
                <w:rFonts w:ascii="Arial" w:eastAsia="Times New Roman" w:hAnsi="Arial" w:cs="Arial"/>
                <w:sz w:val="24"/>
                <w:szCs w:val="24"/>
                <w:lang w:eastAsia="ru-RU"/>
              </w:rPr>
              <w:lastRenderedPageBreak/>
              <w:t>местного самоуправления и муниципальных учреждений поселений в соответствии с заключенными соглашениями по размещению заказов на поставки товаров, выполнение работ, оказание услуг для муниципальных нужд</w:t>
            </w:r>
            <w:proofErr w:type="gramEnd"/>
          </w:p>
        </w:tc>
        <w:tc>
          <w:tcPr>
            <w:tcW w:w="712" w:type="dxa"/>
            <w:gridSpan w:val="2"/>
            <w:vMerge w:val="restart"/>
            <w:tcBorders>
              <w:top w:val="single" w:sz="4"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single" w:sz="4" w:space="0" w:color="auto"/>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single" w:sz="4" w:space="0" w:color="auto"/>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single" w:sz="4" w:space="0" w:color="auto"/>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91 1 00 16150</w:t>
            </w:r>
          </w:p>
        </w:tc>
        <w:tc>
          <w:tcPr>
            <w:tcW w:w="851" w:type="dxa"/>
            <w:vMerge w:val="restart"/>
            <w:tcBorders>
              <w:top w:val="single" w:sz="4" w:space="0" w:color="auto"/>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single" w:sz="4" w:space="0" w:color="auto"/>
              <w:left w:val="single" w:sz="8" w:space="0" w:color="auto"/>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59" w:type="dxa"/>
            <w:vMerge w:val="restart"/>
            <w:tcBorders>
              <w:top w:val="single" w:sz="4" w:space="0" w:color="auto"/>
              <w:left w:val="single" w:sz="8" w:space="0" w:color="auto"/>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29" w:type="dxa"/>
            <w:vMerge w:val="restart"/>
            <w:tcBorders>
              <w:top w:val="single" w:sz="4" w:space="0" w:color="auto"/>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4"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91 1 00 16150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18,18400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w:t>
            </w:r>
          </w:p>
        </w:tc>
      </w:tr>
      <w:tr w:rsidR="0069787C" w:rsidRPr="0007515D" w:rsidTr="00257396">
        <w:trPr>
          <w:trHeight w:val="288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w:t>
            </w:r>
            <w:proofErr w:type="spellStart"/>
            <w:r w:rsidRPr="0007515D">
              <w:rPr>
                <w:rFonts w:ascii="Arial" w:eastAsia="Times New Roman" w:hAnsi="Arial" w:cs="Arial"/>
                <w:color w:val="000000"/>
                <w:sz w:val="24"/>
                <w:szCs w:val="24"/>
                <w:lang w:eastAsia="ru-RU"/>
              </w:rPr>
              <w:t>полномочиямм</w:t>
            </w:r>
            <w:proofErr w:type="spellEnd"/>
            <w:r w:rsidRPr="0007515D">
              <w:rPr>
                <w:rFonts w:ascii="Arial" w:eastAsia="Times New Roman" w:hAnsi="Arial" w:cs="Arial"/>
                <w:color w:val="000000"/>
                <w:sz w:val="24"/>
                <w:szCs w:val="24"/>
                <w:lang w:eastAsia="ru-RU"/>
              </w:rPr>
              <w:t xml:space="preserve"> от поселений в рамках </w:t>
            </w:r>
            <w:proofErr w:type="spellStart"/>
            <w:r w:rsidRPr="0007515D">
              <w:rPr>
                <w:rFonts w:ascii="Arial" w:eastAsia="Times New Roman" w:hAnsi="Arial" w:cs="Arial"/>
                <w:color w:val="000000"/>
                <w:sz w:val="24"/>
                <w:szCs w:val="24"/>
                <w:lang w:eastAsia="ru-RU"/>
              </w:rPr>
              <w:t>непрограмных</w:t>
            </w:r>
            <w:proofErr w:type="spellEnd"/>
            <w:r w:rsidRPr="0007515D">
              <w:rPr>
                <w:rFonts w:ascii="Arial" w:eastAsia="Times New Roman" w:hAnsi="Arial" w:cs="Arial"/>
                <w:color w:val="000000"/>
                <w:sz w:val="24"/>
                <w:szCs w:val="24"/>
                <w:lang w:eastAsia="ru-RU"/>
              </w:rPr>
              <w:t xml:space="preserve"> расходов органов местного самоуправления и муниципальных учреждений поселений в соответствии с заключенными </w:t>
            </w:r>
            <w:r w:rsidRPr="0007515D">
              <w:rPr>
                <w:rFonts w:ascii="Arial" w:eastAsia="Times New Roman" w:hAnsi="Arial" w:cs="Arial"/>
                <w:color w:val="000000"/>
                <w:sz w:val="24"/>
                <w:szCs w:val="24"/>
                <w:lang w:eastAsia="ru-RU"/>
              </w:rPr>
              <w:lastRenderedPageBreak/>
              <w:t xml:space="preserve">соглашениями по вопросам </w:t>
            </w:r>
            <w:proofErr w:type="spellStart"/>
            <w:r w:rsidRPr="0007515D">
              <w:rPr>
                <w:rFonts w:ascii="Arial" w:eastAsia="Times New Roman" w:hAnsi="Arial" w:cs="Arial"/>
                <w:color w:val="000000"/>
                <w:sz w:val="24"/>
                <w:szCs w:val="24"/>
                <w:lang w:eastAsia="ru-RU"/>
              </w:rPr>
              <w:t>владения</w:t>
            </w:r>
            <w:proofErr w:type="gramStart"/>
            <w:r w:rsidRPr="0007515D">
              <w:rPr>
                <w:rFonts w:ascii="Arial" w:eastAsia="Times New Roman" w:hAnsi="Arial" w:cs="Arial"/>
                <w:color w:val="000000"/>
                <w:sz w:val="24"/>
                <w:szCs w:val="24"/>
                <w:lang w:eastAsia="ru-RU"/>
              </w:rPr>
              <w:t>,п</w:t>
            </w:r>
            <w:proofErr w:type="gramEnd"/>
            <w:r w:rsidRPr="0007515D">
              <w:rPr>
                <w:rFonts w:ascii="Arial" w:eastAsia="Times New Roman" w:hAnsi="Arial" w:cs="Arial"/>
                <w:color w:val="000000"/>
                <w:sz w:val="24"/>
                <w:szCs w:val="24"/>
                <w:lang w:eastAsia="ru-RU"/>
              </w:rPr>
              <w:t>ользования</w:t>
            </w:r>
            <w:proofErr w:type="spellEnd"/>
            <w:r w:rsidRPr="0007515D">
              <w:rPr>
                <w:rFonts w:ascii="Arial" w:eastAsia="Times New Roman" w:hAnsi="Arial" w:cs="Arial"/>
                <w:color w:val="000000"/>
                <w:sz w:val="24"/>
                <w:szCs w:val="24"/>
                <w:lang w:eastAsia="ru-RU"/>
              </w:rPr>
              <w:t xml:space="preserve"> и распоряжения имуществом, находящимся в муниципальной собственности</w:t>
            </w:r>
          </w:p>
        </w:tc>
        <w:tc>
          <w:tcPr>
            <w:tcW w:w="712"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91 1 00 16160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Иные межбюджетные трансферты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5,34500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270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91 1 00 16170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Иные межбюджетные трансферты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91 1 00 16170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17,37500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111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proofErr w:type="gramStart"/>
            <w:r w:rsidRPr="0007515D">
              <w:rPr>
                <w:rFonts w:ascii="Arial" w:eastAsia="Times New Roman" w:hAnsi="Arial" w:cs="Arial"/>
                <w:sz w:val="24"/>
                <w:szCs w:val="24"/>
                <w:lang w:eastAsia="ru-RU"/>
              </w:rPr>
              <w:t>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w:t>
            </w:r>
            <w:proofErr w:type="gramEnd"/>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91 1 00 16190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91 1 00 16190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4,40700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600"/>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w:t>
            </w:r>
            <w:r w:rsidRPr="0007515D">
              <w:rPr>
                <w:rFonts w:ascii="Arial" w:eastAsia="Times New Roman" w:hAnsi="Arial" w:cs="Arial"/>
                <w:sz w:val="24"/>
                <w:szCs w:val="24"/>
                <w:lang w:eastAsia="ru-RU"/>
              </w:rPr>
              <w:lastRenderedPageBreak/>
              <w:t xml:space="preserve">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91 1 00 16200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0,76200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0,77200</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94"/>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36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0,76200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0,77200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r>
      <w:tr w:rsidR="0069787C" w:rsidRPr="0007515D" w:rsidTr="00257396">
        <w:trPr>
          <w:trHeight w:val="240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осуществлении органами местного самоуправления управленчески</w:t>
            </w:r>
            <w:r w:rsidRPr="0007515D">
              <w:rPr>
                <w:rFonts w:ascii="Arial" w:eastAsia="Times New Roman" w:hAnsi="Arial" w:cs="Arial"/>
                <w:sz w:val="24"/>
                <w:szCs w:val="24"/>
                <w:lang w:eastAsia="ru-RU"/>
              </w:rPr>
              <w:lastRenderedPageBreak/>
              <w:t>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Иные межбюджетные трансферты </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1,07900</w:t>
            </w:r>
          </w:p>
        </w:tc>
      </w:tr>
      <w:tr w:rsidR="0069787C" w:rsidRPr="0007515D" w:rsidTr="00257396">
        <w:trPr>
          <w:trHeight w:val="195"/>
        </w:trPr>
        <w:tc>
          <w:tcPr>
            <w:tcW w:w="1981" w:type="dxa"/>
            <w:gridSpan w:val="2"/>
            <w:vMerge w:val="restart"/>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2" w:type="dxa"/>
            <w:gridSpan w:val="2"/>
            <w:vMerge w:val="restart"/>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val="restart"/>
            <w:tcBorders>
              <w:top w:val="nil"/>
              <w:left w:val="single" w:sz="8" w:space="0" w:color="auto"/>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300"/>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257396" w:rsidRDefault="00257396">
            <w:pPr>
              <w:spacing w:after="0" w:line="240" w:lineRule="auto"/>
              <w:rPr>
                <w:rFonts w:ascii="Arial" w:eastAsia="Times New Roman" w:hAnsi="Arial" w:cs="Arial"/>
                <w:sz w:val="24"/>
                <w:szCs w:val="24"/>
                <w:lang w:eastAsia="ru-RU"/>
              </w:rPr>
            </w:pPr>
          </w:p>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255"/>
        </w:trPr>
        <w:tc>
          <w:tcPr>
            <w:tcW w:w="1981" w:type="dxa"/>
            <w:gridSpan w:val="2"/>
            <w:vMerge/>
            <w:tcBorders>
              <w:top w:val="single" w:sz="8" w:space="0" w:color="auto"/>
              <w:left w:val="single" w:sz="8" w:space="0" w:color="auto"/>
              <w:bottom w:val="nil"/>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81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78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Прочие непрограммные расходы органов местного самоуправления и </w:t>
            </w:r>
            <w:r w:rsidRPr="0007515D">
              <w:rPr>
                <w:rFonts w:ascii="Arial" w:eastAsia="Times New Roman" w:hAnsi="Arial" w:cs="Arial"/>
                <w:sz w:val="24"/>
                <w:szCs w:val="24"/>
                <w:lang w:eastAsia="ru-RU"/>
              </w:rPr>
              <w:lastRenderedPageBreak/>
              <w:t>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274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38,21100</w:t>
            </w:r>
          </w:p>
        </w:tc>
      </w:tr>
      <w:tr w:rsidR="0069787C" w:rsidRPr="0007515D" w:rsidTr="00257396">
        <w:trPr>
          <w:trHeight w:val="360"/>
        </w:trPr>
        <w:tc>
          <w:tcPr>
            <w:tcW w:w="1981" w:type="dxa"/>
            <w:gridSpan w:val="2"/>
            <w:vMerge w:val="restart"/>
            <w:tcBorders>
              <w:top w:val="single" w:sz="8" w:space="0" w:color="auto"/>
              <w:left w:val="single" w:sz="8" w:space="0" w:color="auto"/>
              <w:bottom w:val="single" w:sz="4"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Резервный фонд</w:t>
            </w:r>
          </w:p>
        </w:tc>
        <w:tc>
          <w:tcPr>
            <w:tcW w:w="712" w:type="dxa"/>
            <w:gridSpan w:val="2"/>
            <w:vMerge w:val="restart"/>
            <w:tcBorders>
              <w:top w:val="single" w:sz="8" w:space="0" w:color="auto"/>
              <w:left w:val="nil"/>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vMerge w:val="restart"/>
            <w:tcBorders>
              <w:top w:val="nil"/>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45"/>
        </w:trPr>
        <w:tc>
          <w:tcPr>
            <w:tcW w:w="1981" w:type="dxa"/>
            <w:gridSpan w:val="2"/>
            <w:vMerge/>
            <w:tcBorders>
              <w:top w:val="single" w:sz="8" w:space="0" w:color="auto"/>
              <w:left w:val="single" w:sz="8" w:space="0" w:color="auto"/>
              <w:bottom w:val="single" w:sz="4" w:space="0" w:color="auto"/>
              <w:right w:val="single" w:sz="8" w:space="0" w:color="000000"/>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12" w:type="dxa"/>
            <w:gridSpan w:val="2"/>
            <w:vMerge/>
            <w:tcBorders>
              <w:top w:val="single" w:sz="8" w:space="0" w:color="auto"/>
              <w:left w:val="nil"/>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567" w:type="dxa"/>
            <w:gridSpan w:val="2"/>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708"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844"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2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r>
      <w:tr w:rsidR="0069787C" w:rsidRPr="0007515D" w:rsidTr="00257396">
        <w:trPr>
          <w:trHeight w:val="7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Непрограммные расходы органов местного самоуправления и </w:t>
            </w:r>
            <w:r w:rsidRPr="0007515D">
              <w:rPr>
                <w:rFonts w:ascii="Arial" w:eastAsia="Times New Roman" w:hAnsi="Arial" w:cs="Arial"/>
                <w:sz w:val="24"/>
                <w:szCs w:val="24"/>
                <w:lang w:eastAsia="ru-RU"/>
              </w:rPr>
              <w:lastRenderedPageBreak/>
              <w:t>муниципальных учреждений поселений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34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Прочие непрограммные расходы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4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proofErr w:type="spellStart"/>
            <w:r w:rsidRPr="0007515D">
              <w:rPr>
                <w:rFonts w:ascii="Arial" w:eastAsia="Times New Roman" w:hAnsi="Arial" w:cs="Arial"/>
                <w:sz w:val="24"/>
                <w:szCs w:val="24"/>
                <w:lang w:eastAsia="ru-RU"/>
              </w:rPr>
              <w:t>Резервны</w:t>
            </w:r>
            <w:proofErr w:type="spellEnd"/>
            <w:r w:rsidRPr="0007515D">
              <w:rPr>
                <w:rFonts w:ascii="Arial" w:eastAsia="Times New Roman" w:hAnsi="Arial" w:cs="Arial"/>
                <w:sz w:val="24"/>
                <w:szCs w:val="24"/>
                <w:lang w:eastAsia="ru-RU"/>
              </w:rPr>
              <w:t xml:space="preserve"> фонд местных администраций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43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Резервные средства</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91 1 00 11060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870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w:t>
            </w:r>
          </w:p>
        </w:tc>
      </w:tr>
      <w:tr w:rsidR="0069787C" w:rsidRPr="0007515D" w:rsidTr="00257396">
        <w:trPr>
          <w:trHeight w:val="375"/>
        </w:trPr>
        <w:tc>
          <w:tcPr>
            <w:tcW w:w="1981" w:type="dxa"/>
            <w:gridSpan w:val="2"/>
            <w:tcBorders>
              <w:top w:val="single" w:sz="8" w:space="0" w:color="auto"/>
              <w:left w:val="single" w:sz="8" w:space="0" w:color="auto"/>
              <w:bottom w:val="nil"/>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Другие общегосударственные вопросы</w:t>
            </w:r>
          </w:p>
        </w:tc>
        <w:tc>
          <w:tcPr>
            <w:tcW w:w="712" w:type="dxa"/>
            <w:gridSpan w:val="2"/>
            <w:tcBorders>
              <w:top w:val="single" w:sz="8" w:space="0" w:color="auto"/>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87,00000</w:t>
            </w:r>
          </w:p>
        </w:tc>
        <w:tc>
          <w:tcPr>
            <w:tcW w:w="155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52,00000</w:t>
            </w:r>
          </w:p>
        </w:tc>
        <w:tc>
          <w:tcPr>
            <w:tcW w:w="1529" w:type="dxa"/>
            <w:tcBorders>
              <w:top w:val="nil"/>
              <w:left w:val="nil"/>
              <w:bottom w:val="nil"/>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52,00000</w:t>
            </w: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«Антикоррупционная пропаганда»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02 0 01 00000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w:t>
            </w:r>
          </w:p>
        </w:tc>
      </w:tr>
      <w:tr w:rsidR="0069787C" w:rsidRPr="0007515D" w:rsidTr="00257396">
        <w:trPr>
          <w:trHeight w:val="84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«Антикоррупционная пропаганда»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02 0 01 11030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02 0 01 11030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2,000</w:t>
            </w:r>
          </w:p>
        </w:tc>
      </w:tr>
      <w:tr w:rsidR="0069787C" w:rsidRPr="0007515D" w:rsidTr="00257396">
        <w:trPr>
          <w:trHeight w:val="79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"Управление муниципальным имуществом сельского поселения "Село Кукелево" на 2018-2020 годы"</w:t>
            </w:r>
          </w:p>
        </w:tc>
        <w:tc>
          <w:tcPr>
            <w:tcW w:w="712"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84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Основное мероприятие "Проведение комплексных </w:t>
            </w:r>
            <w:r w:rsidRPr="0007515D">
              <w:rPr>
                <w:rFonts w:ascii="Arial" w:eastAsia="Times New Roman" w:hAnsi="Arial" w:cs="Arial"/>
                <w:sz w:val="24"/>
                <w:szCs w:val="24"/>
                <w:lang w:eastAsia="ru-RU"/>
              </w:rPr>
              <w:lastRenderedPageBreak/>
              <w:t>мер по оформлению муниципального имущества"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120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Реализация направлений расходов в рамках основного мероприятия "Проведение комплексных мер по оформлению муниципального имущества"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09 0 01 10040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09 0 01 10040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Национальная оборона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13,96000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Мобилизационная и вневойсковая подготовка</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70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97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712" w:type="dxa"/>
            <w:gridSpan w:val="2"/>
            <w:tcBorders>
              <w:top w:val="single" w:sz="8"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132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Осуществление полномочий по реализации Федерального закона от 28.03.1998 № 53-ФЗ «О воинской обязанности и военной службе» первичного воинского учета на территориях, где отсутствуют военные комиссариаты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13,96000</w:t>
            </w:r>
          </w:p>
        </w:tc>
      </w:tr>
      <w:tr w:rsidR="0069787C" w:rsidRPr="0007515D" w:rsidTr="00257396">
        <w:trPr>
          <w:trHeight w:val="55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Фонд оплаты труда государственных (муниципальных) органов </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w:t>
            </w:r>
          </w:p>
        </w:tc>
      </w:tr>
      <w:tr w:rsidR="0069787C" w:rsidRPr="0007515D" w:rsidTr="00257396">
        <w:trPr>
          <w:trHeight w:val="97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129</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3,10000</w:t>
            </w:r>
          </w:p>
        </w:tc>
      </w:tr>
      <w:tr w:rsidR="0069787C" w:rsidRPr="0007515D" w:rsidTr="00257396">
        <w:trPr>
          <w:trHeight w:val="54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91 1 00 51180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0,86000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0,86000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0,86000</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Национальная безопасность и правоохранительная деятельность</w:t>
            </w:r>
          </w:p>
        </w:tc>
        <w:tc>
          <w:tcPr>
            <w:tcW w:w="712" w:type="dxa"/>
            <w:gridSpan w:val="2"/>
            <w:tcBorders>
              <w:top w:val="single" w:sz="4" w:space="0" w:color="auto"/>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03</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70,00000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70,00000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70,00000</w:t>
            </w:r>
          </w:p>
        </w:tc>
      </w:tr>
      <w:tr w:rsidR="0069787C" w:rsidRPr="0007515D" w:rsidTr="00257396">
        <w:trPr>
          <w:trHeight w:val="9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1005"/>
        </w:trPr>
        <w:tc>
          <w:tcPr>
            <w:tcW w:w="1981" w:type="dxa"/>
            <w:gridSpan w:val="2"/>
            <w:tcBorders>
              <w:top w:val="single" w:sz="4"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«Пожарная безопасность и защита населения и территории сельского поселения «Село Кукелево» от чрезвычайных ситуаций на 2018-2022 годы»</w:t>
            </w:r>
          </w:p>
        </w:tc>
        <w:tc>
          <w:tcPr>
            <w:tcW w:w="712" w:type="dxa"/>
            <w:gridSpan w:val="2"/>
            <w:tcBorders>
              <w:top w:val="single" w:sz="4" w:space="0" w:color="auto"/>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60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«Обновление минерализованных полос»</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«Обновление минерализованных полос»</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01 0 01 20020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r>
      <w:tr w:rsidR="0069787C" w:rsidRPr="0007515D" w:rsidTr="00257396">
        <w:trPr>
          <w:trHeight w:val="6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01 0 01 20020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70,000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Национальная экономика</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171,35766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293,24855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210,36584</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Дорожное хозяйство </w:t>
            </w:r>
            <w:r w:rsidRPr="0007515D">
              <w:rPr>
                <w:rFonts w:ascii="Arial" w:eastAsia="Times New Roman" w:hAnsi="Arial" w:cs="Arial"/>
                <w:sz w:val="24"/>
                <w:szCs w:val="24"/>
                <w:lang w:eastAsia="ru-RU"/>
              </w:rPr>
              <w:lastRenderedPageBreak/>
              <w:t>(дорожные фонды)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115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Муниципальная программа «Содержание и ремонт автомобильных дорог общего пользования местного значения на территории сельского поселения «Село Кукелево» на 2018-2034 годы»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105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Основное мероприятие «Содержание и ремонт автомобильных дорог общего пользования местного значения на территории сельского поселения» </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118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«Содержание и ремонт автомобильных дорог общего пользования местного значения на территории сельского поселения»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04 0 01 14040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Прочая закупка товаров, работ и услуг для государственных и </w:t>
            </w:r>
            <w:r w:rsidRPr="0007515D">
              <w:rPr>
                <w:rFonts w:ascii="Arial" w:eastAsia="Times New Roman" w:hAnsi="Arial" w:cs="Arial"/>
                <w:sz w:val="24"/>
                <w:szCs w:val="24"/>
                <w:lang w:eastAsia="ru-RU"/>
              </w:rPr>
              <w:lastRenderedPageBreak/>
              <w:t>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09</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04 0 01 14040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170,85766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192,74855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209,86584</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Другие вопросы в области национальной экономики</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106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"Развитие и поддержка субъектов малого и среднего предпринимательства в сельском поселении "Село Кукелево" на 2017-2020 годы"</w:t>
            </w:r>
          </w:p>
        </w:tc>
        <w:tc>
          <w:tcPr>
            <w:tcW w:w="712" w:type="dxa"/>
            <w:gridSpan w:val="2"/>
            <w:tcBorders>
              <w:top w:val="single" w:sz="4" w:space="0" w:color="auto"/>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72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Основное мероприятие "Содействие расширению доступа малого и среднего предпринимательства к </w:t>
            </w:r>
            <w:proofErr w:type="gramStart"/>
            <w:r w:rsidRPr="0007515D">
              <w:rPr>
                <w:rFonts w:ascii="Arial" w:eastAsia="Times New Roman" w:hAnsi="Arial" w:cs="Arial"/>
                <w:sz w:val="24"/>
                <w:szCs w:val="24"/>
                <w:lang w:eastAsia="ru-RU"/>
              </w:rPr>
              <w:t>финансовым</w:t>
            </w:r>
            <w:proofErr w:type="gramEnd"/>
            <w:r w:rsidRPr="0007515D">
              <w:rPr>
                <w:rFonts w:ascii="Arial" w:eastAsia="Times New Roman" w:hAnsi="Arial" w:cs="Arial"/>
                <w:sz w:val="24"/>
                <w:szCs w:val="24"/>
                <w:lang w:eastAsia="ru-RU"/>
              </w:rPr>
              <w:t xml:space="preserve"> ресурсов"</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106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Реализация направлений </w:t>
            </w:r>
            <w:proofErr w:type="spellStart"/>
            <w:r w:rsidRPr="0007515D">
              <w:rPr>
                <w:rFonts w:ascii="Arial" w:eastAsia="Times New Roman" w:hAnsi="Arial" w:cs="Arial"/>
                <w:sz w:val="24"/>
                <w:szCs w:val="24"/>
                <w:lang w:eastAsia="ru-RU"/>
              </w:rPr>
              <w:t>роасходов</w:t>
            </w:r>
            <w:proofErr w:type="spellEnd"/>
            <w:r w:rsidRPr="0007515D">
              <w:rPr>
                <w:rFonts w:ascii="Arial" w:eastAsia="Times New Roman" w:hAnsi="Arial" w:cs="Arial"/>
                <w:sz w:val="24"/>
                <w:szCs w:val="24"/>
                <w:lang w:eastAsia="ru-RU"/>
              </w:rPr>
              <w:t xml:space="preserve"> в рамках основного </w:t>
            </w:r>
            <w:proofErr w:type="spellStart"/>
            <w:r w:rsidRPr="0007515D">
              <w:rPr>
                <w:rFonts w:ascii="Arial" w:eastAsia="Times New Roman" w:hAnsi="Arial" w:cs="Arial"/>
                <w:sz w:val="24"/>
                <w:szCs w:val="24"/>
                <w:lang w:eastAsia="ru-RU"/>
              </w:rPr>
              <w:t>мероприятия</w:t>
            </w:r>
            <w:proofErr w:type="gramStart"/>
            <w:r w:rsidRPr="0007515D">
              <w:rPr>
                <w:rFonts w:ascii="Arial" w:eastAsia="Times New Roman" w:hAnsi="Arial" w:cs="Arial"/>
                <w:sz w:val="24"/>
                <w:szCs w:val="24"/>
                <w:lang w:eastAsia="ru-RU"/>
              </w:rPr>
              <w:t>"С</w:t>
            </w:r>
            <w:proofErr w:type="gramEnd"/>
            <w:r w:rsidRPr="0007515D">
              <w:rPr>
                <w:rFonts w:ascii="Arial" w:eastAsia="Times New Roman" w:hAnsi="Arial" w:cs="Arial"/>
                <w:sz w:val="24"/>
                <w:szCs w:val="24"/>
                <w:lang w:eastAsia="ru-RU"/>
              </w:rPr>
              <w:t>одействие</w:t>
            </w:r>
            <w:proofErr w:type="spellEnd"/>
            <w:r w:rsidRPr="0007515D">
              <w:rPr>
                <w:rFonts w:ascii="Arial" w:eastAsia="Times New Roman" w:hAnsi="Arial" w:cs="Arial"/>
                <w:sz w:val="24"/>
                <w:szCs w:val="24"/>
                <w:lang w:eastAsia="ru-RU"/>
              </w:rPr>
              <w:t xml:space="preserve"> расширению доступа малого и среднего предпринимательства к финансовым ресурсов"</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05 0 01 14030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57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Прочая закупка товаров, работ и услуг для государственных и </w:t>
            </w:r>
            <w:r w:rsidRPr="0007515D">
              <w:rPr>
                <w:rFonts w:ascii="Arial" w:eastAsia="Times New Roman" w:hAnsi="Arial" w:cs="Arial"/>
                <w:sz w:val="24"/>
                <w:szCs w:val="24"/>
                <w:lang w:eastAsia="ru-RU"/>
              </w:rPr>
              <w:lastRenderedPageBreak/>
              <w:t>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05 0 01 14030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r>
      <w:tr w:rsidR="0069787C" w:rsidRPr="0007515D" w:rsidTr="00257396">
        <w:trPr>
          <w:trHeight w:val="70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Непрограммные расходы органов местного самоуправления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00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305"/>
        </w:trPr>
        <w:tc>
          <w:tcPr>
            <w:tcW w:w="1981" w:type="dxa"/>
            <w:gridSpan w:val="2"/>
            <w:tcBorders>
              <w:top w:val="single" w:sz="8" w:space="0" w:color="auto"/>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Иные межбюджетные  трансферты в рамках непрограммных расходов </w:t>
            </w:r>
            <w:proofErr w:type="spellStart"/>
            <w:r w:rsidRPr="0007515D">
              <w:rPr>
                <w:rFonts w:ascii="Arial" w:eastAsia="Times New Roman" w:hAnsi="Arial" w:cs="Arial"/>
                <w:sz w:val="24"/>
                <w:szCs w:val="24"/>
                <w:lang w:eastAsia="ru-RU"/>
              </w:rPr>
              <w:t>оршганов</w:t>
            </w:r>
            <w:proofErr w:type="spellEnd"/>
            <w:r w:rsidRPr="0007515D">
              <w:rPr>
                <w:rFonts w:ascii="Arial" w:eastAsia="Times New Roman" w:hAnsi="Arial" w:cs="Arial"/>
                <w:sz w:val="24"/>
                <w:szCs w:val="24"/>
                <w:lang w:eastAsia="ru-RU"/>
              </w:rPr>
              <w:t xml:space="preserve"> местного самоуправления и муниципальных учреждений поселений из бюджета района в бюджет поселения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67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04</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91 1 00 11010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Жилищно-коммунальное хозяйство</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208,41400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Жилищное хозяйство</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115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"Капитальный ремонт домов, Находящихся в муниципальной собственности сельского поселения "Село Кукелево" Вяземского муниципального района Хабаровского края на 2018-2020 гг."</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"Капитальный ремонт жилых домов"</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03 0 0105010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03 0 0105010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244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25,00000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Коммунальное хозяйство</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780"/>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94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w:t>
            </w:r>
            <w:r w:rsidRPr="0007515D">
              <w:rPr>
                <w:rFonts w:ascii="Arial" w:eastAsia="Times New Roman" w:hAnsi="Arial" w:cs="Arial"/>
                <w:sz w:val="24"/>
                <w:szCs w:val="24"/>
                <w:lang w:eastAsia="ru-RU"/>
              </w:rPr>
              <w:lastRenderedPageBreak/>
              <w:t>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Иные межбюджетные трансферты из бюджета района в бюджет поселения, имеющие целевое назначение</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825"/>
        </w:trPr>
        <w:tc>
          <w:tcPr>
            <w:tcW w:w="1981" w:type="dxa"/>
            <w:gridSpan w:val="2"/>
            <w:tcBorders>
              <w:top w:val="single" w:sz="8" w:space="0" w:color="auto"/>
              <w:left w:val="single" w:sz="8" w:space="0" w:color="auto"/>
              <w:bottom w:val="single" w:sz="8" w:space="0" w:color="auto"/>
              <w:right w:val="single" w:sz="4" w:space="0" w:color="auto"/>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Субсидии юридическим лицам (кроме государственных учреждений) и физическим лицам - производителям товаров, работ, услуг</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02</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814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Благоустройство</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172,41400</w:t>
            </w:r>
          </w:p>
        </w:tc>
      </w:tr>
      <w:tr w:rsidR="0069787C" w:rsidRPr="0007515D" w:rsidTr="00257396">
        <w:trPr>
          <w:trHeight w:val="75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Муниципальная программа «Благоустройство территории сельского поселения «Село </w:t>
            </w:r>
            <w:proofErr w:type="spellStart"/>
            <w:r w:rsidRPr="0007515D">
              <w:rPr>
                <w:rFonts w:ascii="Arial" w:eastAsia="Times New Roman" w:hAnsi="Arial" w:cs="Arial"/>
                <w:sz w:val="24"/>
                <w:szCs w:val="24"/>
                <w:lang w:eastAsia="ru-RU"/>
              </w:rPr>
              <w:t>Кукелево</w:t>
            </w:r>
            <w:proofErr w:type="gramStart"/>
            <w:r w:rsidRPr="0007515D">
              <w:rPr>
                <w:rFonts w:ascii="Arial" w:eastAsia="Times New Roman" w:hAnsi="Arial" w:cs="Arial"/>
                <w:sz w:val="24"/>
                <w:szCs w:val="24"/>
                <w:lang w:eastAsia="ru-RU"/>
              </w:rPr>
              <w:t>»н</w:t>
            </w:r>
            <w:proofErr w:type="gramEnd"/>
            <w:r w:rsidRPr="0007515D">
              <w:rPr>
                <w:rFonts w:ascii="Arial" w:eastAsia="Times New Roman" w:hAnsi="Arial" w:cs="Arial"/>
                <w:sz w:val="24"/>
                <w:szCs w:val="24"/>
                <w:lang w:eastAsia="ru-RU"/>
              </w:rPr>
              <w:t>а</w:t>
            </w:r>
            <w:proofErr w:type="spellEnd"/>
            <w:r w:rsidRPr="0007515D">
              <w:rPr>
                <w:rFonts w:ascii="Arial" w:eastAsia="Times New Roman" w:hAnsi="Arial" w:cs="Arial"/>
                <w:sz w:val="24"/>
                <w:szCs w:val="24"/>
                <w:lang w:eastAsia="ru-RU"/>
              </w:rPr>
              <w:t xml:space="preserve"> 2018-2022 годы»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172,41400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«Уличное освещение»</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172,3800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172,41400</w:t>
            </w:r>
          </w:p>
        </w:tc>
      </w:tr>
      <w:tr w:rsidR="0069787C" w:rsidRPr="0007515D" w:rsidTr="00257396">
        <w:trPr>
          <w:trHeight w:val="43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«Уличное освещение»</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06 0 01 05030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107,41400</w:t>
            </w:r>
          </w:p>
        </w:tc>
      </w:tr>
      <w:tr w:rsidR="0069787C" w:rsidRPr="0007515D" w:rsidTr="00257396">
        <w:trPr>
          <w:trHeight w:val="54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Прочая закупка товаров, работ </w:t>
            </w:r>
            <w:r w:rsidRPr="0007515D">
              <w:rPr>
                <w:rFonts w:ascii="Arial" w:eastAsia="Times New Roman" w:hAnsi="Arial" w:cs="Arial"/>
                <w:sz w:val="24"/>
                <w:szCs w:val="24"/>
                <w:lang w:eastAsia="ru-RU"/>
              </w:rPr>
              <w:lastRenderedPageBreak/>
              <w:t>и услуг для государственных и 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06 0 01 05030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107,38000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107,39200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107,41400</w:t>
            </w:r>
          </w:p>
        </w:tc>
      </w:tr>
      <w:tr w:rsidR="0069787C" w:rsidRPr="0007515D" w:rsidTr="00257396">
        <w:trPr>
          <w:trHeight w:val="55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Основное мероприятие «Благоустройство территории»</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06 0 02 00000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r>
      <w:tr w:rsidR="0069787C" w:rsidRPr="0007515D" w:rsidTr="00257396">
        <w:trPr>
          <w:trHeight w:val="78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Реализация направлений расходов в рамках основного мероприятия «Благоустройство территории»</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06 0 02 05040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r>
      <w:tr w:rsidR="0069787C" w:rsidRPr="0007515D" w:rsidTr="00257396">
        <w:trPr>
          <w:trHeight w:val="51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Прочая закупка товаров, работ и услуг для государственных и муниципальных нужд</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05</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06 0 02 05040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244</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65,00000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Культура  и кинематография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2760,24400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2711,79200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1794,70200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Культура</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2760,24400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2711,79200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76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Муниципальная программа «Развитие отрасли «Культура» сельского поселения «Село Кукелево» на 2014-2018 годы»</w:t>
            </w:r>
          </w:p>
        </w:tc>
        <w:tc>
          <w:tcPr>
            <w:tcW w:w="712" w:type="dxa"/>
            <w:gridSpan w:val="2"/>
            <w:tcBorders>
              <w:top w:val="single" w:sz="4" w:space="0" w:color="auto"/>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07 0 00 00000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2760,24400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2711,79200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79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«Организация культурного досуга на базе культурно-досуговых учреждений»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07 0 01 00000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1275"/>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Обеспечение деятельности (оказание услуг) подведомственных учреждений в области  культуры (дома культуры) в целях развития культурно-досуговой деятельности в рамках основного мероприятия </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07 0 01 80010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1200"/>
        </w:trPr>
        <w:tc>
          <w:tcPr>
            <w:tcW w:w="1981" w:type="dxa"/>
            <w:gridSpan w:val="2"/>
            <w:tcBorders>
              <w:top w:val="single" w:sz="8" w:space="0" w:color="auto"/>
              <w:left w:val="single" w:sz="8" w:space="0" w:color="auto"/>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07 0 01 80010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611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1824,17100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1794,70200</w:t>
            </w:r>
          </w:p>
        </w:tc>
      </w:tr>
      <w:tr w:rsidR="0069787C" w:rsidRPr="0007515D" w:rsidTr="00257396">
        <w:trPr>
          <w:trHeight w:val="55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"Библиотечное обслуживание населения"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917,09000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500"/>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Обеспечение деятельности (оказание услуг) подведомственных учреждений в области  культуры  в целях развития библиотечного дела в рамках </w:t>
            </w:r>
            <w:proofErr w:type="spellStart"/>
            <w:r w:rsidRPr="0007515D">
              <w:rPr>
                <w:rFonts w:ascii="Arial" w:eastAsia="Times New Roman" w:hAnsi="Arial" w:cs="Arial"/>
                <w:sz w:val="24"/>
                <w:szCs w:val="24"/>
                <w:lang w:eastAsia="ru-RU"/>
              </w:rPr>
              <w:t>олсмновного</w:t>
            </w:r>
            <w:proofErr w:type="spellEnd"/>
            <w:r w:rsidRPr="0007515D">
              <w:rPr>
                <w:rFonts w:ascii="Arial" w:eastAsia="Times New Roman" w:hAnsi="Arial" w:cs="Arial"/>
                <w:sz w:val="24"/>
                <w:szCs w:val="24"/>
                <w:lang w:eastAsia="ru-RU"/>
              </w:rPr>
              <w:t xml:space="preserve"> мероприятия </w:t>
            </w:r>
            <w:r w:rsidRPr="0007515D">
              <w:rPr>
                <w:rFonts w:ascii="Arial" w:eastAsia="Times New Roman" w:hAnsi="Arial" w:cs="Arial"/>
                <w:sz w:val="24"/>
                <w:szCs w:val="24"/>
                <w:lang w:eastAsia="ru-RU"/>
              </w:rPr>
              <w:lastRenderedPageBreak/>
              <w:t xml:space="preserve">за счет иных межбюджетных трансфертов </w:t>
            </w:r>
            <w:proofErr w:type="spellStart"/>
            <w:r w:rsidRPr="0007515D">
              <w:rPr>
                <w:rFonts w:ascii="Arial" w:eastAsia="Times New Roman" w:hAnsi="Arial" w:cs="Arial"/>
                <w:sz w:val="24"/>
                <w:szCs w:val="24"/>
                <w:lang w:eastAsia="ru-RU"/>
              </w:rPr>
              <w:t>избюджета</w:t>
            </w:r>
            <w:proofErr w:type="spellEnd"/>
            <w:r w:rsidRPr="0007515D">
              <w:rPr>
                <w:rFonts w:ascii="Arial" w:eastAsia="Times New Roman" w:hAnsi="Arial" w:cs="Arial"/>
                <w:sz w:val="24"/>
                <w:szCs w:val="24"/>
                <w:lang w:eastAsia="ru-RU"/>
              </w:rPr>
              <w:t xml:space="preserve"> муниципального района</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07 0 02 23910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917,09000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1200"/>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08</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01</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07 0 02 23910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611</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936,07300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917,09000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r>
      <w:tr w:rsidR="0069787C" w:rsidRPr="0007515D" w:rsidTr="00257396">
        <w:trPr>
          <w:trHeight w:val="360"/>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Социальное обеспечение населения</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206,60400</w:t>
            </w:r>
          </w:p>
        </w:tc>
      </w:tr>
      <w:tr w:rsidR="0069787C" w:rsidRPr="0007515D" w:rsidTr="00257396">
        <w:trPr>
          <w:trHeight w:val="67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Непрограммные расходы органов местного самоуправления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1065"/>
        </w:trPr>
        <w:tc>
          <w:tcPr>
            <w:tcW w:w="1981" w:type="dxa"/>
            <w:gridSpan w:val="2"/>
            <w:tcBorders>
              <w:top w:val="single" w:sz="8" w:space="0" w:color="auto"/>
              <w:left w:val="single" w:sz="8" w:space="0" w:color="auto"/>
              <w:bottom w:val="single" w:sz="8" w:space="0" w:color="auto"/>
              <w:right w:val="single" w:sz="8" w:space="0" w:color="000000"/>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Прочие непрограммные расходы в рамках непрограммных расходов органов местного самоуправления и муниципальных учреждений поселений</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2445"/>
        </w:trPr>
        <w:tc>
          <w:tcPr>
            <w:tcW w:w="1981" w:type="dxa"/>
            <w:gridSpan w:val="2"/>
            <w:tcBorders>
              <w:top w:val="single" w:sz="8" w:space="0" w:color="auto"/>
              <w:left w:val="single" w:sz="8" w:space="0" w:color="auto"/>
              <w:bottom w:val="single" w:sz="8" w:space="0" w:color="auto"/>
              <w:right w:val="nil"/>
            </w:tcBorders>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lastRenderedPageBreak/>
              <w:t xml:space="preserve">Предоставление иных межбюджетных трансфертов </w:t>
            </w:r>
            <w:proofErr w:type="gramStart"/>
            <w:r w:rsidRPr="0007515D">
              <w:rPr>
                <w:rFonts w:ascii="Arial" w:eastAsia="Times New Roman" w:hAnsi="Arial" w:cs="Arial"/>
                <w:sz w:val="24"/>
                <w:szCs w:val="24"/>
                <w:lang w:eastAsia="ru-RU"/>
              </w:rPr>
              <w:t>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w:t>
            </w:r>
            <w:proofErr w:type="gramEnd"/>
            <w:r w:rsidRPr="0007515D">
              <w:rPr>
                <w:rFonts w:ascii="Arial" w:eastAsia="Times New Roman" w:hAnsi="Arial" w:cs="Arial"/>
                <w:sz w:val="24"/>
                <w:szCs w:val="24"/>
                <w:lang w:eastAsia="ru-RU"/>
              </w:rPr>
              <w:t xml:space="preserve">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w:t>
            </w:r>
          </w:p>
        </w:tc>
        <w:tc>
          <w:tcPr>
            <w:tcW w:w="712" w:type="dxa"/>
            <w:gridSpan w:val="2"/>
            <w:tcBorders>
              <w:top w:val="single" w:sz="4" w:space="0" w:color="auto"/>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91 1 00 16220</w:t>
            </w:r>
          </w:p>
        </w:tc>
        <w:tc>
          <w:tcPr>
            <w:tcW w:w="851"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single" w:sz="8" w:space="0" w:color="000000"/>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Иные межбюджетные трансферты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10</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03</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91 1 00 16220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540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257396">
        <w:trPr>
          <w:trHeight w:val="46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Условно утвержденные расходы</w:t>
            </w:r>
          </w:p>
        </w:tc>
        <w:tc>
          <w:tcPr>
            <w:tcW w:w="712" w:type="dxa"/>
            <w:gridSpan w:val="2"/>
            <w:tcBorders>
              <w:top w:val="nil"/>
              <w:left w:val="single" w:sz="4"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113</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73</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00 0 00 00000</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103,45900</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208,62500</w:t>
            </w:r>
          </w:p>
        </w:tc>
      </w:tr>
      <w:tr w:rsidR="0069787C" w:rsidRPr="0007515D" w:rsidTr="00257396">
        <w:trPr>
          <w:trHeight w:val="315"/>
        </w:trPr>
        <w:tc>
          <w:tcPr>
            <w:tcW w:w="1981" w:type="dxa"/>
            <w:gridSpan w:val="2"/>
            <w:tcBorders>
              <w:top w:val="single" w:sz="8" w:space="0" w:color="auto"/>
              <w:left w:val="single" w:sz="8" w:space="0" w:color="auto"/>
              <w:bottom w:val="single" w:sz="8" w:space="0" w:color="auto"/>
              <w:right w:val="nil"/>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xml:space="preserve">ИТОГО РАСХОДОВ </w:t>
            </w:r>
          </w:p>
        </w:tc>
        <w:tc>
          <w:tcPr>
            <w:tcW w:w="712"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 </w:t>
            </w:r>
          </w:p>
        </w:tc>
        <w:tc>
          <w:tcPr>
            <w:tcW w:w="567" w:type="dxa"/>
            <w:gridSpan w:val="2"/>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708"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844"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851"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5441,11466</w:t>
            </w:r>
          </w:p>
        </w:tc>
        <w:tc>
          <w:tcPr>
            <w:tcW w:w="155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5176,25655</w:t>
            </w:r>
          </w:p>
        </w:tc>
        <w:tc>
          <w:tcPr>
            <w:tcW w:w="152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b/>
                <w:bCs/>
                <w:sz w:val="24"/>
                <w:szCs w:val="24"/>
                <w:lang w:eastAsia="ru-RU"/>
              </w:rPr>
            </w:pPr>
            <w:r w:rsidRPr="0007515D">
              <w:rPr>
                <w:rFonts w:ascii="Arial" w:eastAsia="Times New Roman" w:hAnsi="Arial" w:cs="Arial"/>
                <w:b/>
                <w:bCs/>
                <w:sz w:val="24"/>
                <w:szCs w:val="24"/>
                <w:lang w:eastAsia="ru-RU"/>
              </w:rPr>
              <w:t>4417,04784</w:t>
            </w:r>
          </w:p>
        </w:tc>
      </w:tr>
    </w:tbl>
    <w:p w:rsidR="0069787C" w:rsidRPr="0007515D" w:rsidRDefault="0069787C" w:rsidP="0069787C">
      <w:pPr>
        <w:rPr>
          <w:rFonts w:ascii="Arial" w:hAnsi="Arial" w:cs="Arial"/>
          <w:sz w:val="24"/>
          <w:szCs w:val="24"/>
        </w:rPr>
      </w:pPr>
    </w:p>
    <w:p w:rsidR="0069787C" w:rsidRPr="0007515D" w:rsidRDefault="0069787C" w:rsidP="0069787C">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w:t>
      </w:r>
      <w:proofErr w:type="gramStart"/>
      <w:r w:rsidRPr="0007515D">
        <w:rPr>
          <w:rFonts w:ascii="Arial" w:hAnsi="Arial" w:cs="Arial"/>
          <w:sz w:val="24"/>
          <w:szCs w:val="24"/>
          <w:lang w:eastAsia="ar-SA"/>
        </w:rPr>
        <w:t>.П</w:t>
      </w:r>
      <w:proofErr w:type="gramEnd"/>
      <w:r w:rsidRPr="0007515D">
        <w:rPr>
          <w:rFonts w:ascii="Arial" w:hAnsi="Arial" w:cs="Arial"/>
          <w:sz w:val="24"/>
          <w:szCs w:val="24"/>
          <w:lang w:eastAsia="ar-SA"/>
        </w:rPr>
        <w:t>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69787C" w:rsidRPr="0007515D" w:rsidRDefault="0069787C" w:rsidP="0069787C">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69787C" w:rsidRPr="0007515D" w:rsidRDefault="0069787C" w:rsidP="0069787C">
      <w:pPr>
        <w:rPr>
          <w:rFonts w:ascii="Arial" w:hAnsi="Arial" w:cs="Arial"/>
          <w:sz w:val="24"/>
          <w:szCs w:val="24"/>
          <w:lang w:eastAsia="ar-SA"/>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Default="0069787C" w:rsidP="0069787C">
      <w:pPr>
        <w:rPr>
          <w:rFonts w:ascii="Arial" w:hAnsi="Arial" w:cs="Arial"/>
          <w:sz w:val="24"/>
          <w:szCs w:val="24"/>
        </w:rPr>
      </w:pPr>
    </w:p>
    <w:p w:rsidR="00257396" w:rsidRPr="0007515D" w:rsidRDefault="00257396"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tbl>
      <w:tblPr>
        <w:tblW w:w="9612" w:type="dxa"/>
        <w:tblInd w:w="93" w:type="dxa"/>
        <w:tblLook w:val="04A0" w:firstRow="1" w:lastRow="0" w:firstColumn="1" w:lastColumn="0" w:noHBand="0" w:noVBand="1"/>
      </w:tblPr>
      <w:tblGrid>
        <w:gridCol w:w="4410"/>
        <w:gridCol w:w="2046"/>
        <w:gridCol w:w="2046"/>
        <w:gridCol w:w="1351"/>
      </w:tblGrid>
      <w:tr w:rsidR="0069787C" w:rsidRPr="0007515D" w:rsidTr="0069787C">
        <w:trPr>
          <w:trHeight w:val="330"/>
        </w:trPr>
        <w:tc>
          <w:tcPr>
            <w:tcW w:w="9612" w:type="dxa"/>
            <w:gridSpan w:val="4"/>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Приложение 7                                                                                                                                               </w:t>
            </w:r>
          </w:p>
        </w:tc>
      </w:tr>
      <w:tr w:rsidR="0069787C" w:rsidRPr="0007515D" w:rsidTr="0069787C">
        <w:trPr>
          <w:trHeight w:val="300"/>
        </w:trPr>
        <w:tc>
          <w:tcPr>
            <w:tcW w:w="9612" w:type="dxa"/>
            <w:gridSpan w:val="4"/>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 решению Совета депутатов</w:t>
            </w:r>
          </w:p>
        </w:tc>
      </w:tr>
      <w:tr w:rsidR="0069787C" w:rsidRPr="0007515D" w:rsidTr="0069787C">
        <w:trPr>
          <w:trHeight w:val="300"/>
        </w:trPr>
        <w:tc>
          <w:tcPr>
            <w:tcW w:w="9612" w:type="dxa"/>
            <w:gridSpan w:val="4"/>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от   19.12.2017    № 51</w:t>
            </w:r>
          </w:p>
        </w:tc>
      </w:tr>
      <w:tr w:rsidR="0069787C" w:rsidRPr="0007515D" w:rsidTr="0069787C">
        <w:trPr>
          <w:trHeight w:val="300"/>
        </w:trPr>
        <w:tc>
          <w:tcPr>
            <w:tcW w:w="4410" w:type="dxa"/>
            <w:noWrap/>
            <w:vAlign w:val="bottom"/>
            <w:hideMark/>
          </w:tcPr>
          <w:p w:rsidR="0069787C" w:rsidRPr="0007515D" w:rsidRDefault="0069787C">
            <w:pPr>
              <w:rPr>
                <w:rFonts w:ascii="Arial" w:eastAsia="Times New Roman" w:hAnsi="Arial" w:cs="Arial"/>
                <w:color w:val="000000"/>
                <w:sz w:val="24"/>
                <w:szCs w:val="24"/>
                <w:lang w:eastAsia="ru-RU"/>
              </w:rPr>
            </w:pPr>
          </w:p>
        </w:tc>
        <w:tc>
          <w:tcPr>
            <w:tcW w:w="2046" w:type="dxa"/>
            <w:noWrap/>
            <w:vAlign w:val="bottom"/>
            <w:hideMark/>
          </w:tcPr>
          <w:p w:rsidR="0069787C" w:rsidRPr="0007515D" w:rsidRDefault="0069787C">
            <w:pPr>
              <w:autoSpaceDN/>
              <w:spacing w:after="0"/>
              <w:rPr>
                <w:rFonts w:ascii="Arial" w:hAnsi="Arial" w:cs="Arial"/>
                <w:sz w:val="24"/>
                <w:szCs w:val="24"/>
                <w:lang w:eastAsia="ru-RU"/>
              </w:rPr>
            </w:pPr>
          </w:p>
        </w:tc>
        <w:tc>
          <w:tcPr>
            <w:tcW w:w="2046" w:type="dxa"/>
            <w:noWrap/>
            <w:vAlign w:val="bottom"/>
            <w:hideMark/>
          </w:tcPr>
          <w:p w:rsidR="0069787C" w:rsidRPr="0007515D" w:rsidRDefault="0069787C">
            <w:pPr>
              <w:autoSpaceDN/>
              <w:spacing w:after="0"/>
              <w:rPr>
                <w:rFonts w:ascii="Arial" w:hAnsi="Arial" w:cs="Arial"/>
                <w:sz w:val="24"/>
                <w:szCs w:val="24"/>
                <w:lang w:eastAsia="ru-RU"/>
              </w:rPr>
            </w:pPr>
          </w:p>
        </w:tc>
        <w:tc>
          <w:tcPr>
            <w:tcW w:w="1110"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69787C">
        <w:trPr>
          <w:trHeight w:val="765"/>
        </w:trPr>
        <w:tc>
          <w:tcPr>
            <w:tcW w:w="9612" w:type="dxa"/>
            <w:gridSpan w:val="4"/>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Распределение иных межбюджетных трансфертов бюджета сельского поселения «Село Кукелево" на 2018 год </w:t>
            </w:r>
          </w:p>
        </w:tc>
      </w:tr>
      <w:tr w:rsidR="0069787C" w:rsidRPr="0007515D" w:rsidTr="0069787C">
        <w:trPr>
          <w:trHeight w:val="300"/>
        </w:trPr>
        <w:tc>
          <w:tcPr>
            <w:tcW w:w="4410" w:type="dxa"/>
            <w:noWrap/>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и на плановый период 2019 и 2020 годы</w:t>
            </w:r>
          </w:p>
        </w:tc>
        <w:tc>
          <w:tcPr>
            <w:tcW w:w="2046" w:type="dxa"/>
            <w:noWrap/>
            <w:vAlign w:val="bottom"/>
            <w:hideMark/>
          </w:tcPr>
          <w:p w:rsidR="0069787C" w:rsidRPr="0007515D" w:rsidRDefault="0069787C">
            <w:pPr>
              <w:rPr>
                <w:rFonts w:ascii="Arial" w:eastAsia="Times New Roman" w:hAnsi="Arial" w:cs="Arial"/>
                <w:b/>
                <w:bCs/>
                <w:color w:val="000000"/>
                <w:sz w:val="24"/>
                <w:szCs w:val="24"/>
                <w:lang w:eastAsia="ru-RU"/>
              </w:rPr>
            </w:pPr>
          </w:p>
        </w:tc>
        <w:tc>
          <w:tcPr>
            <w:tcW w:w="2046" w:type="dxa"/>
            <w:noWrap/>
            <w:vAlign w:val="bottom"/>
            <w:hideMark/>
          </w:tcPr>
          <w:p w:rsidR="0069787C" w:rsidRPr="0007515D" w:rsidRDefault="0069787C">
            <w:pPr>
              <w:autoSpaceDN/>
              <w:spacing w:after="0"/>
              <w:rPr>
                <w:rFonts w:ascii="Arial" w:hAnsi="Arial" w:cs="Arial"/>
                <w:sz w:val="24"/>
                <w:szCs w:val="24"/>
                <w:lang w:eastAsia="ru-RU"/>
              </w:rPr>
            </w:pPr>
          </w:p>
        </w:tc>
        <w:tc>
          <w:tcPr>
            <w:tcW w:w="1110"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69787C">
        <w:trPr>
          <w:trHeight w:val="315"/>
        </w:trPr>
        <w:tc>
          <w:tcPr>
            <w:tcW w:w="9612" w:type="dxa"/>
            <w:gridSpan w:val="4"/>
            <w:tcBorders>
              <w:top w:val="nil"/>
              <w:left w:val="nil"/>
              <w:bottom w:val="single" w:sz="8" w:space="0" w:color="auto"/>
              <w:right w:val="nil"/>
            </w:tcBorders>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(тыс. рублей)</w:t>
            </w:r>
          </w:p>
        </w:tc>
      </w:tr>
      <w:tr w:rsidR="0069787C" w:rsidRPr="0007515D" w:rsidTr="0069787C">
        <w:trPr>
          <w:trHeight w:val="315"/>
        </w:trPr>
        <w:tc>
          <w:tcPr>
            <w:tcW w:w="4410"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Наименование показателя</w:t>
            </w:r>
          </w:p>
        </w:tc>
        <w:tc>
          <w:tcPr>
            <w:tcW w:w="2046"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2018 год</w:t>
            </w:r>
          </w:p>
        </w:tc>
        <w:tc>
          <w:tcPr>
            <w:tcW w:w="2046"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2019 год</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2020 год</w:t>
            </w:r>
          </w:p>
        </w:tc>
      </w:tr>
      <w:tr w:rsidR="0069787C" w:rsidRPr="0007515D" w:rsidTr="0069787C">
        <w:trPr>
          <w:trHeight w:val="315"/>
        </w:trPr>
        <w:tc>
          <w:tcPr>
            <w:tcW w:w="4410"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2046"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2046"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w:t>
            </w:r>
          </w:p>
        </w:tc>
      </w:tr>
      <w:tr w:rsidR="0069787C" w:rsidRPr="0007515D" w:rsidTr="0069787C">
        <w:trPr>
          <w:trHeight w:val="1365"/>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на регулирование тарифов на товары и услуги организаций коммунального комплекса</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6,27900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6,27900</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69787C">
        <w:trPr>
          <w:trHeight w:val="1980"/>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выдачу разрешений на строительство, разрешений на ввод объектов в эксплуатацию при осуществлении </w:t>
            </w:r>
            <w:proofErr w:type="spellStart"/>
            <w:r w:rsidRPr="0007515D">
              <w:rPr>
                <w:rFonts w:ascii="Arial" w:eastAsia="Times New Roman" w:hAnsi="Arial" w:cs="Arial"/>
                <w:color w:val="000000"/>
                <w:sz w:val="24"/>
                <w:szCs w:val="24"/>
                <w:lang w:eastAsia="ru-RU"/>
              </w:rPr>
              <w:t>строительства</w:t>
            </w:r>
            <w:proofErr w:type="gramStart"/>
            <w:r w:rsidRPr="0007515D">
              <w:rPr>
                <w:rFonts w:ascii="Arial" w:eastAsia="Times New Roman" w:hAnsi="Arial" w:cs="Arial"/>
                <w:color w:val="000000"/>
                <w:sz w:val="24"/>
                <w:szCs w:val="24"/>
                <w:lang w:eastAsia="ru-RU"/>
              </w:rPr>
              <w:t>,р</w:t>
            </w:r>
            <w:proofErr w:type="gramEnd"/>
            <w:r w:rsidRPr="0007515D">
              <w:rPr>
                <w:rFonts w:ascii="Arial" w:eastAsia="Times New Roman" w:hAnsi="Arial" w:cs="Arial"/>
                <w:color w:val="000000"/>
                <w:sz w:val="24"/>
                <w:szCs w:val="24"/>
                <w:lang w:eastAsia="ru-RU"/>
              </w:rPr>
              <w:t>еконструкций</w:t>
            </w:r>
            <w:proofErr w:type="spellEnd"/>
            <w:r w:rsidRPr="0007515D">
              <w:rPr>
                <w:rFonts w:ascii="Arial" w:eastAsia="Times New Roman" w:hAnsi="Arial" w:cs="Arial"/>
                <w:color w:val="000000"/>
                <w:sz w:val="24"/>
                <w:szCs w:val="24"/>
                <w:lang w:eastAsia="ru-RU"/>
              </w:rPr>
              <w:t xml:space="preserve">, </w:t>
            </w:r>
            <w:r w:rsidRPr="0007515D">
              <w:rPr>
                <w:rFonts w:ascii="Arial" w:eastAsia="Times New Roman" w:hAnsi="Arial" w:cs="Arial"/>
                <w:color w:val="000000"/>
                <w:sz w:val="24"/>
                <w:szCs w:val="24"/>
                <w:lang w:eastAsia="ru-RU"/>
              </w:rPr>
              <w:lastRenderedPageBreak/>
              <w:t xml:space="preserve">капитального ремонта объектов расположенных </w:t>
            </w:r>
            <w:proofErr w:type="spellStart"/>
            <w:r w:rsidRPr="0007515D">
              <w:rPr>
                <w:rFonts w:ascii="Arial" w:eastAsia="Times New Roman" w:hAnsi="Arial" w:cs="Arial"/>
                <w:color w:val="000000"/>
                <w:sz w:val="24"/>
                <w:szCs w:val="24"/>
                <w:lang w:eastAsia="ru-RU"/>
              </w:rPr>
              <w:t>нга</w:t>
            </w:r>
            <w:proofErr w:type="spellEnd"/>
            <w:r w:rsidRPr="0007515D">
              <w:rPr>
                <w:rFonts w:ascii="Arial" w:eastAsia="Times New Roman" w:hAnsi="Arial" w:cs="Arial"/>
                <w:color w:val="000000"/>
                <w:sz w:val="24"/>
                <w:szCs w:val="24"/>
                <w:lang w:eastAsia="ru-RU"/>
              </w:rPr>
              <w:t xml:space="preserve"> территории поселения коммунального комплекса</w:t>
            </w:r>
          </w:p>
        </w:tc>
        <w:tc>
          <w:tcPr>
            <w:tcW w:w="2046" w:type="dxa"/>
            <w:tcBorders>
              <w:top w:val="nil"/>
              <w:left w:val="single" w:sz="4" w:space="0" w:color="auto"/>
              <w:bottom w:val="single" w:sz="4" w:space="0" w:color="auto"/>
              <w:right w:val="nil"/>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3,90200</w:t>
            </w:r>
          </w:p>
        </w:tc>
        <w:tc>
          <w:tcPr>
            <w:tcW w:w="2046" w:type="dxa"/>
            <w:tcBorders>
              <w:top w:val="nil"/>
              <w:left w:val="single" w:sz="4" w:space="0" w:color="auto"/>
              <w:bottom w:val="single" w:sz="4"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c>
          <w:tcPr>
            <w:tcW w:w="1110"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3,90200</w:t>
            </w:r>
          </w:p>
        </w:tc>
      </w:tr>
      <w:tr w:rsidR="0069787C" w:rsidRPr="0007515D" w:rsidTr="0069787C">
        <w:trPr>
          <w:trHeight w:val="1320"/>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по размещению заказов на </w:t>
            </w:r>
            <w:proofErr w:type="spellStart"/>
            <w:r w:rsidRPr="0007515D">
              <w:rPr>
                <w:rFonts w:ascii="Arial" w:eastAsia="Times New Roman" w:hAnsi="Arial" w:cs="Arial"/>
                <w:color w:val="000000"/>
                <w:sz w:val="24"/>
                <w:szCs w:val="24"/>
                <w:lang w:eastAsia="ru-RU"/>
              </w:rPr>
              <w:t>поставкук</w:t>
            </w:r>
            <w:proofErr w:type="spellEnd"/>
            <w:r w:rsidRPr="0007515D">
              <w:rPr>
                <w:rFonts w:ascii="Arial" w:eastAsia="Times New Roman" w:hAnsi="Arial" w:cs="Arial"/>
                <w:color w:val="000000"/>
                <w:sz w:val="24"/>
                <w:szCs w:val="24"/>
                <w:lang w:eastAsia="ru-RU"/>
              </w:rPr>
              <w:t xml:space="preserve"> товаров, выполнения работ, оказание услуг для муниципальных нужд</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18,18400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18,18400</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69787C">
        <w:trPr>
          <w:trHeight w:val="1395"/>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по вопросам </w:t>
            </w:r>
            <w:proofErr w:type="spellStart"/>
            <w:r w:rsidRPr="0007515D">
              <w:rPr>
                <w:rFonts w:ascii="Arial" w:eastAsia="Times New Roman" w:hAnsi="Arial" w:cs="Arial"/>
                <w:color w:val="000000"/>
                <w:sz w:val="24"/>
                <w:szCs w:val="24"/>
                <w:lang w:eastAsia="ru-RU"/>
              </w:rPr>
              <w:t>владения</w:t>
            </w:r>
            <w:proofErr w:type="gramStart"/>
            <w:r w:rsidRPr="0007515D">
              <w:rPr>
                <w:rFonts w:ascii="Arial" w:eastAsia="Times New Roman" w:hAnsi="Arial" w:cs="Arial"/>
                <w:color w:val="000000"/>
                <w:sz w:val="24"/>
                <w:szCs w:val="24"/>
                <w:lang w:eastAsia="ru-RU"/>
              </w:rPr>
              <w:t>,п</w:t>
            </w:r>
            <w:proofErr w:type="gramEnd"/>
            <w:r w:rsidRPr="0007515D">
              <w:rPr>
                <w:rFonts w:ascii="Arial" w:eastAsia="Times New Roman" w:hAnsi="Arial" w:cs="Arial"/>
                <w:color w:val="000000"/>
                <w:sz w:val="24"/>
                <w:szCs w:val="24"/>
                <w:lang w:eastAsia="ru-RU"/>
              </w:rPr>
              <w:t>ользования</w:t>
            </w:r>
            <w:proofErr w:type="spellEnd"/>
            <w:r w:rsidRPr="0007515D">
              <w:rPr>
                <w:rFonts w:ascii="Arial" w:eastAsia="Times New Roman" w:hAnsi="Arial" w:cs="Arial"/>
                <w:color w:val="000000"/>
                <w:sz w:val="24"/>
                <w:szCs w:val="24"/>
                <w:lang w:eastAsia="ru-RU"/>
              </w:rPr>
              <w:t xml:space="preserve"> и распоряжения имуществом, находящимся в муниципальной собственности</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5,34500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5,34500</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69787C">
        <w:trPr>
          <w:trHeight w:val="1260"/>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на осуществление организации предоставления муниципальных услуг</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17,37500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17,37500</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69787C">
        <w:trPr>
          <w:trHeight w:val="1500"/>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по назначению и выплате пенсий за выслугу лет муниципальным служащим и доплаты к пенсии выборному должностному лицу</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4,40700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4,40700</w:t>
            </w:r>
          </w:p>
        </w:tc>
        <w:tc>
          <w:tcPr>
            <w:tcW w:w="1110"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69787C">
        <w:trPr>
          <w:trHeight w:val="1410"/>
        </w:trPr>
        <w:tc>
          <w:tcPr>
            <w:tcW w:w="4410" w:type="dxa"/>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по последующему финансовому контролю за исполнением бюджета поселения</w:t>
            </w:r>
          </w:p>
        </w:tc>
        <w:tc>
          <w:tcPr>
            <w:tcW w:w="2046"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0,76200</w:t>
            </w:r>
          </w:p>
        </w:tc>
        <w:tc>
          <w:tcPr>
            <w:tcW w:w="2046"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0,77200</w:t>
            </w:r>
          </w:p>
        </w:tc>
        <w:tc>
          <w:tcPr>
            <w:tcW w:w="1110" w:type="dxa"/>
            <w:tcBorders>
              <w:top w:val="single" w:sz="4" w:space="0" w:color="auto"/>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r>
      <w:tr w:rsidR="0069787C" w:rsidRPr="0007515D" w:rsidTr="0069787C">
        <w:trPr>
          <w:trHeight w:val="1110"/>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по приватизации жилых помещений</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c>
          <w:tcPr>
            <w:tcW w:w="1110"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1,07900</w:t>
            </w:r>
          </w:p>
        </w:tc>
      </w:tr>
      <w:tr w:rsidR="0069787C" w:rsidRPr="0007515D" w:rsidTr="00257396">
        <w:trPr>
          <w:trHeight w:val="1380"/>
        </w:trPr>
        <w:tc>
          <w:tcPr>
            <w:tcW w:w="4410" w:type="dxa"/>
            <w:tcBorders>
              <w:top w:val="single" w:sz="4" w:space="0" w:color="auto"/>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на осуществление внешнего муниципального финансового контроля</w:t>
            </w:r>
          </w:p>
        </w:tc>
        <w:tc>
          <w:tcPr>
            <w:tcW w:w="2046"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c>
          <w:tcPr>
            <w:tcW w:w="2046" w:type="dxa"/>
            <w:tcBorders>
              <w:top w:val="single" w:sz="4" w:space="0" w:color="auto"/>
              <w:left w:val="nil"/>
              <w:bottom w:val="single" w:sz="8" w:space="0" w:color="auto"/>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c>
          <w:tcPr>
            <w:tcW w:w="1110" w:type="dxa"/>
            <w:tcBorders>
              <w:top w:val="single" w:sz="4" w:space="0" w:color="auto"/>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38,21100</w:t>
            </w:r>
          </w:p>
        </w:tc>
      </w:tr>
      <w:tr w:rsidR="0069787C" w:rsidRPr="0007515D" w:rsidTr="0069787C">
        <w:trPr>
          <w:trHeight w:val="975"/>
        </w:trPr>
        <w:tc>
          <w:tcPr>
            <w:tcW w:w="4410" w:type="dxa"/>
            <w:tcBorders>
              <w:top w:val="nil"/>
              <w:left w:val="single" w:sz="8" w:space="0" w:color="auto"/>
              <w:bottom w:val="single" w:sz="8"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Осуществление органами местного самоуправления управленческих функций </w:t>
            </w:r>
            <w:proofErr w:type="gramStart"/>
            <w:r w:rsidRPr="0007515D">
              <w:rPr>
                <w:rFonts w:ascii="Arial" w:eastAsia="Times New Roman" w:hAnsi="Arial" w:cs="Arial"/>
                <w:color w:val="000000"/>
                <w:sz w:val="24"/>
                <w:szCs w:val="24"/>
                <w:lang w:eastAsia="ru-RU"/>
              </w:rPr>
              <w:t>по переданным полномочиям от поселений на решение вопросов местного значения в соответствии с заключенными соглашениями</w:t>
            </w:r>
            <w:proofErr w:type="gramEnd"/>
            <w:r w:rsidRPr="0007515D">
              <w:rPr>
                <w:rFonts w:ascii="Arial" w:eastAsia="Times New Roman" w:hAnsi="Arial" w:cs="Arial"/>
                <w:color w:val="000000"/>
                <w:sz w:val="24"/>
                <w:szCs w:val="24"/>
                <w:lang w:eastAsia="ru-RU"/>
              </w:rPr>
              <w:t xml:space="preserve"> по обеспечению жильем молодых семей</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457,34000</w:t>
            </w:r>
          </w:p>
        </w:tc>
        <w:tc>
          <w:tcPr>
            <w:tcW w:w="2046"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0,00000</w:t>
            </w:r>
          </w:p>
        </w:tc>
        <w:tc>
          <w:tcPr>
            <w:tcW w:w="1110"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206,60400</w:t>
            </w:r>
          </w:p>
        </w:tc>
      </w:tr>
      <w:tr w:rsidR="0069787C" w:rsidRPr="0007515D" w:rsidTr="0069787C">
        <w:trPr>
          <w:trHeight w:val="315"/>
        </w:trPr>
        <w:tc>
          <w:tcPr>
            <w:tcW w:w="4410" w:type="dxa"/>
            <w:tcBorders>
              <w:top w:val="nil"/>
              <w:left w:val="single" w:sz="8" w:space="0" w:color="auto"/>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Итого</w:t>
            </w:r>
          </w:p>
        </w:tc>
        <w:tc>
          <w:tcPr>
            <w:tcW w:w="2046"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552,88400</w:t>
            </w:r>
          </w:p>
        </w:tc>
        <w:tc>
          <w:tcPr>
            <w:tcW w:w="2046"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95,55400</w:t>
            </w:r>
          </w:p>
        </w:tc>
        <w:tc>
          <w:tcPr>
            <w:tcW w:w="1110"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249,79600</w:t>
            </w:r>
          </w:p>
        </w:tc>
      </w:tr>
    </w:tbl>
    <w:p w:rsidR="0069787C" w:rsidRPr="0007515D" w:rsidRDefault="0069787C" w:rsidP="0069787C">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w:t>
      </w:r>
      <w:proofErr w:type="gramStart"/>
      <w:r w:rsidRPr="0007515D">
        <w:rPr>
          <w:rFonts w:ascii="Arial" w:hAnsi="Arial" w:cs="Arial"/>
          <w:sz w:val="24"/>
          <w:szCs w:val="24"/>
          <w:lang w:eastAsia="ar-SA"/>
        </w:rPr>
        <w:t>.П</w:t>
      </w:r>
      <w:proofErr w:type="gramEnd"/>
      <w:r w:rsidRPr="0007515D">
        <w:rPr>
          <w:rFonts w:ascii="Arial" w:hAnsi="Arial" w:cs="Arial"/>
          <w:sz w:val="24"/>
          <w:szCs w:val="24"/>
          <w:lang w:eastAsia="ar-SA"/>
        </w:rPr>
        <w:t>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69787C" w:rsidRPr="0007515D" w:rsidRDefault="0069787C" w:rsidP="0069787C">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69787C" w:rsidRPr="0007515D" w:rsidRDefault="0069787C" w:rsidP="0069787C">
      <w:pPr>
        <w:rPr>
          <w:rFonts w:ascii="Arial" w:hAnsi="Arial" w:cs="Arial"/>
          <w:sz w:val="24"/>
          <w:szCs w:val="24"/>
          <w:lang w:eastAsia="ar-SA"/>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tbl>
      <w:tblPr>
        <w:tblW w:w="16017" w:type="dxa"/>
        <w:tblInd w:w="-709" w:type="dxa"/>
        <w:tblLook w:val="04A0" w:firstRow="1" w:lastRow="0" w:firstColumn="1" w:lastColumn="0" w:noHBand="0" w:noVBand="1"/>
      </w:tblPr>
      <w:tblGrid>
        <w:gridCol w:w="16017"/>
      </w:tblGrid>
      <w:tr w:rsidR="0069787C" w:rsidRPr="0007515D" w:rsidTr="00257396">
        <w:trPr>
          <w:trHeight w:val="300"/>
        </w:trPr>
        <w:tc>
          <w:tcPr>
            <w:tcW w:w="16017" w:type="dxa"/>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Приложение  8</w:t>
            </w:r>
          </w:p>
        </w:tc>
      </w:tr>
    </w:tbl>
    <w:p w:rsidR="00257396" w:rsidRDefault="00257396">
      <w:pPr>
        <w:spacing w:after="0" w:line="240" w:lineRule="auto"/>
        <w:jc w:val="right"/>
        <w:rPr>
          <w:rFonts w:ascii="Arial" w:eastAsia="Times New Roman" w:hAnsi="Arial" w:cs="Arial"/>
          <w:color w:val="000000"/>
          <w:sz w:val="24"/>
          <w:szCs w:val="24"/>
          <w:lang w:eastAsia="ru-RU"/>
        </w:rPr>
        <w:sectPr w:rsidR="00257396">
          <w:footerReference w:type="default" r:id="rId8"/>
          <w:pgSz w:w="11906" w:h="16838"/>
          <w:pgMar w:top="1134" w:right="850" w:bottom="1134" w:left="1701" w:header="708" w:footer="708" w:gutter="0"/>
          <w:cols w:space="708"/>
          <w:docGrid w:linePitch="360"/>
        </w:sectPr>
      </w:pPr>
    </w:p>
    <w:tbl>
      <w:tblPr>
        <w:tblW w:w="15279" w:type="dxa"/>
        <w:tblInd w:w="-709" w:type="dxa"/>
        <w:tblLayout w:type="fixed"/>
        <w:tblLook w:val="04A0" w:firstRow="1" w:lastRow="0" w:firstColumn="1" w:lastColumn="0" w:noHBand="0" w:noVBand="1"/>
      </w:tblPr>
      <w:tblGrid>
        <w:gridCol w:w="3435"/>
        <w:gridCol w:w="5779"/>
        <w:gridCol w:w="2127"/>
        <w:gridCol w:w="2231"/>
        <w:gridCol w:w="1707"/>
      </w:tblGrid>
      <w:tr w:rsidR="0069787C" w:rsidRPr="0007515D" w:rsidTr="00B3005D">
        <w:trPr>
          <w:trHeight w:val="300"/>
        </w:trPr>
        <w:tc>
          <w:tcPr>
            <w:tcW w:w="15279" w:type="dxa"/>
            <w:gridSpan w:val="5"/>
            <w:noWrap/>
            <w:vAlign w:val="bottom"/>
            <w:hideMark/>
          </w:tcPr>
          <w:p w:rsidR="00257396" w:rsidRDefault="0025739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8</w:t>
            </w:r>
          </w:p>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 решению Совета депутатов</w:t>
            </w:r>
          </w:p>
        </w:tc>
      </w:tr>
      <w:tr w:rsidR="0069787C" w:rsidRPr="0007515D" w:rsidTr="00B3005D">
        <w:trPr>
          <w:trHeight w:val="300"/>
        </w:trPr>
        <w:tc>
          <w:tcPr>
            <w:tcW w:w="15279" w:type="dxa"/>
            <w:gridSpan w:val="5"/>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от  19.12.2017   № 51</w:t>
            </w:r>
          </w:p>
        </w:tc>
      </w:tr>
      <w:tr w:rsidR="00B3005D" w:rsidRPr="0007515D" w:rsidTr="00B3005D">
        <w:trPr>
          <w:trHeight w:val="300"/>
        </w:trPr>
        <w:tc>
          <w:tcPr>
            <w:tcW w:w="3435" w:type="dxa"/>
            <w:noWrap/>
            <w:vAlign w:val="bottom"/>
            <w:hideMark/>
          </w:tcPr>
          <w:p w:rsidR="0069787C" w:rsidRPr="0007515D" w:rsidRDefault="0069787C">
            <w:pPr>
              <w:rPr>
                <w:rFonts w:ascii="Arial" w:eastAsia="Times New Roman" w:hAnsi="Arial" w:cs="Arial"/>
                <w:color w:val="000000"/>
                <w:sz w:val="24"/>
                <w:szCs w:val="24"/>
                <w:lang w:eastAsia="ru-RU"/>
              </w:rPr>
            </w:pPr>
          </w:p>
        </w:tc>
        <w:tc>
          <w:tcPr>
            <w:tcW w:w="5779" w:type="dxa"/>
            <w:noWrap/>
            <w:vAlign w:val="bottom"/>
            <w:hideMark/>
          </w:tcPr>
          <w:p w:rsidR="0069787C" w:rsidRPr="0007515D" w:rsidRDefault="0069787C">
            <w:pPr>
              <w:autoSpaceDN/>
              <w:spacing w:after="0"/>
              <w:rPr>
                <w:rFonts w:ascii="Arial" w:hAnsi="Arial" w:cs="Arial"/>
                <w:sz w:val="24"/>
                <w:szCs w:val="24"/>
                <w:lang w:eastAsia="ru-RU"/>
              </w:rPr>
            </w:pPr>
          </w:p>
        </w:tc>
        <w:tc>
          <w:tcPr>
            <w:tcW w:w="2127" w:type="dxa"/>
            <w:noWrap/>
            <w:vAlign w:val="bottom"/>
            <w:hideMark/>
          </w:tcPr>
          <w:p w:rsidR="0069787C" w:rsidRPr="0007515D" w:rsidRDefault="0069787C">
            <w:pPr>
              <w:autoSpaceDN/>
              <w:spacing w:after="0"/>
              <w:rPr>
                <w:rFonts w:ascii="Arial" w:hAnsi="Arial" w:cs="Arial"/>
                <w:sz w:val="24"/>
                <w:szCs w:val="24"/>
                <w:lang w:eastAsia="ru-RU"/>
              </w:rPr>
            </w:pPr>
          </w:p>
        </w:tc>
        <w:tc>
          <w:tcPr>
            <w:tcW w:w="2231" w:type="dxa"/>
            <w:noWrap/>
            <w:vAlign w:val="bottom"/>
            <w:hideMark/>
          </w:tcPr>
          <w:p w:rsidR="0069787C" w:rsidRPr="0007515D" w:rsidRDefault="0069787C">
            <w:pPr>
              <w:autoSpaceDN/>
              <w:spacing w:after="0"/>
              <w:rPr>
                <w:rFonts w:ascii="Arial" w:hAnsi="Arial" w:cs="Arial"/>
                <w:sz w:val="24"/>
                <w:szCs w:val="24"/>
                <w:lang w:eastAsia="ru-RU"/>
              </w:rPr>
            </w:pPr>
          </w:p>
        </w:tc>
        <w:tc>
          <w:tcPr>
            <w:tcW w:w="1707"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675"/>
        </w:trPr>
        <w:tc>
          <w:tcPr>
            <w:tcW w:w="15279" w:type="dxa"/>
            <w:gridSpan w:val="5"/>
            <w:vAlign w:val="bottom"/>
            <w:hideMark/>
          </w:tcPr>
          <w:p w:rsidR="0069787C" w:rsidRPr="0007515D" w:rsidRDefault="0069787C">
            <w:pPr>
              <w:spacing w:after="0" w:line="240" w:lineRule="auto"/>
              <w:ind w:left="-93" w:firstLine="93"/>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Источники внутреннего финансирования дефицита бюджета сельского поселения «Село Кукелево» на 2018 год </w:t>
            </w:r>
          </w:p>
        </w:tc>
      </w:tr>
      <w:tr w:rsidR="00B3005D" w:rsidRPr="0007515D" w:rsidTr="00B3005D">
        <w:trPr>
          <w:trHeight w:val="300"/>
        </w:trPr>
        <w:tc>
          <w:tcPr>
            <w:tcW w:w="9214" w:type="dxa"/>
            <w:gridSpan w:val="2"/>
            <w:noWrap/>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w:t>
            </w:r>
            <w:r w:rsidRPr="0007515D">
              <w:rPr>
                <w:rFonts w:ascii="Arial" w:eastAsia="Times New Roman" w:hAnsi="Arial" w:cs="Arial"/>
                <w:b/>
                <w:bCs/>
                <w:color w:val="000000"/>
                <w:sz w:val="24"/>
                <w:szCs w:val="24"/>
                <w:lang w:eastAsia="ru-RU"/>
              </w:rPr>
              <w:t xml:space="preserve">    и на плановый период 2019 и 2020 годов</w:t>
            </w:r>
          </w:p>
        </w:tc>
        <w:tc>
          <w:tcPr>
            <w:tcW w:w="2127" w:type="dxa"/>
            <w:noWrap/>
            <w:vAlign w:val="bottom"/>
            <w:hideMark/>
          </w:tcPr>
          <w:p w:rsidR="0069787C" w:rsidRPr="0007515D" w:rsidRDefault="0069787C">
            <w:pPr>
              <w:rPr>
                <w:rFonts w:ascii="Arial" w:eastAsia="Times New Roman" w:hAnsi="Arial" w:cs="Arial"/>
                <w:color w:val="000000"/>
                <w:sz w:val="24"/>
                <w:szCs w:val="24"/>
                <w:lang w:eastAsia="ru-RU"/>
              </w:rPr>
            </w:pPr>
          </w:p>
        </w:tc>
        <w:tc>
          <w:tcPr>
            <w:tcW w:w="2231" w:type="dxa"/>
            <w:noWrap/>
            <w:vAlign w:val="bottom"/>
            <w:hideMark/>
          </w:tcPr>
          <w:p w:rsidR="0069787C" w:rsidRPr="0007515D" w:rsidRDefault="0069787C">
            <w:pPr>
              <w:autoSpaceDN/>
              <w:spacing w:after="0"/>
              <w:rPr>
                <w:rFonts w:ascii="Arial" w:hAnsi="Arial" w:cs="Arial"/>
                <w:sz w:val="24"/>
                <w:szCs w:val="24"/>
                <w:lang w:eastAsia="ru-RU"/>
              </w:rPr>
            </w:pPr>
          </w:p>
        </w:tc>
        <w:tc>
          <w:tcPr>
            <w:tcW w:w="1707"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15"/>
        </w:trPr>
        <w:tc>
          <w:tcPr>
            <w:tcW w:w="15279" w:type="dxa"/>
            <w:gridSpan w:val="5"/>
            <w:tcBorders>
              <w:top w:val="nil"/>
              <w:left w:val="nil"/>
              <w:bottom w:val="single" w:sz="8" w:space="0" w:color="auto"/>
              <w:right w:val="nil"/>
            </w:tcBorders>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                                                                         (тыс. рублей</w:t>
            </w:r>
            <w:r w:rsidRPr="0007515D">
              <w:rPr>
                <w:rFonts w:ascii="Arial" w:eastAsia="Times New Roman" w:hAnsi="Arial" w:cs="Arial"/>
                <w:color w:val="000000"/>
                <w:sz w:val="24"/>
                <w:szCs w:val="24"/>
                <w:u w:val="single"/>
                <w:lang w:eastAsia="ru-RU"/>
              </w:rPr>
              <w:t>)</w:t>
            </w:r>
          </w:p>
        </w:tc>
      </w:tr>
      <w:tr w:rsidR="00B3005D" w:rsidRPr="0007515D" w:rsidTr="00B3005D">
        <w:trPr>
          <w:trHeight w:val="360"/>
        </w:trPr>
        <w:tc>
          <w:tcPr>
            <w:tcW w:w="3435" w:type="dxa"/>
            <w:vMerge w:val="restart"/>
            <w:tcBorders>
              <w:top w:val="nil"/>
              <w:left w:val="single" w:sz="8" w:space="0" w:color="auto"/>
              <w:bottom w:val="nil"/>
              <w:right w:val="single" w:sz="8" w:space="0" w:color="auto"/>
            </w:tcBorders>
            <w:shd w:val="clear" w:color="auto" w:fill="FFFFFF"/>
            <w:hideMark/>
          </w:tcPr>
          <w:p w:rsidR="0069787C" w:rsidRPr="0007515D" w:rsidRDefault="0069787C">
            <w:pPr>
              <w:spacing w:after="0" w:line="240" w:lineRule="auto"/>
              <w:ind w:firstLineChars="800" w:firstLine="1920"/>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Код</w:t>
            </w:r>
          </w:p>
        </w:tc>
        <w:tc>
          <w:tcPr>
            <w:tcW w:w="5779" w:type="dxa"/>
            <w:vMerge w:val="restart"/>
            <w:tcBorders>
              <w:top w:val="nil"/>
              <w:left w:val="single" w:sz="8" w:space="0" w:color="auto"/>
              <w:bottom w:val="nil"/>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Наименование кода администратора, группы, подгруппы, статьи, подстатьи, элемента, программы (подпрограммы), кода экономической классификации источников финансирования внутреннего дефицита бюджета поселения</w:t>
            </w:r>
          </w:p>
        </w:tc>
        <w:tc>
          <w:tcPr>
            <w:tcW w:w="2127" w:type="dxa"/>
            <w:vMerge w:val="restart"/>
            <w:tcBorders>
              <w:top w:val="nil"/>
              <w:left w:val="single" w:sz="8" w:space="0" w:color="auto"/>
              <w:bottom w:val="nil"/>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2018 год</w:t>
            </w:r>
          </w:p>
        </w:tc>
        <w:tc>
          <w:tcPr>
            <w:tcW w:w="2231" w:type="dxa"/>
            <w:vMerge w:val="restart"/>
            <w:tcBorders>
              <w:top w:val="nil"/>
              <w:left w:val="single" w:sz="8" w:space="0" w:color="auto"/>
              <w:bottom w:val="nil"/>
              <w:right w:val="single" w:sz="8" w:space="0" w:color="auto"/>
            </w:tcBorders>
            <w:shd w:val="clear" w:color="auto" w:fill="FFFFFF"/>
            <w:hideMark/>
          </w:tcPr>
          <w:p w:rsidR="0069787C" w:rsidRPr="0007515D" w:rsidRDefault="0069787C" w:rsidP="00257396">
            <w:pPr>
              <w:spacing w:after="0" w:line="240" w:lineRule="auto"/>
              <w:ind w:left="-155" w:firstLine="155"/>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2019 год</w:t>
            </w:r>
          </w:p>
        </w:tc>
        <w:tc>
          <w:tcPr>
            <w:tcW w:w="1707" w:type="dxa"/>
            <w:vMerge w:val="restart"/>
            <w:tcBorders>
              <w:top w:val="nil"/>
              <w:left w:val="single" w:sz="8" w:space="0" w:color="auto"/>
              <w:bottom w:val="nil"/>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2020 год</w:t>
            </w:r>
          </w:p>
        </w:tc>
      </w:tr>
      <w:tr w:rsidR="00B3005D" w:rsidRPr="0007515D" w:rsidTr="00B3005D">
        <w:trPr>
          <w:trHeight w:val="294"/>
        </w:trPr>
        <w:tc>
          <w:tcPr>
            <w:tcW w:w="3435"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577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127"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23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707"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B3005D" w:rsidRPr="0007515D" w:rsidTr="00B3005D">
        <w:trPr>
          <w:trHeight w:val="294"/>
        </w:trPr>
        <w:tc>
          <w:tcPr>
            <w:tcW w:w="3435"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577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127"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23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707"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B3005D" w:rsidRPr="0007515D" w:rsidTr="00B3005D">
        <w:trPr>
          <w:trHeight w:val="390"/>
        </w:trPr>
        <w:tc>
          <w:tcPr>
            <w:tcW w:w="3435"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5779"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127"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231"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707" w:type="dxa"/>
            <w:vMerge/>
            <w:tcBorders>
              <w:top w:val="nil"/>
              <w:left w:val="single" w:sz="8" w:space="0" w:color="auto"/>
              <w:bottom w:val="nil"/>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B3005D" w:rsidRPr="0007515D" w:rsidTr="00B3005D">
        <w:trPr>
          <w:trHeight w:val="31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ind w:firstLineChars="900" w:firstLine="2160"/>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ind w:firstLineChars="1500" w:firstLine="3600"/>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2127"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ind w:firstLineChars="1500" w:firstLine="3600"/>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ind w:firstLineChars="1500" w:firstLine="3600"/>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707"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r>
      <w:tr w:rsidR="00B3005D" w:rsidRPr="0007515D" w:rsidTr="00B3005D">
        <w:trPr>
          <w:trHeight w:val="450"/>
        </w:trPr>
        <w:tc>
          <w:tcPr>
            <w:tcW w:w="3435"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119 01 00 00 00 00 0000 000</w:t>
            </w:r>
          </w:p>
        </w:tc>
        <w:tc>
          <w:tcPr>
            <w:tcW w:w="5779"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Источники внутреннего финансирования дефицита бюджетов</w:t>
            </w:r>
          </w:p>
        </w:tc>
        <w:tc>
          <w:tcPr>
            <w:tcW w:w="2127" w:type="dxa"/>
            <w:tcBorders>
              <w:top w:val="nil"/>
              <w:left w:val="nil"/>
              <w:bottom w:val="nil"/>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w:t>
            </w:r>
          </w:p>
        </w:tc>
        <w:tc>
          <w:tcPr>
            <w:tcW w:w="2231" w:type="dxa"/>
            <w:tcBorders>
              <w:top w:val="nil"/>
              <w:left w:val="nil"/>
              <w:bottom w:val="nil"/>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w:t>
            </w:r>
          </w:p>
        </w:tc>
        <w:tc>
          <w:tcPr>
            <w:tcW w:w="1707"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w:t>
            </w:r>
          </w:p>
        </w:tc>
      </w:tr>
      <w:tr w:rsidR="00B3005D" w:rsidRPr="0007515D" w:rsidTr="00B3005D">
        <w:trPr>
          <w:trHeight w:val="105"/>
        </w:trPr>
        <w:tc>
          <w:tcPr>
            <w:tcW w:w="343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577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127"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707"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B3005D" w:rsidRPr="0007515D" w:rsidTr="00B3005D">
        <w:trPr>
          <w:trHeight w:val="420"/>
        </w:trPr>
        <w:tc>
          <w:tcPr>
            <w:tcW w:w="3435"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119 01 05 00 00 00 0000 000</w:t>
            </w:r>
          </w:p>
        </w:tc>
        <w:tc>
          <w:tcPr>
            <w:tcW w:w="5779"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2127" w:type="dxa"/>
            <w:tcBorders>
              <w:top w:val="nil"/>
              <w:left w:val="nil"/>
              <w:bottom w:val="nil"/>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w:t>
            </w:r>
          </w:p>
        </w:tc>
        <w:tc>
          <w:tcPr>
            <w:tcW w:w="2231" w:type="dxa"/>
            <w:tcBorders>
              <w:top w:val="nil"/>
              <w:left w:val="nil"/>
              <w:bottom w:val="nil"/>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w:t>
            </w:r>
          </w:p>
        </w:tc>
        <w:tc>
          <w:tcPr>
            <w:tcW w:w="1707"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w:t>
            </w:r>
          </w:p>
        </w:tc>
      </w:tr>
      <w:tr w:rsidR="00B3005D" w:rsidRPr="0007515D" w:rsidTr="00B3005D">
        <w:trPr>
          <w:trHeight w:val="135"/>
        </w:trPr>
        <w:tc>
          <w:tcPr>
            <w:tcW w:w="343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577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2127"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707"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r>
      <w:tr w:rsidR="00B3005D" w:rsidRPr="0007515D" w:rsidTr="00B3005D">
        <w:trPr>
          <w:trHeight w:val="31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119 01 05  00 00 00 0000 500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Увеличение остатка средств бюджетов</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hideMark/>
          </w:tcPr>
          <w:p w:rsidR="00257396" w:rsidRDefault="00257396">
            <w:pPr>
              <w:spacing w:after="0" w:line="240" w:lineRule="auto"/>
              <w:jc w:val="center"/>
              <w:rPr>
                <w:rFonts w:ascii="Arial" w:eastAsia="Times New Roman" w:hAnsi="Arial" w:cs="Arial"/>
                <w:color w:val="000000"/>
                <w:sz w:val="24"/>
                <w:szCs w:val="24"/>
                <w:lang w:eastAsia="ru-RU"/>
              </w:rPr>
            </w:pPr>
          </w:p>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37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119 01 05 02 00 00 0000 500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Увеличение прочих остатков средств бюджетов</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600"/>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119 01 05 02 01 00 0000 510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Увеличение прочих остатков денежных средств бюджетов  </w:t>
            </w:r>
          </w:p>
        </w:tc>
        <w:tc>
          <w:tcPr>
            <w:tcW w:w="2127"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52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119 01 05 02 01 10 0000 510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Увеличение прочих остатков средств бюджетов сельских поселений</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vAlign w:val="center"/>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34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119 01 05 00 00 00 0000 600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Уменьшение остатков средств бюджетов</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34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119 01 05 02 00 00 0000 600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Уменьшение прочих остатков средств бюджетов</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540"/>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119 01 05 02 01 00 0000 610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Уменьшение прочих остатков денежных средств бюджетов</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525"/>
        </w:trPr>
        <w:tc>
          <w:tcPr>
            <w:tcW w:w="3435" w:type="dxa"/>
            <w:tcBorders>
              <w:top w:val="nil"/>
              <w:left w:val="single" w:sz="8" w:space="0" w:color="auto"/>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119 01 05 02 01 10 0000 610</w:t>
            </w:r>
          </w:p>
        </w:tc>
        <w:tc>
          <w:tcPr>
            <w:tcW w:w="5779"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Уменьшение прочих остатков денежных средств бюджетов сельских поселения</w:t>
            </w:r>
          </w:p>
        </w:tc>
        <w:tc>
          <w:tcPr>
            <w:tcW w:w="212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5441,11466</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5176,25655</w:t>
            </w:r>
          </w:p>
        </w:tc>
        <w:tc>
          <w:tcPr>
            <w:tcW w:w="1707" w:type="dxa"/>
            <w:tcBorders>
              <w:top w:val="nil"/>
              <w:left w:val="nil"/>
              <w:bottom w:val="single" w:sz="8" w:space="0" w:color="auto"/>
              <w:right w:val="single" w:sz="8" w:space="0" w:color="auto"/>
            </w:tcBorders>
            <w:shd w:val="clear" w:color="auto" w:fill="FFFFFF"/>
            <w:vAlign w:val="bottom"/>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4417,04784</w:t>
            </w:r>
          </w:p>
        </w:tc>
      </w:tr>
      <w:tr w:rsidR="00B3005D" w:rsidRPr="0007515D" w:rsidTr="00B3005D">
        <w:trPr>
          <w:trHeight w:val="210"/>
        </w:trPr>
        <w:tc>
          <w:tcPr>
            <w:tcW w:w="3435"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5779" w:type="dxa"/>
            <w:vMerge w:val="restart"/>
            <w:tcBorders>
              <w:top w:val="nil"/>
              <w:left w:val="single" w:sz="8" w:space="0" w:color="auto"/>
              <w:bottom w:val="single" w:sz="8" w:space="0" w:color="000000"/>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Итого источников внутреннего финансирования дефицита бюджета сельского поселения</w:t>
            </w:r>
          </w:p>
        </w:tc>
        <w:tc>
          <w:tcPr>
            <w:tcW w:w="2127" w:type="dxa"/>
            <w:tcBorders>
              <w:top w:val="nil"/>
              <w:left w:val="nil"/>
              <w:bottom w:val="nil"/>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w:t>
            </w:r>
          </w:p>
        </w:tc>
        <w:tc>
          <w:tcPr>
            <w:tcW w:w="2231" w:type="dxa"/>
            <w:tcBorders>
              <w:top w:val="nil"/>
              <w:left w:val="nil"/>
              <w:bottom w:val="nil"/>
              <w:right w:val="single" w:sz="8" w:space="0" w:color="auto"/>
            </w:tcBorders>
            <w:shd w:val="clear" w:color="auto" w:fill="FFFFFF"/>
            <w:hideMark/>
          </w:tcPr>
          <w:p w:rsidR="0069787C" w:rsidRPr="0007515D" w:rsidRDefault="0069787C">
            <w:pPr>
              <w:spacing w:after="0" w:line="240" w:lineRule="auto"/>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w:t>
            </w:r>
          </w:p>
        </w:tc>
        <w:tc>
          <w:tcPr>
            <w:tcW w:w="1707" w:type="dxa"/>
            <w:vMerge w:val="restart"/>
            <w:tcBorders>
              <w:top w:val="nil"/>
              <w:left w:val="single" w:sz="8" w:space="0" w:color="auto"/>
              <w:bottom w:val="single" w:sz="8" w:space="0" w:color="000000"/>
              <w:right w:val="single" w:sz="8" w:space="0" w:color="auto"/>
            </w:tcBorders>
            <w:shd w:val="clear" w:color="auto" w:fill="FFFFFF"/>
            <w:vAlign w:val="center"/>
            <w:hideMark/>
          </w:tcPr>
          <w:p w:rsidR="0069787C" w:rsidRPr="0007515D" w:rsidRDefault="0069787C">
            <w:pPr>
              <w:spacing w:after="0" w:line="240" w:lineRule="auto"/>
              <w:jc w:val="right"/>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w:t>
            </w:r>
          </w:p>
        </w:tc>
      </w:tr>
      <w:tr w:rsidR="00B3005D" w:rsidRPr="0007515D" w:rsidTr="00B3005D">
        <w:trPr>
          <w:trHeight w:val="345"/>
        </w:trPr>
        <w:tc>
          <w:tcPr>
            <w:tcW w:w="343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577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b/>
                <w:bCs/>
                <w:color w:val="000000"/>
                <w:sz w:val="24"/>
                <w:szCs w:val="24"/>
                <w:lang w:eastAsia="ru-RU"/>
              </w:rPr>
            </w:pPr>
          </w:p>
        </w:tc>
        <w:tc>
          <w:tcPr>
            <w:tcW w:w="2127"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w:t>
            </w:r>
          </w:p>
        </w:tc>
        <w:tc>
          <w:tcPr>
            <w:tcW w:w="2231" w:type="dxa"/>
            <w:tcBorders>
              <w:top w:val="nil"/>
              <w:left w:val="nil"/>
              <w:bottom w:val="single" w:sz="8" w:space="0" w:color="auto"/>
              <w:right w:val="single" w:sz="8" w:space="0" w:color="auto"/>
            </w:tcBorders>
            <w:shd w:val="clear" w:color="auto" w:fill="FFFFFF"/>
            <w:hideMark/>
          </w:tcPr>
          <w:p w:rsidR="0069787C" w:rsidRPr="0007515D" w:rsidRDefault="0069787C">
            <w:pPr>
              <w:spacing w:after="0" w:line="240" w:lineRule="auto"/>
              <w:jc w:val="right"/>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0</w:t>
            </w:r>
          </w:p>
        </w:tc>
        <w:tc>
          <w:tcPr>
            <w:tcW w:w="1707"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b/>
                <w:bCs/>
                <w:color w:val="000000"/>
                <w:sz w:val="24"/>
                <w:szCs w:val="24"/>
                <w:lang w:eastAsia="ru-RU"/>
              </w:rPr>
            </w:pPr>
          </w:p>
        </w:tc>
      </w:tr>
    </w:tbl>
    <w:p w:rsidR="0069787C" w:rsidRPr="0007515D" w:rsidRDefault="0069787C" w:rsidP="0069787C">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Зам.Председателя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69787C" w:rsidRPr="0007515D" w:rsidRDefault="0069787C" w:rsidP="0069787C">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69787C" w:rsidRPr="0007515D" w:rsidRDefault="0069787C" w:rsidP="0069787C">
      <w:pPr>
        <w:rPr>
          <w:rFonts w:ascii="Arial" w:hAnsi="Arial" w:cs="Arial"/>
          <w:sz w:val="24"/>
          <w:szCs w:val="24"/>
          <w:lang w:eastAsia="ar-SA"/>
        </w:rPr>
      </w:pPr>
      <w:r w:rsidRPr="0007515D">
        <w:rPr>
          <w:rFonts w:ascii="Arial" w:hAnsi="Arial" w:cs="Arial"/>
          <w:sz w:val="24"/>
          <w:szCs w:val="24"/>
          <w:lang w:eastAsia="ar-SA"/>
        </w:rPr>
        <w:t xml:space="preserve">                        </w:t>
      </w: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69787C" w:rsidRDefault="0069787C" w:rsidP="0069787C">
      <w:pPr>
        <w:rPr>
          <w:rFonts w:ascii="Arial" w:hAnsi="Arial" w:cs="Arial"/>
          <w:sz w:val="24"/>
          <w:szCs w:val="24"/>
        </w:rPr>
      </w:pPr>
    </w:p>
    <w:p w:rsidR="00B3005D" w:rsidRDefault="00B3005D" w:rsidP="0069787C">
      <w:pPr>
        <w:rPr>
          <w:rFonts w:ascii="Arial" w:hAnsi="Arial" w:cs="Arial"/>
          <w:sz w:val="24"/>
          <w:szCs w:val="24"/>
        </w:rPr>
      </w:pPr>
    </w:p>
    <w:p w:rsidR="00B3005D" w:rsidRDefault="00B3005D" w:rsidP="0069787C">
      <w:pPr>
        <w:rPr>
          <w:rFonts w:ascii="Arial" w:hAnsi="Arial" w:cs="Arial"/>
          <w:sz w:val="24"/>
          <w:szCs w:val="24"/>
        </w:rPr>
      </w:pPr>
    </w:p>
    <w:p w:rsidR="00B3005D" w:rsidRDefault="00B3005D" w:rsidP="0069787C">
      <w:pPr>
        <w:rPr>
          <w:rFonts w:ascii="Arial" w:hAnsi="Arial" w:cs="Arial"/>
          <w:sz w:val="24"/>
          <w:szCs w:val="24"/>
        </w:rPr>
      </w:pPr>
    </w:p>
    <w:p w:rsidR="00B3005D" w:rsidRDefault="00B3005D" w:rsidP="0069787C">
      <w:pPr>
        <w:rPr>
          <w:rFonts w:ascii="Arial" w:hAnsi="Arial" w:cs="Arial"/>
          <w:sz w:val="24"/>
          <w:szCs w:val="24"/>
        </w:rPr>
      </w:pPr>
    </w:p>
    <w:p w:rsidR="00B3005D" w:rsidRPr="0007515D" w:rsidRDefault="00B3005D" w:rsidP="0069787C">
      <w:pPr>
        <w:rPr>
          <w:rFonts w:ascii="Arial" w:hAnsi="Arial" w:cs="Arial"/>
          <w:sz w:val="24"/>
          <w:szCs w:val="24"/>
        </w:rPr>
      </w:pPr>
    </w:p>
    <w:p w:rsidR="00B3005D" w:rsidRDefault="00B3005D">
      <w:pPr>
        <w:spacing w:after="0" w:line="240" w:lineRule="auto"/>
        <w:jc w:val="right"/>
        <w:rPr>
          <w:rFonts w:ascii="Arial" w:eastAsia="Times New Roman" w:hAnsi="Arial" w:cs="Arial"/>
          <w:color w:val="000000"/>
          <w:sz w:val="24"/>
          <w:szCs w:val="24"/>
          <w:lang w:eastAsia="ru-RU"/>
        </w:rPr>
        <w:sectPr w:rsidR="00B3005D" w:rsidSect="00257396">
          <w:pgSz w:w="16838" w:h="11906" w:orient="landscape"/>
          <w:pgMar w:top="1701" w:right="1134" w:bottom="851" w:left="1134" w:header="709" w:footer="709" w:gutter="0"/>
          <w:cols w:space="708"/>
          <w:docGrid w:linePitch="360"/>
        </w:sectPr>
      </w:pPr>
    </w:p>
    <w:tbl>
      <w:tblPr>
        <w:tblW w:w="10666" w:type="dxa"/>
        <w:tblInd w:w="-743" w:type="dxa"/>
        <w:tblLayout w:type="fixed"/>
        <w:tblLook w:val="04A0" w:firstRow="1" w:lastRow="0" w:firstColumn="1" w:lastColumn="0" w:noHBand="0" w:noVBand="1"/>
      </w:tblPr>
      <w:tblGrid>
        <w:gridCol w:w="960"/>
        <w:gridCol w:w="4461"/>
        <w:gridCol w:w="1416"/>
        <w:gridCol w:w="1419"/>
        <w:gridCol w:w="1985"/>
        <w:gridCol w:w="425"/>
      </w:tblGrid>
      <w:tr w:rsidR="0069787C" w:rsidRPr="0007515D" w:rsidTr="00B3005D">
        <w:trPr>
          <w:trHeight w:val="300"/>
        </w:trPr>
        <w:tc>
          <w:tcPr>
            <w:tcW w:w="10241" w:type="dxa"/>
            <w:gridSpan w:val="5"/>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Приложение 9</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00"/>
        </w:trPr>
        <w:tc>
          <w:tcPr>
            <w:tcW w:w="10241" w:type="dxa"/>
            <w:gridSpan w:val="5"/>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к решению Совета депутатов</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00"/>
        </w:trPr>
        <w:tc>
          <w:tcPr>
            <w:tcW w:w="10241" w:type="dxa"/>
            <w:gridSpan w:val="5"/>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от   19.12.2017  № 51 </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00"/>
        </w:trPr>
        <w:tc>
          <w:tcPr>
            <w:tcW w:w="960" w:type="dxa"/>
            <w:noWrap/>
            <w:vAlign w:val="bottom"/>
            <w:hideMark/>
          </w:tcPr>
          <w:p w:rsidR="0069787C" w:rsidRPr="0007515D" w:rsidRDefault="0069787C">
            <w:pPr>
              <w:autoSpaceDN/>
              <w:spacing w:after="0"/>
              <w:rPr>
                <w:rFonts w:ascii="Arial" w:hAnsi="Arial" w:cs="Arial"/>
                <w:sz w:val="24"/>
                <w:szCs w:val="24"/>
                <w:lang w:eastAsia="ru-RU"/>
              </w:rPr>
            </w:pPr>
          </w:p>
        </w:tc>
        <w:tc>
          <w:tcPr>
            <w:tcW w:w="4461" w:type="dxa"/>
            <w:noWrap/>
            <w:vAlign w:val="bottom"/>
            <w:hideMark/>
          </w:tcPr>
          <w:p w:rsidR="0069787C" w:rsidRPr="0007515D" w:rsidRDefault="0069787C">
            <w:pPr>
              <w:autoSpaceDN/>
              <w:spacing w:after="0"/>
              <w:rPr>
                <w:rFonts w:ascii="Arial" w:hAnsi="Arial" w:cs="Arial"/>
                <w:sz w:val="24"/>
                <w:szCs w:val="24"/>
                <w:lang w:eastAsia="ru-RU"/>
              </w:rPr>
            </w:pPr>
          </w:p>
        </w:tc>
        <w:tc>
          <w:tcPr>
            <w:tcW w:w="1416" w:type="dxa"/>
            <w:noWrap/>
            <w:vAlign w:val="bottom"/>
            <w:hideMark/>
          </w:tcPr>
          <w:p w:rsidR="0069787C" w:rsidRPr="0007515D" w:rsidRDefault="0069787C">
            <w:pPr>
              <w:autoSpaceDN/>
              <w:spacing w:after="0"/>
              <w:rPr>
                <w:rFonts w:ascii="Arial" w:hAnsi="Arial" w:cs="Arial"/>
                <w:sz w:val="24"/>
                <w:szCs w:val="24"/>
                <w:lang w:eastAsia="ru-RU"/>
              </w:rPr>
            </w:pPr>
          </w:p>
        </w:tc>
        <w:tc>
          <w:tcPr>
            <w:tcW w:w="1419" w:type="dxa"/>
            <w:noWrap/>
            <w:vAlign w:val="bottom"/>
            <w:hideMark/>
          </w:tcPr>
          <w:p w:rsidR="0069787C" w:rsidRPr="0007515D" w:rsidRDefault="0069787C">
            <w:pPr>
              <w:autoSpaceDN/>
              <w:spacing w:after="0"/>
              <w:rPr>
                <w:rFonts w:ascii="Arial" w:hAnsi="Arial" w:cs="Arial"/>
                <w:sz w:val="24"/>
                <w:szCs w:val="24"/>
                <w:lang w:eastAsia="ru-RU"/>
              </w:rPr>
            </w:pPr>
          </w:p>
        </w:tc>
        <w:tc>
          <w:tcPr>
            <w:tcW w:w="1985" w:type="dxa"/>
            <w:noWrap/>
            <w:vAlign w:val="bottom"/>
            <w:hideMark/>
          </w:tcPr>
          <w:p w:rsidR="0069787C" w:rsidRPr="0007515D" w:rsidRDefault="0069787C">
            <w:pPr>
              <w:autoSpaceDN/>
              <w:spacing w:after="0"/>
              <w:rPr>
                <w:rFonts w:ascii="Arial" w:hAnsi="Arial" w:cs="Arial"/>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00"/>
        </w:trPr>
        <w:tc>
          <w:tcPr>
            <w:tcW w:w="10666" w:type="dxa"/>
            <w:gridSpan w:val="6"/>
            <w:noWrap/>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Перечень  муниципальных программ и объём бюджетных ассигнований направленных на их финансовое </w:t>
            </w:r>
          </w:p>
        </w:tc>
      </w:tr>
      <w:tr w:rsidR="0069787C" w:rsidRPr="0007515D" w:rsidTr="00B3005D">
        <w:trPr>
          <w:trHeight w:val="300"/>
        </w:trPr>
        <w:tc>
          <w:tcPr>
            <w:tcW w:w="10666" w:type="dxa"/>
            <w:gridSpan w:val="6"/>
            <w:noWrap/>
            <w:vAlign w:val="bottom"/>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 xml:space="preserve"> обеспечение из бюджета поселения в 2018 году и на плановый период 2019 и 2020 годы </w:t>
            </w:r>
          </w:p>
        </w:tc>
      </w:tr>
      <w:tr w:rsidR="0069787C" w:rsidRPr="0007515D" w:rsidTr="00B3005D">
        <w:trPr>
          <w:trHeight w:val="300"/>
        </w:trPr>
        <w:tc>
          <w:tcPr>
            <w:tcW w:w="960" w:type="dxa"/>
            <w:noWrap/>
            <w:vAlign w:val="bottom"/>
            <w:hideMark/>
          </w:tcPr>
          <w:p w:rsidR="0069787C" w:rsidRPr="0007515D" w:rsidRDefault="0069787C">
            <w:pPr>
              <w:rPr>
                <w:rFonts w:ascii="Arial" w:eastAsia="Times New Roman" w:hAnsi="Arial" w:cs="Arial"/>
                <w:b/>
                <w:bCs/>
                <w:color w:val="000000"/>
                <w:sz w:val="24"/>
                <w:szCs w:val="24"/>
                <w:lang w:eastAsia="ru-RU"/>
              </w:rPr>
            </w:pPr>
          </w:p>
        </w:tc>
        <w:tc>
          <w:tcPr>
            <w:tcW w:w="4461" w:type="dxa"/>
            <w:noWrap/>
            <w:vAlign w:val="bottom"/>
            <w:hideMark/>
          </w:tcPr>
          <w:p w:rsidR="0069787C" w:rsidRPr="0007515D" w:rsidRDefault="0069787C">
            <w:pPr>
              <w:autoSpaceDN/>
              <w:spacing w:after="0"/>
              <w:rPr>
                <w:rFonts w:ascii="Arial" w:hAnsi="Arial" w:cs="Arial"/>
                <w:sz w:val="24"/>
                <w:szCs w:val="24"/>
                <w:lang w:eastAsia="ru-RU"/>
              </w:rPr>
            </w:pPr>
          </w:p>
        </w:tc>
        <w:tc>
          <w:tcPr>
            <w:tcW w:w="1416" w:type="dxa"/>
            <w:noWrap/>
            <w:vAlign w:val="bottom"/>
            <w:hideMark/>
          </w:tcPr>
          <w:p w:rsidR="0069787C" w:rsidRPr="0007515D" w:rsidRDefault="0069787C">
            <w:pPr>
              <w:autoSpaceDN/>
              <w:spacing w:after="0"/>
              <w:rPr>
                <w:rFonts w:ascii="Arial" w:hAnsi="Arial" w:cs="Arial"/>
                <w:sz w:val="24"/>
                <w:szCs w:val="24"/>
                <w:lang w:eastAsia="ru-RU"/>
              </w:rPr>
            </w:pPr>
          </w:p>
        </w:tc>
        <w:tc>
          <w:tcPr>
            <w:tcW w:w="1419" w:type="dxa"/>
            <w:noWrap/>
            <w:vAlign w:val="bottom"/>
            <w:hideMark/>
          </w:tcPr>
          <w:p w:rsidR="0069787C" w:rsidRPr="0007515D" w:rsidRDefault="0069787C">
            <w:pPr>
              <w:autoSpaceDN/>
              <w:spacing w:after="0"/>
              <w:rPr>
                <w:rFonts w:ascii="Arial" w:hAnsi="Arial" w:cs="Arial"/>
                <w:sz w:val="24"/>
                <w:szCs w:val="24"/>
                <w:lang w:eastAsia="ru-RU"/>
              </w:rPr>
            </w:pPr>
          </w:p>
        </w:tc>
        <w:tc>
          <w:tcPr>
            <w:tcW w:w="1985" w:type="dxa"/>
            <w:noWrap/>
            <w:vAlign w:val="bottom"/>
            <w:hideMark/>
          </w:tcPr>
          <w:p w:rsidR="0069787C" w:rsidRPr="0007515D" w:rsidRDefault="0069787C">
            <w:pPr>
              <w:autoSpaceDN/>
              <w:spacing w:after="0"/>
              <w:rPr>
                <w:rFonts w:ascii="Arial" w:hAnsi="Arial" w:cs="Arial"/>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15"/>
        </w:trPr>
        <w:tc>
          <w:tcPr>
            <w:tcW w:w="10241" w:type="dxa"/>
            <w:gridSpan w:val="5"/>
            <w:tcBorders>
              <w:top w:val="nil"/>
              <w:left w:val="nil"/>
              <w:bottom w:val="single" w:sz="8" w:space="0" w:color="auto"/>
              <w:right w:val="nil"/>
            </w:tcBorders>
            <w:noWrap/>
            <w:vAlign w:val="bottom"/>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(тыс. рублей)</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885"/>
        </w:trPr>
        <w:tc>
          <w:tcPr>
            <w:tcW w:w="960" w:type="dxa"/>
            <w:tcBorders>
              <w:top w:val="nil"/>
              <w:left w:val="single" w:sz="8" w:space="0" w:color="auto"/>
              <w:bottom w:val="nil"/>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w:t>
            </w:r>
          </w:p>
        </w:tc>
        <w:tc>
          <w:tcPr>
            <w:tcW w:w="4461"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Наименование программы </w:t>
            </w:r>
          </w:p>
        </w:tc>
        <w:tc>
          <w:tcPr>
            <w:tcW w:w="1416"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Объем финансирования 2018 год</w:t>
            </w:r>
          </w:p>
        </w:tc>
        <w:tc>
          <w:tcPr>
            <w:tcW w:w="1419"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Объем финансирования 2019 год</w:t>
            </w:r>
          </w:p>
        </w:tc>
        <w:tc>
          <w:tcPr>
            <w:tcW w:w="1985"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Объем финансирования 2020 год</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15"/>
        </w:trPr>
        <w:tc>
          <w:tcPr>
            <w:tcW w:w="960" w:type="dxa"/>
            <w:tcBorders>
              <w:top w:val="nil"/>
              <w:left w:val="single" w:sz="8" w:space="0" w:color="auto"/>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п/п</w:t>
            </w: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15"/>
        </w:trPr>
        <w:tc>
          <w:tcPr>
            <w:tcW w:w="960" w:type="dxa"/>
            <w:tcBorders>
              <w:top w:val="nil"/>
              <w:left w:val="single" w:sz="8" w:space="0" w:color="auto"/>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4461" w:type="dxa"/>
            <w:tcBorders>
              <w:top w:val="nil"/>
              <w:left w:val="nil"/>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1416" w:type="dxa"/>
            <w:tcBorders>
              <w:top w:val="nil"/>
              <w:left w:val="nil"/>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c>
          <w:tcPr>
            <w:tcW w:w="1419" w:type="dxa"/>
            <w:tcBorders>
              <w:top w:val="nil"/>
              <w:left w:val="nil"/>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w:t>
            </w:r>
          </w:p>
        </w:tc>
        <w:tc>
          <w:tcPr>
            <w:tcW w:w="1985" w:type="dxa"/>
            <w:tcBorders>
              <w:top w:val="nil"/>
              <w:left w:val="nil"/>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00"/>
        </w:trPr>
        <w:tc>
          <w:tcPr>
            <w:tcW w:w="960" w:type="dxa"/>
            <w:vMerge w:val="restart"/>
            <w:tcBorders>
              <w:top w:val="nil"/>
              <w:left w:val="single" w:sz="8" w:space="0" w:color="auto"/>
              <w:bottom w:val="single" w:sz="4"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w:t>
            </w:r>
          </w:p>
        </w:tc>
        <w:tc>
          <w:tcPr>
            <w:tcW w:w="4461" w:type="dxa"/>
            <w:vMerge w:val="restart"/>
            <w:tcBorders>
              <w:top w:val="nil"/>
              <w:left w:val="single" w:sz="8" w:space="0" w:color="auto"/>
              <w:bottom w:val="single" w:sz="4" w:space="0" w:color="auto"/>
              <w:right w:val="single" w:sz="8" w:space="0" w:color="auto"/>
            </w:tcBorders>
            <w:hideMark/>
          </w:tcPr>
          <w:p w:rsidR="0069787C" w:rsidRPr="0007515D" w:rsidRDefault="0069787C">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«Пожарная безопасность и защита населения и территории сельского поселения «Село Кукелево» от чрезвычайных ситуаций на 2015-2022 годы»</w:t>
            </w:r>
          </w:p>
        </w:tc>
        <w:tc>
          <w:tcPr>
            <w:tcW w:w="1416" w:type="dxa"/>
            <w:tcBorders>
              <w:top w:val="nil"/>
              <w:left w:val="nil"/>
              <w:bottom w:val="nil"/>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419" w:type="dxa"/>
            <w:tcBorders>
              <w:top w:val="nil"/>
              <w:left w:val="nil"/>
              <w:bottom w:val="nil"/>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1985" w:type="dxa"/>
            <w:vMerge w:val="restart"/>
            <w:tcBorders>
              <w:top w:val="nil"/>
              <w:left w:val="single" w:sz="8" w:space="0" w:color="auto"/>
              <w:bottom w:val="single" w:sz="4" w:space="0" w:color="auto"/>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70,00000</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555"/>
        </w:trPr>
        <w:tc>
          <w:tcPr>
            <w:tcW w:w="960"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tcBorders>
              <w:top w:val="nil"/>
              <w:left w:val="nil"/>
              <w:bottom w:val="single" w:sz="4" w:space="0" w:color="auto"/>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419" w:type="dxa"/>
            <w:tcBorders>
              <w:top w:val="nil"/>
              <w:left w:val="nil"/>
              <w:bottom w:val="single" w:sz="4" w:space="0" w:color="auto"/>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1985" w:type="dxa"/>
            <w:vMerge/>
            <w:tcBorders>
              <w:top w:val="nil"/>
              <w:left w:val="single" w:sz="8" w:space="0" w:color="auto"/>
              <w:bottom w:val="single" w:sz="4" w:space="0" w:color="auto"/>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00"/>
        </w:trPr>
        <w:tc>
          <w:tcPr>
            <w:tcW w:w="960" w:type="dxa"/>
            <w:tcBorders>
              <w:top w:val="single" w:sz="4" w:space="0" w:color="auto"/>
              <w:left w:val="single" w:sz="8" w:space="0" w:color="auto"/>
              <w:bottom w:val="single" w:sz="4"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w:t>
            </w:r>
          </w:p>
        </w:tc>
        <w:tc>
          <w:tcPr>
            <w:tcW w:w="4461" w:type="dxa"/>
            <w:tcBorders>
              <w:top w:val="single" w:sz="4" w:space="0" w:color="auto"/>
              <w:left w:val="single" w:sz="8" w:space="0" w:color="auto"/>
              <w:bottom w:val="single" w:sz="4" w:space="0" w:color="auto"/>
              <w:right w:val="single" w:sz="8"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Основное мероприятие «Антикоррупционная пропаганда»</w:t>
            </w:r>
          </w:p>
        </w:tc>
        <w:tc>
          <w:tcPr>
            <w:tcW w:w="1416" w:type="dxa"/>
            <w:tcBorders>
              <w:top w:val="single" w:sz="4" w:space="0" w:color="auto"/>
              <w:left w:val="single" w:sz="8" w:space="0" w:color="auto"/>
              <w:bottom w:val="single" w:sz="4" w:space="0" w:color="auto"/>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2,00000</w:t>
            </w:r>
          </w:p>
        </w:tc>
        <w:tc>
          <w:tcPr>
            <w:tcW w:w="1419" w:type="dxa"/>
            <w:tcBorders>
              <w:top w:val="single" w:sz="4" w:space="0" w:color="auto"/>
              <w:left w:val="single" w:sz="8" w:space="0" w:color="auto"/>
              <w:bottom w:val="single" w:sz="4" w:space="0" w:color="auto"/>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2,00000</w:t>
            </w:r>
          </w:p>
        </w:tc>
        <w:tc>
          <w:tcPr>
            <w:tcW w:w="1985" w:type="dxa"/>
            <w:tcBorders>
              <w:top w:val="single" w:sz="4" w:space="0" w:color="auto"/>
              <w:left w:val="single" w:sz="8" w:space="0" w:color="auto"/>
              <w:bottom w:val="single" w:sz="4" w:space="0" w:color="auto"/>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2,00000</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225"/>
        </w:trPr>
        <w:tc>
          <w:tcPr>
            <w:tcW w:w="960" w:type="dxa"/>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hAnsi="Arial" w:cs="Arial"/>
                <w:sz w:val="24"/>
                <w:szCs w:val="24"/>
                <w:lang w:eastAsia="ru-RU"/>
              </w:rPr>
            </w:pPr>
          </w:p>
        </w:tc>
        <w:tc>
          <w:tcPr>
            <w:tcW w:w="4461" w:type="dxa"/>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hAnsi="Arial" w:cs="Arial"/>
                <w:sz w:val="24"/>
                <w:szCs w:val="24"/>
                <w:lang w:eastAsia="ru-RU"/>
              </w:rPr>
            </w:pPr>
          </w:p>
        </w:tc>
        <w:tc>
          <w:tcPr>
            <w:tcW w:w="1416" w:type="dxa"/>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hAnsi="Arial" w:cs="Arial"/>
                <w:sz w:val="24"/>
                <w:szCs w:val="24"/>
                <w:lang w:eastAsia="ru-RU"/>
              </w:rPr>
            </w:pPr>
          </w:p>
        </w:tc>
        <w:tc>
          <w:tcPr>
            <w:tcW w:w="1419" w:type="dxa"/>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hAnsi="Arial" w:cs="Arial"/>
                <w:sz w:val="24"/>
                <w:szCs w:val="24"/>
                <w:lang w:eastAsia="ru-RU"/>
              </w:rPr>
            </w:pPr>
          </w:p>
        </w:tc>
        <w:tc>
          <w:tcPr>
            <w:tcW w:w="1985" w:type="dxa"/>
            <w:tcBorders>
              <w:top w:val="single" w:sz="4" w:space="0" w:color="auto"/>
              <w:left w:val="single" w:sz="8" w:space="0" w:color="auto"/>
              <w:bottom w:val="nil"/>
              <w:right w:val="single" w:sz="8" w:space="0" w:color="auto"/>
            </w:tcBorders>
            <w:vAlign w:val="center"/>
            <w:hideMark/>
          </w:tcPr>
          <w:p w:rsidR="0069787C" w:rsidRPr="0007515D" w:rsidRDefault="0069787C">
            <w:pPr>
              <w:autoSpaceDN/>
              <w:spacing w:after="0"/>
              <w:rPr>
                <w:rFonts w:ascii="Arial" w:hAnsi="Arial" w:cs="Arial"/>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195"/>
        </w:trPr>
        <w:tc>
          <w:tcPr>
            <w:tcW w:w="960"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3</w:t>
            </w:r>
          </w:p>
        </w:tc>
        <w:tc>
          <w:tcPr>
            <w:tcW w:w="4461"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xml:space="preserve">Муниципальная программа "Капитальный ремонт </w:t>
            </w:r>
            <w:proofErr w:type="spellStart"/>
            <w:r w:rsidRPr="0007515D">
              <w:rPr>
                <w:rFonts w:ascii="Arial" w:eastAsia="Times New Roman" w:hAnsi="Arial" w:cs="Arial"/>
                <w:color w:val="000000"/>
                <w:sz w:val="24"/>
                <w:szCs w:val="24"/>
                <w:lang w:eastAsia="ru-RU"/>
              </w:rPr>
              <w:t>домов,находящихся</w:t>
            </w:r>
            <w:proofErr w:type="spellEnd"/>
            <w:r w:rsidRPr="0007515D">
              <w:rPr>
                <w:rFonts w:ascii="Arial" w:eastAsia="Times New Roman" w:hAnsi="Arial" w:cs="Arial"/>
                <w:color w:val="000000"/>
                <w:sz w:val="24"/>
                <w:szCs w:val="24"/>
                <w:lang w:eastAsia="ru-RU"/>
              </w:rPr>
              <w:t xml:space="preserve"> в муниципальной собственности сельского поселения "Село Кукелево" Вяземского муниципального района Хабаровского края на 2018-2020 гг."</w:t>
            </w:r>
          </w:p>
        </w:tc>
        <w:tc>
          <w:tcPr>
            <w:tcW w:w="1416"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419"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1985"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25,00000</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195"/>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810"/>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75"/>
        </w:trPr>
        <w:tc>
          <w:tcPr>
            <w:tcW w:w="960"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4</w:t>
            </w:r>
          </w:p>
        </w:tc>
        <w:tc>
          <w:tcPr>
            <w:tcW w:w="4461"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«Содержание и ремонт автомобильных дорог общего пользования местного значения на территории сельского поселения «Село Кукелево"» на 2018-2034 годы»</w:t>
            </w:r>
          </w:p>
        </w:tc>
        <w:tc>
          <w:tcPr>
            <w:tcW w:w="1416"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170,85766</w:t>
            </w:r>
          </w:p>
        </w:tc>
        <w:tc>
          <w:tcPr>
            <w:tcW w:w="1419"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192,74855</w:t>
            </w:r>
          </w:p>
        </w:tc>
        <w:tc>
          <w:tcPr>
            <w:tcW w:w="1985"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209,86584</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00"/>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15"/>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15"/>
        </w:trPr>
        <w:tc>
          <w:tcPr>
            <w:tcW w:w="960"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5</w:t>
            </w:r>
          </w:p>
        </w:tc>
        <w:tc>
          <w:tcPr>
            <w:tcW w:w="4461" w:type="dxa"/>
            <w:vMerge w:val="restart"/>
            <w:tcBorders>
              <w:top w:val="nil"/>
              <w:left w:val="single" w:sz="8" w:space="0" w:color="auto"/>
              <w:bottom w:val="single" w:sz="8" w:space="0" w:color="000000"/>
              <w:right w:val="nil"/>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 Муниципальная программа  "Развитие и поддержка субъектов малого и среднего предпринимательства в сельском поселении "Село Кукелево" на 2017-2020 годы" </w:t>
            </w:r>
          </w:p>
        </w:tc>
        <w:tc>
          <w:tcPr>
            <w:tcW w:w="1416" w:type="dxa"/>
            <w:vMerge w:val="restart"/>
            <w:tcBorders>
              <w:top w:val="nil"/>
              <w:left w:val="single" w:sz="4" w:space="0" w:color="auto"/>
              <w:bottom w:val="single" w:sz="8" w:space="0" w:color="000000"/>
              <w:right w:val="single" w:sz="4" w:space="0" w:color="auto"/>
            </w:tcBorders>
            <w:hideMark/>
          </w:tcPr>
          <w:p w:rsidR="0069787C" w:rsidRPr="0007515D" w:rsidRDefault="0069787C">
            <w:pPr>
              <w:spacing w:after="0" w:line="240" w:lineRule="auto"/>
              <w:jc w:val="right"/>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419" w:type="dxa"/>
            <w:vMerge w:val="restart"/>
            <w:tcBorders>
              <w:top w:val="nil"/>
              <w:left w:val="single" w:sz="4"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sz w:val="24"/>
                <w:szCs w:val="24"/>
                <w:lang w:eastAsia="ru-RU"/>
              </w:rPr>
            </w:pPr>
            <w:r w:rsidRPr="0007515D">
              <w:rPr>
                <w:rFonts w:ascii="Arial" w:eastAsia="Times New Roman" w:hAnsi="Arial" w:cs="Arial"/>
                <w:sz w:val="24"/>
                <w:szCs w:val="24"/>
                <w:lang w:eastAsia="ru-RU"/>
              </w:rPr>
              <w:t>0,50000</w:t>
            </w:r>
          </w:p>
        </w:tc>
        <w:tc>
          <w:tcPr>
            <w:tcW w:w="1985"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0,50000</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720"/>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nil"/>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416" w:type="dxa"/>
            <w:vMerge/>
            <w:tcBorders>
              <w:top w:val="nil"/>
              <w:left w:val="single" w:sz="4" w:space="0" w:color="auto"/>
              <w:bottom w:val="single" w:sz="8" w:space="0" w:color="000000"/>
              <w:right w:val="single" w:sz="4"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419" w:type="dxa"/>
            <w:vMerge/>
            <w:tcBorders>
              <w:top w:val="nil"/>
              <w:left w:val="single" w:sz="4"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00"/>
        </w:trPr>
        <w:tc>
          <w:tcPr>
            <w:tcW w:w="960"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6</w:t>
            </w:r>
          </w:p>
        </w:tc>
        <w:tc>
          <w:tcPr>
            <w:tcW w:w="4461"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«Благоустройство территории сельского поселения «Село Кукелево» на 2018-2022 годы»</w:t>
            </w:r>
          </w:p>
        </w:tc>
        <w:tc>
          <w:tcPr>
            <w:tcW w:w="1416"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172,38000</w:t>
            </w:r>
          </w:p>
        </w:tc>
        <w:tc>
          <w:tcPr>
            <w:tcW w:w="1419"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172,39200</w:t>
            </w:r>
          </w:p>
        </w:tc>
        <w:tc>
          <w:tcPr>
            <w:tcW w:w="1985"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172,41400</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315"/>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315"/>
        </w:trPr>
        <w:tc>
          <w:tcPr>
            <w:tcW w:w="960"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7</w:t>
            </w:r>
          </w:p>
        </w:tc>
        <w:tc>
          <w:tcPr>
            <w:tcW w:w="4461" w:type="dxa"/>
            <w:vMerge w:val="restart"/>
            <w:tcBorders>
              <w:top w:val="nil"/>
              <w:left w:val="single" w:sz="8" w:space="0" w:color="auto"/>
              <w:bottom w:val="single" w:sz="8" w:space="0" w:color="000000"/>
              <w:right w:val="single" w:sz="8" w:space="0" w:color="auto"/>
            </w:tcBorders>
            <w:hideMark/>
          </w:tcPr>
          <w:p w:rsidR="0069787C" w:rsidRPr="0007515D" w:rsidRDefault="0069787C">
            <w:pPr>
              <w:spacing w:after="0" w:line="240" w:lineRule="auto"/>
              <w:jc w:val="both"/>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«Развитие отрасли «Культура» сельского поселения «Село Кукелево» на 2014-2018 годы»</w:t>
            </w:r>
          </w:p>
        </w:tc>
        <w:tc>
          <w:tcPr>
            <w:tcW w:w="1416"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2760,24400</w:t>
            </w:r>
          </w:p>
        </w:tc>
        <w:tc>
          <w:tcPr>
            <w:tcW w:w="1419"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2711,79200</w:t>
            </w:r>
          </w:p>
        </w:tc>
        <w:tc>
          <w:tcPr>
            <w:tcW w:w="1985" w:type="dxa"/>
            <w:vMerge w:val="restart"/>
            <w:tcBorders>
              <w:top w:val="nil"/>
              <w:left w:val="single" w:sz="8" w:space="0" w:color="auto"/>
              <w:bottom w:val="single" w:sz="8" w:space="0" w:color="000000"/>
              <w:right w:val="single" w:sz="8" w:space="0" w:color="auto"/>
            </w:tcBorders>
            <w:vAlign w:val="center"/>
            <w:hideMark/>
          </w:tcPr>
          <w:p w:rsidR="0069787C" w:rsidRPr="0007515D" w:rsidRDefault="0069787C">
            <w:pPr>
              <w:spacing w:after="0" w:line="240" w:lineRule="auto"/>
              <w:jc w:val="right"/>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1794,70200</w:t>
            </w:r>
          </w:p>
        </w:tc>
        <w:tc>
          <w:tcPr>
            <w:tcW w:w="425" w:type="dxa"/>
            <w:noWrap/>
            <w:vAlign w:val="bottom"/>
            <w:hideMark/>
          </w:tcPr>
          <w:p w:rsidR="0069787C" w:rsidRPr="0007515D" w:rsidRDefault="0069787C">
            <w:pPr>
              <w:rPr>
                <w:rFonts w:ascii="Arial" w:eastAsia="Times New Roman" w:hAnsi="Arial" w:cs="Arial"/>
                <w:color w:val="000000"/>
                <w:sz w:val="24"/>
                <w:szCs w:val="24"/>
                <w:lang w:eastAsia="ru-RU"/>
              </w:rPr>
            </w:pPr>
          </w:p>
        </w:tc>
      </w:tr>
      <w:tr w:rsidR="0069787C" w:rsidRPr="0007515D" w:rsidTr="00B3005D">
        <w:trPr>
          <w:trHeight w:val="435"/>
        </w:trPr>
        <w:tc>
          <w:tcPr>
            <w:tcW w:w="960"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461"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69787C" w:rsidRPr="0007515D" w:rsidRDefault="0069787C">
            <w:pPr>
              <w:autoSpaceDN/>
              <w:spacing w:after="0"/>
              <w:rPr>
                <w:rFonts w:ascii="Arial" w:eastAsia="Times New Roman" w:hAnsi="Arial" w:cs="Arial"/>
                <w:color w:val="000000"/>
                <w:sz w:val="24"/>
                <w:szCs w:val="24"/>
                <w:lang w:eastAsia="ru-RU"/>
              </w:rPr>
            </w:pPr>
          </w:p>
        </w:tc>
        <w:tc>
          <w:tcPr>
            <w:tcW w:w="425" w:type="dxa"/>
            <w:noWrap/>
            <w:vAlign w:val="bottom"/>
            <w:hideMark/>
          </w:tcPr>
          <w:p w:rsidR="0069787C" w:rsidRPr="0007515D" w:rsidRDefault="0069787C">
            <w:pPr>
              <w:autoSpaceDN/>
              <w:spacing w:after="0"/>
              <w:rPr>
                <w:rFonts w:ascii="Arial" w:hAnsi="Arial" w:cs="Arial"/>
                <w:sz w:val="24"/>
                <w:szCs w:val="24"/>
                <w:lang w:eastAsia="ru-RU"/>
              </w:rPr>
            </w:pPr>
          </w:p>
        </w:tc>
      </w:tr>
      <w:tr w:rsidR="0069787C" w:rsidRPr="0007515D" w:rsidTr="00B3005D">
        <w:trPr>
          <w:trHeight w:val="645"/>
        </w:trPr>
        <w:tc>
          <w:tcPr>
            <w:tcW w:w="960" w:type="dxa"/>
            <w:tcBorders>
              <w:top w:val="nil"/>
              <w:left w:val="single" w:sz="8" w:space="0" w:color="auto"/>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lastRenderedPageBreak/>
              <w:t>8</w:t>
            </w:r>
          </w:p>
        </w:tc>
        <w:tc>
          <w:tcPr>
            <w:tcW w:w="4461"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rPr>
                <w:rFonts w:ascii="Arial" w:eastAsia="Times New Roman" w:hAnsi="Arial" w:cs="Arial"/>
                <w:sz w:val="24"/>
                <w:szCs w:val="24"/>
                <w:lang w:eastAsia="ru-RU"/>
              </w:rPr>
            </w:pPr>
            <w:r w:rsidRPr="0007515D">
              <w:rPr>
                <w:rFonts w:ascii="Arial" w:eastAsia="Times New Roman" w:hAnsi="Arial" w:cs="Arial"/>
                <w:sz w:val="24"/>
                <w:szCs w:val="24"/>
                <w:lang w:eastAsia="ru-RU"/>
              </w:rPr>
              <w:t xml:space="preserve"> "Управление муниципальным имуществом сельского поселения "Село Кукелево" на 2018-2020 годы"</w:t>
            </w:r>
          </w:p>
        </w:tc>
        <w:tc>
          <w:tcPr>
            <w:tcW w:w="1416" w:type="dxa"/>
            <w:tcBorders>
              <w:top w:val="nil"/>
              <w:left w:val="nil"/>
              <w:bottom w:val="single" w:sz="8" w:space="0" w:color="auto"/>
              <w:right w:val="single" w:sz="4"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85,00000</w:t>
            </w:r>
          </w:p>
        </w:tc>
        <w:tc>
          <w:tcPr>
            <w:tcW w:w="1419"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1985" w:type="dxa"/>
            <w:tcBorders>
              <w:top w:val="nil"/>
              <w:left w:val="nil"/>
              <w:bottom w:val="single" w:sz="8" w:space="0" w:color="auto"/>
              <w:right w:val="single" w:sz="8" w:space="0" w:color="auto"/>
            </w:tcBorders>
            <w:vAlign w:val="center"/>
            <w:hideMark/>
          </w:tcPr>
          <w:p w:rsidR="0069787C" w:rsidRPr="0007515D" w:rsidRDefault="0069787C">
            <w:pPr>
              <w:spacing w:after="0" w:line="240" w:lineRule="auto"/>
              <w:jc w:val="center"/>
              <w:rPr>
                <w:rFonts w:ascii="Arial" w:eastAsia="Times New Roman" w:hAnsi="Arial" w:cs="Arial"/>
                <w:sz w:val="24"/>
                <w:szCs w:val="24"/>
                <w:lang w:eastAsia="ru-RU"/>
              </w:rPr>
            </w:pPr>
            <w:r w:rsidRPr="0007515D">
              <w:rPr>
                <w:rFonts w:ascii="Arial" w:eastAsia="Times New Roman" w:hAnsi="Arial" w:cs="Arial"/>
                <w:sz w:val="24"/>
                <w:szCs w:val="24"/>
                <w:lang w:eastAsia="ru-RU"/>
              </w:rPr>
              <w:t>50,00000</w:t>
            </w:r>
          </w:p>
        </w:tc>
        <w:tc>
          <w:tcPr>
            <w:tcW w:w="425" w:type="dxa"/>
            <w:noWrap/>
            <w:vAlign w:val="bottom"/>
            <w:hideMark/>
          </w:tcPr>
          <w:p w:rsidR="0069787C" w:rsidRPr="0007515D" w:rsidRDefault="0069787C">
            <w:pPr>
              <w:rPr>
                <w:rFonts w:ascii="Arial" w:eastAsia="Times New Roman" w:hAnsi="Arial" w:cs="Arial"/>
                <w:sz w:val="24"/>
                <w:szCs w:val="24"/>
                <w:lang w:eastAsia="ru-RU"/>
              </w:rPr>
            </w:pPr>
          </w:p>
        </w:tc>
      </w:tr>
      <w:tr w:rsidR="0069787C" w:rsidRPr="0007515D" w:rsidTr="00B3005D">
        <w:trPr>
          <w:trHeight w:val="315"/>
        </w:trPr>
        <w:tc>
          <w:tcPr>
            <w:tcW w:w="960" w:type="dxa"/>
            <w:tcBorders>
              <w:top w:val="nil"/>
              <w:left w:val="single" w:sz="8" w:space="0" w:color="auto"/>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color w:val="000000"/>
                <w:sz w:val="24"/>
                <w:szCs w:val="24"/>
                <w:lang w:eastAsia="ru-RU"/>
              </w:rPr>
            </w:pPr>
            <w:r w:rsidRPr="0007515D">
              <w:rPr>
                <w:rFonts w:ascii="Arial" w:eastAsia="Times New Roman" w:hAnsi="Arial" w:cs="Arial"/>
                <w:color w:val="000000"/>
                <w:sz w:val="24"/>
                <w:szCs w:val="24"/>
                <w:lang w:eastAsia="ru-RU"/>
              </w:rPr>
              <w:t> </w:t>
            </w:r>
          </w:p>
        </w:tc>
        <w:tc>
          <w:tcPr>
            <w:tcW w:w="4461" w:type="dxa"/>
            <w:tcBorders>
              <w:top w:val="nil"/>
              <w:left w:val="nil"/>
              <w:bottom w:val="single" w:sz="8" w:space="0" w:color="auto"/>
              <w:right w:val="single" w:sz="8" w:space="0" w:color="auto"/>
            </w:tcBorders>
            <w:hideMark/>
          </w:tcPr>
          <w:p w:rsidR="0069787C" w:rsidRPr="0007515D" w:rsidRDefault="0069787C">
            <w:pPr>
              <w:spacing w:after="0" w:line="240" w:lineRule="auto"/>
              <w:jc w:val="both"/>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Итого</w:t>
            </w:r>
          </w:p>
        </w:tc>
        <w:tc>
          <w:tcPr>
            <w:tcW w:w="1416" w:type="dxa"/>
            <w:tcBorders>
              <w:top w:val="nil"/>
              <w:left w:val="nil"/>
              <w:bottom w:val="single" w:sz="8" w:space="0" w:color="auto"/>
              <w:right w:val="single" w:sz="8" w:space="0" w:color="auto"/>
            </w:tcBorders>
            <w:hideMark/>
          </w:tcPr>
          <w:p w:rsidR="0069787C" w:rsidRPr="0007515D" w:rsidRDefault="0069787C">
            <w:pPr>
              <w:spacing w:after="0" w:line="240" w:lineRule="auto"/>
              <w:jc w:val="both"/>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3285,98166</w:t>
            </w:r>
          </w:p>
        </w:tc>
        <w:tc>
          <w:tcPr>
            <w:tcW w:w="1419" w:type="dxa"/>
            <w:tcBorders>
              <w:top w:val="nil"/>
              <w:left w:val="nil"/>
              <w:bottom w:val="single" w:sz="8" w:space="0" w:color="auto"/>
              <w:right w:val="single" w:sz="8" w:space="0" w:color="auto"/>
            </w:tcBorders>
            <w:hideMark/>
          </w:tcPr>
          <w:p w:rsidR="0069787C" w:rsidRPr="0007515D" w:rsidRDefault="0069787C">
            <w:pPr>
              <w:spacing w:after="0" w:line="240" w:lineRule="auto"/>
              <w:jc w:val="both"/>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3224,43255</w:t>
            </w:r>
          </w:p>
        </w:tc>
        <w:tc>
          <w:tcPr>
            <w:tcW w:w="1985" w:type="dxa"/>
            <w:tcBorders>
              <w:top w:val="nil"/>
              <w:left w:val="nil"/>
              <w:bottom w:val="single" w:sz="8" w:space="0" w:color="auto"/>
              <w:right w:val="single" w:sz="8" w:space="0" w:color="auto"/>
            </w:tcBorders>
            <w:hideMark/>
          </w:tcPr>
          <w:p w:rsidR="0069787C" w:rsidRPr="0007515D" w:rsidRDefault="0069787C">
            <w:pPr>
              <w:spacing w:after="0" w:line="240" w:lineRule="auto"/>
              <w:jc w:val="center"/>
              <w:rPr>
                <w:rFonts w:ascii="Arial" w:eastAsia="Times New Roman" w:hAnsi="Arial" w:cs="Arial"/>
                <w:b/>
                <w:bCs/>
                <w:color w:val="000000"/>
                <w:sz w:val="24"/>
                <w:szCs w:val="24"/>
                <w:lang w:eastAsia="ru-RU"/>
              </w:rPr>
            </w:pPr>
            <w:r w:rsidRPr="0007515D">
              <w:rPr>
                <w:rFonts w:ascii="Arial" w:eastAsia="Times New Roman" w:hAnsi="Arial" w:cs="Arial"/>
                <w:b/>
                <w:bCs/>
                <w:color w:val="000000"/>
                <w:sz w:val="24"/>
                <w:szCs w:val="24"/>
                <w:lang w:eastAsia="ru-RU"/>
              </w:rPr>
              <w:t>2324,48184</w:t>
            </w:r>
          </w:p>
        </w:tc>
        <w:tc>
          <w:tcPr>
            <w:tcW w:w="425" w:type="dxa"/>
            <w:noWrap/>
            <w:vAlign w:val="bottom"/>
            <w:hideMark/>
          </w:tcPr>
          <w:p w:rsidR="0069787C" w:rsidRPr="0007515D" w:rsidRDefault="0069787C">
            <w:pPr>
              <w:rPr>
                <w:rFonts w:ascii="Arial" w:eastAsia="Times New Roman" w:hAnsi="Arial" w:cs="Arial"/>
                <w:b/>
                <w:bCs/>
                <w:color w:val="000000"/>
                <w:sz w:val="24"/>
                <w:szCs w:val="24"/>
                <w:lang w:eastAsia="ru-RU"/>
              </w:rPr>
            </w:pPr>
          </w:p>
        </w:tc>
      </w:tr>
    </w:tbl>
    <w:p w:rsidR="0069787C" w:rsidRPr="0007515D" w:rsidRDefault="0069787C" w:rsidP="0069787C">
      <w:pPr>
        <w:rPr>
          <w:rFonts w:ascii="Arial" w:hAnsi="Arial" w:cs="Arial"/>
          <w:sz w:val="24"/>
          <w:szCs w:val="24"/>
        </w:rPr>
      </w:pPr>
    </w:p>
    <w:p w:rsidR="0069787C" w:rsidRPr="0007515D" w:rsidRDefault="0069787C" w:rsidP="0069787C">
      <w:pPr>
        <w:spacing w:after="0" w:line="240" w:lineRule="auto"/>
        <w:rPr>
          <w:rFonts w:ascii="Arial" w:eastAsia="Times New Roman" w:hAnsi="Arial" w:cs="Arial"/>
          <w:color w:val="000000"/>
          <w:sz w:val="24"/>
          <w:szCs w:val="24"/>
          <w:lang w:eastAsia="ru-RU"/>
        </w:rPr>
      </w:pPr>
      <w:proofErr w:type="spellStart"/>
      <w:r w:rsidRPr="0007515D">
        <w:rPr>
          <w:rFonts w:ascii="Arial" w:hAnsi="Arial" w:cs="Arial"/>
          <w:sz w:val="24"/>
          <w:szCs w:val="24"/>
          <w:lang w:eastAsia="ar-SA"/>
        </w:rPr>
        <w:t>Зам.Председателя</w:t>
      </w:r>
      <w:proofErr w:type="spellEnd"/>
      <w:r w:rsidRPr="0007515D">
        <w:rPr>
          <w:rFonts w:ascii="Arial" w:hAnsi="Arial" w:cs="Arial"/>
          <w:sz w:val="24"/>
          <w:szCs w:val="24"/>
          <w:lang w:eastAsia="ar-SA"/>
        </w:rPr>
        <w:t xml:space="preserve"> Совета </w:t>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t>Глава сельского поселения</w:t>
      </w:r>
    </w:p>
    <w:p w:rsidR="00B3005D" w:rsidRDefault="0069787C" w:rsidP="0069787C">
      <w:pPr>
        <w:pStyle w:val="aa"/>
        <w:rPr>
          <w:rFonts w:ascii="Arial" w:hAnsi="Arial" w:cs="Arial"/>
          <w:sz w:val="24"/>
          <w:szCs w:val="24"/>
          <w:lang w:eastAsia="ar-SA"/>
        </w:rPr>
      </w:pPr>
      <w:r w:rsidRPr="0007515D">
        <w:rPr>
          <w:rFonts w:ascii="Arial" w:hAnsi="Arial" w:cs="Arial"/>
          <w:sz w:val="24"/>
          <w:szCs w:val="24"/>
          <w:lang w:eastAsia="ar-SA"/>
        </w:rPr>
        <w:t xml:space="preserve">депутатов     </w:t>
      </w:r>
    </w:p>
    <w:p w:rsidR="00B3005D" w:rsidRDefault="00B3005D" w:rsidP="00B3005D">
      <w:pPr>
        <w:pStyle w:val="aa"/>
        <w:ind w:left="1416" w:firstLine="708"/>
        <w:rPr>
          <w:rFonts w:ascii="Arial" w:hAnsi="Arial" w:cs="Arial"/>
          <w:sz w:val="24"/>
          <w:szCs w:val="24"/>
          <w:lang w:eastAsia="ar-SA"/>
        </w:rPr>
      </w:pPr>
      <w:proofErr w:type="spellStart"/>
      <w:r w:rsidRPr="0007515D">
        <w:rPr>
          <w:rFonts w:ascii="Arial" w:hAnsi="Arial" w:cs="Arial"/>
          <w:sz w:val="24"/>
          <w:szCs w:val="24"/>
          <w:lang w:eastAsia="ar-SA"/>
        </w:rPr>
        <w:t>Т.В.Шумова</w:t>
      </w:r>
      <w:proofErr w:type="spellEnd"/>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r w:rsidRPr="0007515D">
        <w:rPr>
          <w:rFonts w:ascii="Arial" w:hAnsi="Arial" w:cs="Arial"/>
          <w:sz w:val="24"/>
          <w:szCs w:val="24"/>
          <w:lang w:eastAsia="ar-SA"/>
        </w:rPr>
        <w:tab/>
      </w:r>
      <w:proofErr w:type="spellStart"/>
      <w:r w:rsidRPr="0007515D">
        <w:rPr>
          <w:rFonts w:ascii="Arial" w:hAnsi="Arial" w:cs="Arial"/>
          <w:sz w:val="24"/>
          <w:szCs w:val="24"/>
          <w:lang w:eastAsia="ar-SA"/>
        </w:rPr>
        <w:t>В.Н.Лиходеева</w:t>
      </w:r>
      <w:proofErr w:type="spellEnd"/>
      <w:r w:rsidR="0069787C" w:rsidRPr="0007515D">
        <w:rPr>
          <w:rFonts w:ascii="Arial" w:hAnsi="Arial" w:cs="Arial"/>
          <w:sz w:val="24"/>
          <w:szCs w:val="24"/>
          <w:lang w:eastAsia="ar-SA"/>
        </w:rPr>
        <w:t xml:space="preserve"> </w:t>
      </w:r>
    </w:p>
    <w:p w:rsidR="00B3005D" w:rsidRDefault="00B3005D" w:rsidP="00B3005D">
      <w:pPr>
        <w:pStyle w:val="aa"/>
        <w:ind w:left="1416" w:firstLine="708"/>
        <w:rPr>
          <w:rFonts w:ascii="Arial" w:hAnsi="Arial" w:cs="Arial"/>
          <w:sz w:val="24"/>
          <w:szCs w:val="24"/>
          <w:lang w:eastAsia="ar-SA"/>
        </w:rPr>
      </w:pPr>
    </w:p>
    <w:p w:rsidR="00B3005D" w:rsidRDefault="00B3005D" w:rsidP="00B3005D">
      <w:pPr>
        <w:pStyle w:val="aa"/>
        <w:ind w:left="1416" w:firstLine="708"/>
        <w:rPr>
          <w:rFonts w:ascii="Arial" w:hAnsi="Arial" w:cs="Arial"/>
          <w:sz w:val="24"/>
          <w:szCs w:val="24"/>
          <w:lang w:eastAsia="ar-SA"/>
        </w:rPr>
      </w:pPr>
    </w:p>
    <w:p w:rsidR="00B3005D" w:rsidRDefault="00B3005D" w:rsidP="00B3005D">
      <w:pPr>
        <w:pStyle w:val="aa"/>
        <w:ind w:left="1416" w:firstLine="708"/>
        <w:rPr>
          <w:rFonts w:ascii="Arial" w:hAnsi="Arial" w:cs="Arial"/>
          <w:sz w:val="24"/>
          <w:szCs w:val="24"/>
          <w:lang w:eastAsia="ar-SA"/>
        </w:rPr>
        <w:sectPr w:rsidR="00B3005D" w:rsidSect="00B3005D">
          <w:pgSz w:w="11906" w:h="16838"/>
          <w:pgMar w:top="1134" w:right="851" w:bottom="1134" w:left="1701" w:header="709" w:footer="709" w:gutter="0"/>
          <w:cols w:space="708"/>
          <w:docGrid w:linePitch="360"/>
        </w:sectPr>
      </w:pPr>
    </w:p>
    <w:p w:rsidR="00B3005D" w:rsidRPr="0007515D" w:rsidRDefault="0069787C" w:rsidP="00B3005D">
      <w:pPr>
        <w:jc w:val="center"/>
        <w:rPr>
          <w:rFonts w:ascii="Arial" w:hAnsi="Arial" w:cs="Arial"/>
          <w:sz w:val="24"/>
          <w:szCs w:val="24"/>
        </w:rPr>
      </w:pPr>
      <w:r w:rsidRPr="0007515D">
        <w:rPr>
          <w:rFonts w:ascii="Arial" w:hAnsi="Arial" w:cs="Arial"/>
          <w:sz w:val="24"/>
          <w:szCs w:val="24"/>
          <w:lang w:eastAsia="ar-SA"/>
        </w:rPr>
        <w:lastRenderedPageBreak/>
        <w:t xml:space="preserve">                </w:t>
      </w:r>
      <w:r w:rsidR="00B3005D" w:rsidRPr="0007515D">
        <w:rPr>
          <w:rFonts w:ascii="Arial" w:hAnsi="Arial" w:cs="Arial"/>
          <w:sz w:val="24"/>
          <w:szCs w:val="24"/>
        </w:rPr>
        <w:t>Пояснительная записка</w:t>
      </w:r>
    </w:p>
    <w:p w:rsidR="00B3005D" w:rsidRPr="0007515D" w:rsidRDefault="00B3005D" w:rsidP="00B3005D">
      <w:pPr>
        <w:jc w:val="center"/>
        <w:rPr>
          <w:rFonts w:ascii="Arial" w:hAnsi="Arial" w:cs="Arial"/>
          <w:sz w:val="24"/>
          <w:szCs w:val="24"/>
        </w:rPr>
      </w:pPr>
      <w:r w:rsidRPr="0007515D">
        <w:rPr>
          <w:rFonts w:ascii="Arial" w:hAnsi="Arial" w:cs="Arial"/>
          <w:sz w:val="24"/>
          <w:szCs w:val="24"/>
        </w:rPr>
        <w:t>к проекту бюджета  сельского поселения</w:t>
      </w:r>
    </w:p>
    <w:p w:rsidR="00B3005D" w:rsidRPr="0007515D" w:rsidRDefault="00B3005D" w:rsidP="00B3005D">
      <w:pPr>
        <w:jc w:val="center"/>
        <w:rPr>
          <w:rFonts w:ascii="Arial" w:hAnsi="Arial" w:cs="Arial"/>
          <w:sz w:val="24"/>
          <w:szCs w:val="24"/>
        </w:rPr>
      </w:pPr>
      <w:r w:rsidRPr="0007515D">
        <w:rPr>
          <w:rFonts w:ascii="Arial" w:hAnsi="Arial" w:cs="Arial"/>
          <w:sz w:val="24"/>
          <w:szCs w:val="24"/>
        </w:rPr>
        <w:t>«Село Кукелево» на 2018 год и на плановый период 2019 и 2020 годов</w:t>
      </w:r>
    </w:p>
    <w:p w:rsidR="00B3005D" w:rsidRPr="0007515D" w:rsidRDefault="00B3005D" w:rsidP="00B3005D">
      <w:pPr>
        <w:jc w:val="center"/>
        <w:rPr>
          <w:rFonts w:ascii="Arial" w:hAnsi="Arial" w:cs="Arial"/>
          <w:sz w:val="24"/>
          <w:szCs w:val="24"/>
        </w:rPr>
      </w:pPr>
    </w:p>
    <w:p w:rsidR="00B3005D" w:rsidRPr="0007515D" w:rsidRDefault="00B3005D" w:rsidP="00B3005D">
      <w:pPr>
        <w:rPr>
          <w:rFonts w:ascii="Arial" w:hAnsi="Arial" w:cs="Arial"/>
          <w:sz w:val="24"/>
          <w:szCs w:val="24"/>
        </w:rPr>
      </w:pPr>
    </w:p>
    <w:p w:rsidR="00B3005D" w:rsidRPr="0007515D" w:rsidRDefault="00B3005D" w:rsidP="00B3005D">
      <w:pPr>
        <w:pStyle w:val="ConsPlusNormal"/>
        <w:widowControl/>
        <w:ind w:firstLine="709"/>
        <w:jc w:val="both"/>
        <w:rPr>
          <w:sz w:val="24"/>
          <w:szCs w:val="24"/>
        </w:rPr>
      </w:pPr>
      <w:r w:rsidRPr="0007515D">
        <w:rPr>
          <w:sz w:val="24"/>
          <w:szCs w:val="24"/>
        </w:rPr>
        <w:t>Проект решения Совета депутатов «О бюджете сельского поселения «Село Кукелево» на 2018 год и на плановый период 2019 и 2020 годов разработан на основе следующих правовых актов и документов:</w:t>
      </w:r>
    </w:p>
    <w:p w:rsidR="00B3005D" w:rsidRPr="0007515D" w:rsidRDefault="00B3005D" w:rsidP="00B3005D">
      <w:pPr>
        <w:pStyle w:val="ConsPlusNormal"/>
        <w:widowControl/>
        <w:ind w:firstLine="709"/>
        <w:jc w:val="both"/>
        <w:rPr>
          <w:sz w:val="24"/>
          <w:szCs w:val="24"/>
        </w:rPr>
      </w:pPr>
      <w:r w:rsidRPr="0007515D">
        <w:rPr>
          <w:sz w:val="24"/>
          <w:szCs w:val="24"/>
        </w:rPr>
        <w:t xml:space="preserve"> Бюджетный кодекс Российской Федерации;</w:t>
      </w:r>
    </w:p>
    <w:p w:rsidR="00B3005D" w:rsidRPr="0007515D" w:rsidRDefault="00B3005D" w:rsidP="00B3005D">
      <w:pPr>
        <w:pStyle w:val="ConsPlusNormal"/>
        <w:widowControl/>
        <w:ind w:firstLine="709"/>
        <w:jc w:val="both"/>
        <w:rPr>
          <w:sz w:val="24"/>
          <w:szCs w:val="24"/>
        </w:rPr>
      </w:pPr>
      <w:r w:rsidRPr="0007515D">
        <w:rPr>
          <w:sz w:val="24"/>
          <w:szCs w:val="24"/>
        </w:rPr>
        <w:t>Федеральный закон от 19.12.2016 г. № 415-ФЗ  «О федеральном бюджете на 2017 год и на плановый период 2018 и 2019 годов»;</w:t>
      </w:r>
    </w:p>
    <w:p w:rsidR="00B3005D" w:rsidRPr="0007515D" w:rsidRDefault="00B3005D" w:rsidP="00B3005D">
      <w:pPr>
        <w:pStyle w:val="ConsPlusNormal"/>
        <w:widowControl/>
        <w:ind w:firstLine="709"/>
        <w:jc w:val="both"/>
        <w:rPr>
          <w:sz w:val="24"/>
          <w:szCs w:val="24"/>
        </w:rPr>
      </w:pPr>
      <w:r w:rsidRPr="0007515D">
        <w:rPr>
          <w:sz w:val="24"/>
          <w:szCs w:val="24"/>
        </w:rPr>
        <w:t>Федеральный закон от 21.12.1994 № 69-ФЗ «О пожарной безопасности»;</w:t>
      </w:r>
    </w:p>
    <w:p w:rsidR="00B3005D" w:rsidRPr="0007515D" w:rsidRDefault="00B3005D" w:rsidP="00B3005D">
      <w:pPr>
        <w:pStyle w:val="ConsPlusNormal"/>
        <w:widowControl/>
        <w:ind w:firstLine="709"/>
        <w:jc w:val="both"/>
        <w:rPr>
          <w:sz w:val="24"/>
          <w:szCs w:val="24"/>
        </w:rPr>
      </w:pPr>
      <w:r w:rsidRPr="0007515D">
        <w:rPr>
          <w:sz w:val="24"/>
          <w:szCs w:val="24"/>
        </w:rPr>
        <w:t>Бюджетное послание Президента Российской Федерации Федеральному Собранию Российской Федерации от 01.12.2016 года «Послание Президента Российской Федерации Федеральному Собранию»;</w:t>
      </w:r>
    </w:p>
    <w:p w:rsidR="00B3005D" w:rsidRPr="0007515D" w:rsidRDefault="00B3005D" w:rsidP="00B3005D">
      <w:pPr>
        <w:pStyle w:val="ConsPlusNormal"/>
        <w:widowControl/>
        <w:ind w:firstLine="709"/>
        <w:jc w:val="both"/>
        <w:rPr>
          <w:sz w:val="24"/>
          <w:szCs w:val="24"/>
        </w:rPr>
      </w:pPr>
      <w:r w:rsidRPr="0007515D">
        <w:rPr>
          <w:sz w:val="24"/>
          <w:szCs w:val="24"/>
        </w:rPr>
        <w:t>Основные направления бюджетной, налоговой и таможенно-тарифной политики на 2018 год и на плановый период 2019 и 2020 годов;</w:t>
      </w:r>
    </w:p>
    <w:p w:rsidR="00B3005D" w:rsidRPr="0007515D" w:rsidRDefault="00B3005D" w:rsidP="00B3005D">
      <w:pPr>
        <w:pStyle w:val="ConsPlusTitle"/>
        <w:ind w:firstLine="709"/>
        <w:jc w:val="both"/>
        <w:rPr>
          <w:rFonts w:ascii="Arial" w:hAnsi="Arial" w:cs="Arial"/>
          <w:sz w:val="24"/>
          <w:szCs w:val="24"/>
        </w:rPr>
      </w:pPr>
      <w:r w:rsidRPr="0007515D">
        <w:rPr>
          <w:rFonts w:ascii="Arial" w:hAnsi="Arial" w:cs="Arial"/>
          <w:b w:val="0"/>
          <w:sz w:val="24"/>
          <w:szCs w:val="24"/>
        </w:rPr>
        <w:t>Приказ Минфина России от 08.06.2015 г.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 июля 2013г. № 65н»;</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Закон Хабаровского края от 06.12.2016 N 226 "О краевом бюджете на 2017 год и на плановый период 2018 и 2019 годов";</w:t>
      </w:r>
    </w:p>
    <w:p w:rsidR="00B3005D" w:rsidRPr="0007515D" w:rsidRDefault="00B3005D" w:rsidP="00B3005D">
      <w:pPr>
        <w:pStyle w:val="ConsPlusNormal"/>
        <w:widowControl/>
        <w:ind w:firstLine="709"/>
        <w:jc w:val="both"/>
        <w:rPr>
          <w:sz w:val="24"/>
          <w:szCs w:val="24"/>
        </w:rPr>
      </w:pPr>
      <w:r w:rsidRPr="0007515D">
        <w:rPr>
          <w:sz w:val="24"/>
          <w:szCs w:val="24"/>
        </w:rPr>
        <w:t xml:space="preserve">  решение Совета депутатов сельского поселения «Село Кукелево» от 28.06.2016 № 17 «Об утверждении Положения «О бюджетном процессе в сельском поселении «Село Кукелево» Вяземского муниципального района Хабаровского края;</w:t>
      </w:r>
    </w:p>
    <w:p w:rsidR="00B3005D" w:rsidRPr="0007515D" w:rsidRDefault="00B3005D" w:rsidP="00B3005D">
      <w:pPr>
        <w:pStyle w:val="ConsPlusNormal"/>
        <w:widowControl/>
        <w:ind w:firstLine="709"/>
        <w:jc w:val="both"/>
        <w:rPr>
          <w:sz w:val="24"/>
          <w:szCs w:val="24"/>
        </w:rPr>
      </w:pPr>
      <w:r w:rsidRPr="0007515D">
        <w:rPr>
          <w:sz w:val="24"/>
          <w:szCs w:val="24"/>
        </w:rPr>
        <w:t>прогноз социально-экономического развития сельского поселения «Село Кукелево» на 2018 год и на плановый период 2018-2022 годов;</w:t>
      </w:r>
    </w:p>
    <w:p w:rsidR="00B3005D" w:rsidRPr="0007515D" w:rsidRDefault="00B3005D" w:rsidP="00B3005D">
      <w:pPr>
        <w:pStyle w:val="ConsPlusNormal"/>
        <w:widowControl/>
        <w:ind w:firstLine="709"/>
        <w:jc w:val="both"/>
        <w:rPr>
          <w:sz w:val="24"/>
          <w:szCs w:val="24"/>
        </w:rPr>
      </w:pPr>
      <w:r w:rsidRPr="0007515D">
        <w:rPr>
          <w:sz w:val="24"/>
          <w:szCs w:val="24"/>
        </w:rPr>
        <w:t xml:space="preserve">муниципальная программа «Пожарная безопасность и защита населения и территории сельского поселения «Село Кукелево» от чрезвычайных ситуаций на 2016-2020 годы», утвержденная Постановлением  администрации сельского поселения от 14.11.2017 № 56 </w:t>
      </w:r>
    </w:p>
    <w:p w:rsidR="00B3005D" w:rsidRPr="0007515D" w:rsidRDefault="00B3005D" w:rsidP="00B3005D">
      <w:pPr>
        <w:pStyle w:val="ConsPlusNormal"/>
        <w:widowControl/>
        <w:ind w:firstLine="709"/>
        <w:jc w:val="both"/>
        <w:rPr>
          <w:sz w:val="24"/>
          <w:szCs w:val="24"/>
        </w:rPr>
      </w:pPr>
      <w:r w:rsidRPr="0007515D">
        <w:rPr>
          <w:sz w:val="24"/>
          <w:szCs w:val="24"/>
        </w:rPr>
        <w:t xml:space="preserve">муниципальная программа «Предупреждение коррупции в сельском поселении «Село Кукелево» на 2018-2022 годы», утвержденная Постановлением администрации сельского поселения от 14.11.2017 № 54 </w:t>
      </w:r>
    </w:p>
    <w:p w:rsidR="00B3005D" w:rsidRPr="0007515D" w:rsidRDefault="00B3005D" w:rsidP="00B3005D">
      <w:pPr>
        <w:pStyle w:val="ConsPlusNormal"/>
        <w:widowControl/>
        <w:ind w:firstLine="709"/>
        <w:jc w:val="both"/>
        <w:rPr>
          <w:sz w:val="24"/>
          <w:szCs w:val="24"/>
        </w:rPr>
      </w:pPr>
      <w:r w:rsidRPr="0007515D">
        <w:rPr>
          <w:sz w:val="24"/>
          <w:szCs w:val="24"/>
        </w:rPr>
        <w:t xml:space="preserve">муниципальная программа «Капитальный ремонт домов, находящихся в муниципальной собственности сельского поселения «Село Кукелево» Вяземского муниципального района Хабаровского края на 2018-2020 годы», утвержденная Постановлением администрации сельского поселения от 14.11.2017 № 57 </w:t>
      </w:r>
    </w:p>
    <w:p w:rsidR="00B3005D" w:rsidRPr="0007515D" w:rsidRDefault="00B3005D" w:rsidP="00B3005D">
      <w:pPr>
        <w:pStyle w:val="ConsPlusNormal"/>
        <w:widowControl/>
        <w:ind w:firstLine="709"/>
        <w:jc w:val="both"/>
        <w:rPr>
          <w:sz w:val="24"/>
          <w:szCs w:val="24"/>
        </w:rPr>
      </w:pPr>
      <w:r w:rsidRPr="0007515D">
        <w:rPr>
          <w:sz w:val="24"/>
          <w:szCs w:val="24"/>
        </w:rPr>
        <w:t>муниципальная программа «Содержание и ремонт автомобильных дорог общего пользования местного значения на территории сельского поселения «Село Кукелево» на 2018-2034 годы» утвержденная Постановлением администрацией сельского поселения 28.03.2017  № 10 (в редакции от 14.11.2017 № 63);</w:t>
      </w:r>
    </w:p>
    <w:p w:rsidR="00B3005D" w:rsidRPr="0007515D" w:rsidRDefault="00B3005D" w:rsidP="00B3005D">
      <w:pPr>
        <w:pStyle w:val="ConsPlusNormal"/>
        <w:widowControl/>
        <w:ind w:firstLine="709"/>
        <w:jc w:val="both"/>
        <w:rPr>
          <w:sz w:val="24"/>
          <w:szCs w:val="24"/>
        </w:rPr>
      </w:pPr>
    </w:p>
    <w:p w:rsidR="00B3005D" w:rsidRPr="0007515D" w:rsidRDefault="00B3005D" w:rsidP="00B3005D">
      <w:pPr>
        <w:pStyle w:val="ConsPlusNormal"/>
        <w:widowControl/>
        <w:ind w:firstLine="709"/>
        <w:jc w:val="both"/>
        <w:rPr>
          <w:sz w:val="24"/>
          <w:szCs w:val="24"/>
        </w:rPr>
      </w:pPr>
      <w:r w:rsidRPr="0007515D">
        <w:rPr>
          <w:sz w:val="24"/>
          <w:szCs w:val="24"/>
        </w:rPr>
        <w:t>муниципальная программа «Развитие и поддержка субъектов малого и среднего предпринимательства в сельском поселении «Село Кукелево» на 2017-</w:t>
      </w:r>
      <w:r w:rsidRPr="0007515D">
        <w:rPr>
          <w:sz w:val="24"/>
          <w:szCs w:val="24"/>
        </w:rPr>
        <w:lastRenderedPageBreak/>
        <w:t>2020 годы»,  утвержденная Постановлением администрации сельского поселения от 26.09.2016 № 85 (в редакции от 14.11.2017 № 61);</w:t>
      </w:r>
    </w:p>
    <w:p w:rsidR="00B3005D" w:rsidRPr="0007515D" w:rsidRDefault="00B3005D" w:rsidP="00B3005D">
      <w:pPr>
        <w:pStyle w:val="ConsPlusNormal"/>
        <w:widowControl/>
        <w:ind w:firstLine="709"/>
        <w:jc w:val="both"/>
        <w:rPr>
          <w:sz w:val="24"/>
          <w:szCs w:val="24"/>
        </w:rPr>
      </w:pPr>
    </w:p>
    <w:p w:rsidR="00B3005D" w:rsidRPr="0007515D" w:rsidRDefault="00B3005D" w:rsidP="00B3005D">
      <w:pPr>
        <w:pStyle w:val="ConsPlusNormal"/>
        <w:widowControl/>
        <w:ind w:firstLine="709"/>
        <w:jc w:val="both"/>
        <w:rPr>
          <w:sz w:val="24"/>
          <w:szCs w:val="24"/>
        </w:rPr>
      </w:pPr>
      <w:r w:rsidRPr="0007515D">
        <w:rPr>
          <w:sz w:val="24"/>
          <w:szCs w:val="24"/>
        </w:rPr>
        <w:t xml:space="preserve">муниципальная программа «Благоустройство территории сельского поселения «Село Кукелево» на 2018-2022 годы», утвержденная Постановлением  администрации сельского поселения от 14.11.2017  № 53 </w:t>
      </w:r>
    </w:p>
    <w:p w:rsidR="00B3005D" w:rsidRPr="0007515D" w:rsidRDefault="00B3005D" w:rsidP="00B3005D">
      <w:pPr>
        <w:pStyle w:val="ConsPlusNormal"/>
        <w:widowControl/>
        <w:ind w:firstLine="709"/>
        <w:jc w:val="both"/>
        <w:rPr>
          <w:sz w:val="24"/>
          <w:szCs w:val="24"/>
        </w:rPr>
      </w:pPr>
      <w:r w:rsidRPr="0007515D">
        <w:rPr>
          <w:sz w:val="24"/>
          <w:szCs w:val="24"/>
        </w:rPr>
        <w:t>муниципальная программа «Развитие отрасли «Культура сельского поселения «Село Кукелево» на 2014-2018 годы», утвержденная Постановлением  администрации сельского поселения от 07.11.2013 № 87 (в редакции от 14.11.2017 № 62);</w:t>
      </w:r>
    </w:p>
    <w:p w:rsidR="00B3005D" w:rsidRPr="0007515D" w:rsidRDefault="00B3005D" w:rsidP="00B3005D">
      <w:pPr>
        <w:pStyle w:val="ConsPlusNormal"/>
        <w:widowControl/>
        <w:ind w:firstLine="0"/>
        <w:jc w:val="both"/>
        <w:rPr>
          <w:sz w:val="24"/>
          <w:szCs w:val="24"/>
        </w:rPr>
      </w:pPr>
    </w:p>
    <w:p w:rsidR="00B3005D" w:rsidRPr="0007515D" w:rsidRDefault="00B3005D" w:rsidP="00B3005D">
      <w:pPr>
        <w:pStyle w:val="a4"/>
        <w:ind w:firstLine="709"/>
        <w:jc w:val="center"/>
        <w:rPr>
          <w:rFonts w:ascii="Arial" w:hAnsi="Arial" w:cs="Arial"/>
          <w:b/>
          <w:bCs/>
          <w:iCs/>
          <w:sz w:val="24"/>
          <w:szCs w:val="24"/>
        </w:rPr>
      </w:pPr>
      <w:r w:rsidRPr="0007515D">
        <w:rPr>
          <w:rFonts w:ascii="Arial" w:hAnsi="Arial" w:cs="Arial"/>
          <w:b/>
          <w:bCs/>
          <w:iCs/>
          <w:sz w:val="24"/>
          <w:szCs w:val="24"/>
        </w:rPr>
        <w:t>Основные  направления бюджетной и налоговой политики</w:t>
      </w:r>
    </w:p>
    <w:p w:rsidR="00B3005D" w:rsidRPr="0007515D" w:rsidRDefault="00B3005D" w:rsidP="00B3005D">
      <w:pPr>
        <w:pStyle w:val="21"/>
        <w:ind w:firstLine="709"/>
        <w:rPr>
          <w:rFonts w:ascii="Arial" w:hAnsi="Arial" w:cs="Arial"/>
          <w:color w:val="252519"/>
          <w:szCs w:val="24"/>
        </w:rPr>
      </w:pPr>
      <w:r w:rsidRPr="0007515D">
        <w:rPr>
          <w:rFonts w:ascii="Arial" w:hAnsi="Arial" w:cs="Arial"/>
          <w:szCs w:val="24"/>
        </w:rPr>
        <w:t>Основные направления бюджетной и налоговой политики сельского поселения «Село Кукелево» на 2018-2020 годы   (далее - Основные направления налоговой политики) разработаны в соответствии со статьями 172 и 184.2 Бюджетного кодекса Российской Федерации,</w:t>
      </w:r>
      <w:r w:rsidRPr="0007515D">
        <w:rPr>
          <w:rFonts w:ascii="Arial" w:hAnsi="Arial" w:cs="Arial"/>
          <w:szCs w:val="24"/>
        </w:rPr>
        <w:tab/>
        <w:t>п.16 статьи 8 Решения Совета депутатов сельского поселения «Село Кукелево» от 28.06.2016 № 17 « Об утверждении Положения о бюджетном процессе в сельском поселении «Село Кукелево» Вяземского муниципального района Хабаровского края» исходя из приоритетов, сформированных в Основных направлениях налоговой политики Российской Федерации на 2018 год и на плановый период 2019 и 2020 годов, Основных направлениях налоговой политики Хабаровского края на 2018 год и на плановый период 2019 и 2020 годов, Посланиях Президента Российской Федерации Федеральному Собранию Российской</w:t>
      </w:r>
      <w:r w:rsidRPr="0007515D">
        <w:rPr>
          <w:rFonts w:ascii="Arial" w:hAnsi="Arial" w:cs="Arial"/>
          <w:color w:val="252519"/>
          <w:szCs w:val="24"/>
        </w:rPr>
        <w:t xml:space="preserve"> Федерации.</w:t>
      </w:r>
    </w:p>
    <w:p w:rsidR="00B3005D" w:rsidRPr="0007515D" w:rsidRDefault="00B3005D" w:rsidP="00B3005D">
      <w:pPr>
        <w:pStyle w:val="21"/>
        <w:ind w:firstLine="709"/>
        <w:rPr>
          <w:rFonts w:ascii="Arial" w:hAnsi="Arial" w:cs="Arial"/>
          <w:szCs w:val="24"/>
        </w:rPr>
      </w:pPr>
      <w:r w:rsidRPr="0007515D">
        <w:rPr>
          <w:rFonts w:ascii="Arial" w:hAnsi="Arial" w:cs="Arial"/>
          <w:szCs w:val="24"/>
        </w:rPr>
        <w:t>Основной целью проводимой политики является содействие социальному и экономическому развитию сельского поселения «Село Кукелево» при эффективном расходовании бюджетных средств, повышение качества жизни населения поселка, в том числе за счет обеспечения граждан доступными и качественными государственными и муниципальными услугами.</w:t>
      </w:r>
    </w:p>
    <w:p w:rsidR="00B3005D" w:rsidRPr="0007515D" w:rsidRDefault="00B3005D" w:rsidP="00B3005D">
      <w:pPr>
        <w:pStyle w:val="21"/>
        <w:ind w:firstLine="709"/>
        <w:rPr>
          <w:rFonts w:ascii="Arial" w:hAnsi="Arial" w:cs="Arial"/>
          <w:szCs w:val="24"/>
        </w:rPr>
      </w:pPr>
      <w:r w:rsidRPr="0007515D">
        <w:rPr>
          <w:rFonts w:ascii="Arial" w:hAnsi="Arial" w:cs="Arial"/>
          <w:szCs w:val="24"/>
        </w:rPr>
        <w:t>При подготовке проекта  бюджета сельского поселения «Село Кукелево» и формировании приоритетов бюджетной политики на 2018-2020 годы   Совет депутатов и администрация сельского поселения  исходит из необходимости решения следующих основных задач:</w:t>
      </w:r>
    </w:p>
    <w:p w:rsidR="00B3005D" w:rsidRPr="0007515D" w:rsidRDefault="00B3005D" w:rsidP="00B3005D">
      <w:pPr>
        <w:numPr>
          <w:ilvl w:val="0"/>
          <w:numId w:val="10"/>
        </w:numPr>
        <w:spacing w:after="0" w:line="240" w:lineRule="auto"/>
        <w:ind w:left="0" w:firstLine="709"/>
        <w:jc w:val="both"/>
        <w:rPr>
          <w:rFonts w:ascii="Arial" w:hAnsi="Arial" w:cs="Arial"/>
          <w:sz w:val="24"/>
          <w:szCs w:val="24"/>
        </w:rPr>
      </w:pPr>
      <w:r w:rsidRPr="0007515D">
        <w:rPr>
          <w:rFonts w:ascii="Arial" w:hAnsi="Arial" w:cs="Arial"/>
          <w:sz w:val="24"/>
          <w:szCs w:val="24"/>
        </w:rPr>
        <w:t>Внедрение в бюджетный процесс программно-целевых методов управления необходимо обеспечить путем:</w:t>
      </w:r>
    </w:p>
    <w:p w:rsidR="00B3005D" w:rsidRPr="0007515D" w:rsidRDefault="00B3005D" w:rsidP="00B3005D">
      <w:pPr>
        <w:ind w:left="709"/>
        <w:jc w:val="both"/>
        <w:rPr>
          <w:rFonts w:ascii="Arial" w:hAnsi="Arial" w:cs="Arial"/>
          <w:sz w:val="24"/>
          <w:szCs w:val="24"/>
        </w:rPr>
      </w:pPr>
      <w:r w:rsidRPr="0007515D">
        <w:rPr>
          <w:rFonts w:ascii="Arial" w:hAnsi="Arial" w:cs="Arial"/>
          <w:sz w:val="24"/>
          <w:szCs w:val="24"/>
        </w:rPr>
        <w:t>- формирования «программного» бюджета на основе муниципальных программ;</w:t>
      </w:r>
    </w:p>
    <w:p w:rsidR="00B3005D" w:rsidRPr="0007515D" w:rsidRDefault="00B3005D" w:rsidP="00B3005D">
      <w:pPr>
        <w:jc w:val="both"/>
        <w:rPr>
          <w:rFonts w:ascii="Arial" w:hAnsi="Arial" w:cs="Arial"/>
          <w:sz w:val="24"/>
          <w:szCs w:val="24"/>
        </w:rPr>
      </w:pPr>
      <w:r w:rsidRPr="0007515D">
        <w:rPr>
          <w:rFonts w:ascii="Arial" w:hAnsi="Arial" w:cs="Arial"/>
          <w:sz w:val="24"/>
          <w:szCs w:val="24"/>
        </w:rPr>
        <w:t xml:space="preserve">            - проведения оценки эффективности реализации муниципальных программ с последующей оптимизацией расходов местного бюджета по результатам проведенной оценки;</w:t>
      </w:r>
    </w:p>
    <w:p w:rsidR="00B3005D" w:rsidRPr="0007515D" w:rsidRDefault="00B3005D" w:rsidP="00B3005D">
      <w:pPr>
        <w:jc w:val="both"/>
        <w:rPr>
          <w:rFonts w:ascii="Arial" w:hAnsi="Arial" w:cs="Arial"/>
          <w:sz w:val="24"/>
          <w:szCs w:val="24"/>
        </w:rPr>
      </w:pPr>
      <w:r w:rsidRPr="0007515D">
        <w:rPr>
          <w:rFonts w:ascii="Arial" w:hAnsi="Arial" w:cs="Arial"/>
          <w:sz w:val="24"/>
          <w:szCs w:val="24"/>
        </w:rPr>
        <w:t xml:space="preserve">            - разработки и реализации бюджетного прогноза муниципального образования на долгосрочный период в соответствии с Федеральным законом от 28.06.2014 № 172-ФЗ «О стратегическом планировании в Российской Федерации» и с учетом утверждения долгосрочного бюджетного прогноза Российской Федерации и Хабаровского края</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2. Проведение эффективной политики по управлению доходами бюджета сельского поселения должно обеспечивать достижение устойчивой положительной динамики поступления налогов и дальнейшее расширение налоговой базы путем:</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lastRenderedPageBreak/>
        <w:t>- совершенствования имущественного налогообложения (установление ставок по налогам, налоговых льгот, выявление неучтенного имущества);</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обеспечение 100% уровня собираемости доходов в бюджет;</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повышения качества налогового администрирования, мониторинга недоимки по налогам и сборам возможной к взысканию, постоянной планомерной работы по сокращению (ликвидации) недоимки.</w:t>
      </w:r>
    </w:p>
    <w:p w:rsidR="00B3005D" w:rsidRPr="0007515D" w:rsidRDefault="00B3005D" w:rsidP="00B3005D">
      <w:pPr>
        <w:ind w:right="42" w:firstLine="709"/>
        <w:jc w:val="both"/>
        <w:rPr>
          <w:rFonts w:ascii="Arial" w:hAnsi="Arial" w:cs="Arial"/>
          <w:bCs/>
          <w:sz w:val="24"/>
          <w:szCs w:val="24"/>
        </w:rPr>
      </w:pPr>
      <w:r w:rsidRPr="0007515D">
        <w:rPr>
          <w:rFonts w:ascii="Arial" w:hAnsi="Arial" w:cs="Arial"/>
          <w:bCs/>
          <w:sz w:val="24"/>
          <w:szCs w:val="24"/>
        </w:rPr>
        <w:t>3. Реализация мер по повышению эффективности бюджетных расходов, в том числе за счет:</w:t>
      </w:r>
    </w:p>
    <w:p w:rsidR="00B3005D" w:rsidRPr="0007515D" w:rsidRDefault="00B3005D" w:rsidP="00B3005D">
      <w:pPr>
        <w:ind w:right="42" w:firstLine="709"/>
        <w:jc w:val="both"/>
        <w:rPr>
          <w:rFonts w:ascii="Arial" w:hAnsi="Arial" w:cs="Arial"/>
          <w:bCs/>
          <w:sz w:val="24"/>
          <w:szCs w:val="24"/>
        </w:rPr>
      </w:pPr>
      <w:r w:rsidRPr="0007515D">
        <w:rPr>
          <w:rFonts w:ascii="Arial" w:hAnsi="Arial" w:cs="Arial"/>
          <w:bCs/>
          <w:sz w:val="24"/>
          <w:szCs w:val="24"/>
        </w:rPr>
        <w:t>- повышения объективности и качества бюджетного планирования;</w:t>
      </w:r>
    </w:p>
    <w:p w:rsidR="00B3005D" w:rsidRPr="0007515D" w:rsidRDefault="00B3005D" w:rsidP="00B3005D">
      <w:pPr>
        <w:ind w:right="42" w:firstLine="709"/>
        <w:jc w:val="both"/>
        <w:rPr>
          <w:rFonts w:ascii="Arial" w:hAnsi="Arial" w:cs="Arial"/>
          <w:bCs/>
          <w:sz w:val="24"/>
          <w:szCs w:val="24"/>
        </w:rPr>
      </w:pPr>
      <w:r w:rsidRPr="0007515D">
        <w:rPr>
          <w:rFonts w:ascii="Arial" w:hAnsi="Arial" w:cs="Arial"/>
          <w:bCs/>
          <w:sz w:val="24"/>
          <w:szCs w:val="24"/>
        </w:rPr>
        <w:t>- распределения бюджетных средств, в соответствии с установленными Президентом Российской Федерации, Правительством Хабаровского края приоритетами;</w:t>
      </w:r>
    </w:p>
    <w:p w:rsidR="00B3005D" w:rsidRPr="0007515D" w:rsidRDefault="00B3005D" w:rsidP="00B3005D">
      <w:pPr>
        <w:ind w:right="42" w:firstLine="709"/>
        <w:jc w:val="both"/>
        <w:rPr>
          <w:rFonts w:ascii="Arial" w:hAnsi="Arial" w:cs="Arial"/>
          <w:bCs/>
          <w:sz w:val="24"/>
          <w:szCs w:val="24"/>
        </w:rPr>
      </w:pPr>
      <w:r w:rsidRPr="0007515D">
        <w:rPr>
          <w:rFonts w:ascii="Arial" w:hAnsi="Arial" w:cs="Arial"/>
          <w:bCs/>
          <w:sz w:val="24"/>
          <w:szCs w:val="24"/>
        </w:rPr>
        <w:t>- ответственного подхода к принятию новых расходных обязательств местных бюджетов с учетом их социально-экономической значимости;</w:t>
      </w:r>
    </w:p>
    <w:p w:rsidR="00B3005D" w:rsidRPr="0007515D" w:rsidRDefault="00B3005D" w:rsidP="00B3005D">
      <w:pPr>
        <w:ind w:right="42" w:firstLine="709"/>
        <w:jc w:val="both"/>
        <w:rPr>
          <w:rFonts w:ascii="Arial" w:hAnsi="Arial" w:cs="Arial"/>
          <w:bCs/>
          <w:sz w:val="24"/>
          <w:szCs w:val="24"/>
        </w:rPr>
      </w:pPr>
      <w:r w:rsidRPr="0007515D">
        <w:rPr>
          <w:rFonts w:ascii="Arial" w:hAnsi="Arial" w:cs="Arial"/>
          <w:bCs/>
          <w:sz w:val="24"/>
          <w:szCs w:val="24"/>
        </w:rPr>
        <w:t>- внутренних резервов – проведения структурных реформ в социальной сфере, оптимизации муниципальных закупок, бюджетной сети и численности персонала муниципальных учреждений, численности работников органов местного самоуправления.</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4. Проведение эффективной долговой политики, направленной на:</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-оптимизацию структуры долга с целью минимизации стоимости его обслуживания;</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сокращение рисков, связанных с осуществлением муниципальных заимствований ( в том числе обеспечение равномерности распределения долговой нагрузки по годам);</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поддержания объема долговых обязательств на экономически безопасном уровне (не выше 50% объема налоговых и неналоговых доходов бюджета), обеспечивающим возможность гарантированного выполнения обязательств по их погашению и обслуживанию;</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планирование предельного объема расходов на обслуживание муниципального долга в объеме не выше 5% от суммы расходов местного бюджета, за исключением суммы расходов, которые осуществляются за счет субвенций, предоставляемых из других бюджетов бюджетной системы Российской Федерации;</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проведение регулярного мониторинга рынка кредитных ресурсов;</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заключение контрактов по привлечению кредитных ресурсов от кредитных организаций со свободной датой выборки, с возможностью досрочного погашения кредитов без взимания комиссий;</w:t>
      </w:r>
    </w:p>
    <w:p w:rsidR="00B3005D" w:rsidRPr="0007515D" w:rsidRDefault="00B3005D" w:rsidP="00B3005D">
      <w:pPr>
        <w:ind w:firstLine="709"/>
        <w:jc w:val="both"/>
        <w:rPr>
          <w:rFonts w:ascii="Arial" w:hAnsi="Arial" w:cs="Arial"/>
          <w:bCs/>
          <w:sz w:val="24"/>
          <w:szCs w:val="24"/>
        </w:rPr>
      </w:pPr>
      <w:r w:rsidRPr="0007515D">
        <w:rPr>
          <w:rFonts w:ascii="Arial" w:hAnsi="Arial" w:cs="Arial"/>
          <w:bCs/>
          <w:sz w:val="24"/>
          <w:szCs w:val="24"/>
        </w:rPr>
        <w:t>- анализ финансового состояния юридических лиц, претендующих на получение муниципальных гарантий, в целях снижения риска наступления гарантийных случаев.</w:t>
      </w:r>
    </w:p>
    <w:p w:rsidR="00B3005D" w:rsidRPr="0007515D" w:rsidRDefault="00B3005D" w:rsidP="00B3005D">
      <w:pPr>
        <w:ind w:right="42" w:firstLine="709"/>
        <w:jc w:val="both"/>
        <w:rPr>
          <w:rFonts w:ascii="Arial" w:hAnsi="Arial" w:cs="Arial"/>
          <w:bCs/>
          <w:sz w:val="24"/>
          <w:szCs w:val="24"/>
        </w:rPr>
      </w:pPr>
      <w:r w:rsidRPr="0007515D">
        <w:rPr>
          <w:rFonts w:ascii="Arial" w:hAnsi="Arial" w:cs="Arial"/>
          <w:bCs/>
          <w:sz w:val="24"/>
          <w:szCs w:val="24"/>
        </w:rPr>
        <w:lastRenderedPageBreak/>
        <w:t>5. Обеспечение открытости и прозрачности управления муниципальными финансами.</w:t>
      </w:r>
    </w:p>
    <w:p w:rsidR="00B3005D" w:rsidRPr="0007515D" w:rsidRDefault="00B3005D" w:rsidP="00B3005D">
      <w:pPr>
        <w:ind w:right="42" w:firstLine="709"/>
        <w:jc w:val="both"/>
        <w:rPr>
          <w:rFonts w:ascii="Arial" w:hAnsi="Arial" w:cs="Arial"/>
          <w:b/>
          <w:sz w:val="24"/>
          <w:szCs w:val="24"/>
        </w:rPr>
      </w:pPr>
      <w:r w:rsidRPr="0007515D">
        <w:rPr>
          <w:rFonts w:ascii="Arial" w:hAnsi="Arial" w:cs="Arial"/>
          <w:bCs/>
          <w:sz w:val="24"/>
          <w:szCs w:val="24"/>
        </w:rPr>
        <w:t>Повышение уровня информационной открытости и прозрачности деятельности органа местного самоуправления способствует повышению качества работы и системы управления муниципальными финансами в целом.</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Основные направления бюджетной политики:</w:t>
      </w:r>
    </w:p>
    <w:p w:rsidR="00B3005D" w:rsidRPr="0007515D" w:rsidRDefault="00B3005D" w:rsidP="00B3005D">
      <w:pPr>
        <w:autoSpaceDE w:val="0"/>
        <w:adjustRightInd w:val="0"/>
        <w:ind w:firstLine="709"/>
        <w:jc w:val="both"/>
        <w:outlineLvl w:val="1"/>
        <w:rPr>
          <w:rFonts w:ascii="Arial" w:hAnsi="Arial" w:cs="Arial"/>
          <w:sz w:val="24"/>
          <w:szCs w:val="24"/>
        </w:rPr>
      </w:pPr>
      <w:r w:rsidRPr="0007515D">
        <w:rPr>
          <w:rFonts w:ascii="Arial" w:hAnsi="Arial" w:cs="Arial"/>
          <w:sz w:val="24"/>
          <w:szCs w:val="24"/>
        </w:rPr>
        <w:t>- обеспечение долгосрочной сбалансированности и финансовой устойчивости бюджета сельского поселения в условиях ограниченности его доходных источников;</w:t>
      </w:r>
    </w:p>
    <w:p w:rsidR="00B3005D" w:rsidRPr="0007515D" w:rsidRDefault="00B3005D" w:rsidP="00B3005D">
      <w:pPr>
        <w:widowControl w:val="0"/>
        <w:autoSpaceDE w:val="0"/>
        <w:adjustRightInd w:val="0"/>
        <w:ind w:firstLine="709"/>
        <w:jc w:val="both"/>
        <w:rPr>
          <w:rFonts w:ascii="Arial" w:hAnsi="Arial" w:cs="Arial"/>
          <w:sz w:val="24"/>
          <w:szCs w:val="24"/>
        </w:rPr>
      </w:pPr>
      <w:r w:rsidRPr="0007515D">
        <w:rPr>
          <w:rFonts w:ascii="Arial" w:hAnsi="Arial" w:cs="Arial"/>
          <w:sz w:val="24"/>
          <w:szCs w:val="24"/>
        </w:rPr>
        <w:t>-</w:t>
      </w:r>
      <w:r w:rsidRPr="0007515D">
        <w:rPr>
          <w:rFonts w:ascii="Arial" w:hAnsi="Arial" w:cs="Arial"/>
          <w:sz w:val="24"/>
          <w:szCs w:val="24"/>
          <w:lang w:val="en-US"/>
        </w:rPr>
        <w:t> </w:t>
      </w:r>
      <w:r w:rsidRPr="0007515D">
        <w:rPr>
          <w:rFonts w:ascii="Arial" w:hAnsi="Arial" w:cs="Arial"/>
          <w:sz w:val="24"/>
          <w:szCs w:val="24"/>
        </w:rPr>
        <w:t xml:space="preserve">сдерживание роста расходов бюджета сельского поселения с учетом повышения их </w:t>
      </w:r>
      <w:r w:rsidRPr="0007515D">
        <w:rPr>
          <w:rFonts w:ascii="Arial" w:hAnsi="Arial" w:cs="Arial"/>
          <w:bCs/>
          <w:sz w:val="24"/>
          <w:szCs w:val="24"/>
        </w:rPr>
        <w:t>эффективности</w:t>
      </w:r>
      <w:r w:rsidRPr="0007515D">
        <w:rPr>
          <w:rFonts w:ascii="Arial" w:hAnsi="Arial" w:cs="Arial"/>
          <w:sz w:val="24"/>
          <w:szCs w:val="24"/>
        </w:rPr>
        <w:t>, минимизация кредиторской задолженности бюджета сельского поселения;</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w:t>
      </w:r>
      <w:r w:rsidRPr="0007515D">
        <w:rPr>
          <w:rFonts w:ascii="Arial" w:hAnsi="Arial" w:cs="Arial"/>
          <w:sz w:val="24"/>
          <w:szCs w:val="24"/>
          <w:lang w:val="en-US"/>
        </w:rPr>
        <w:t> </w:t>
      </w:r>
      <w:r w:rsidRPr="0007515D">
        <w:rPr>
          <w:rFonts w:ascii="Arial" w:hAnsi="Arial" w:cs="Arial"/>
          <w:sz w:val="24"/>
          <w:szCs w:val="24"/>
        </w:rPr>
        <w:t xml:space="preserve">повышение эффективности осуществления закупок товаров,                      работ, услуг для обеспечения нужд сельского поселения </w:t>
      </w:r>
      <w:r w:rsidRPr="0007515D">
        <w:rPr>
          <w:rFonts w:ascii="Arial" w:hAnsi="Arial" w:cs="Arial"/>
          <w:bCs/>
          <w:sz w:val="24"/>
          <w:szCs w:val="24"/>
        </w:rPr>
        <w:t>«Село Кукелево»</w:t>
      </w:r>
      <w:r w:rsidRPr="0007515D">
        <w:rPr>
          <w:rFonts w:ascii="Arial" w:hAnsi="Arial" w:cs="Arial"/>
          <w:sz w:val="24"/>
          <w:szCs w:val="24"/>
        </w:rPr>
        <w:t xml:space="preserve">, исключение фактов заключения контрактов с недобросовестными поставщиками (подрядчиками, исполнителями); </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развитие современной и эффективной дорожно-транспортной инфраструктуры, обеспечивающей улучшение транспортного обслуживания населения, включая ремонт и содержание автомобильных дорог;</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xml:space="preserve">- стимулирование развития малого и среднего предпринимательства на территории сельского поселения </w:t>
      </w:r>
      <w:r w:rsidRPr="0007515D">
        <w:rPr>
          <w:rFonts w:ascii="Arial" w:hAnsi="Arial" w:cs="Arial"/>
          <w:bCs/>
          <w:sz w:val="24"/>
          <w:szCs w:val="24"/>
        </w:rPr>
        <w:t>«Село Кукелево»</w:t>
      </w:r>
      <w:r w:rsidRPr="0007515D">
        <w:rPr>
          <w:rFonts w:ascii="Arial" w:hAnsi="Arial" w:cs="Arial"/>
          <w:sz w:val="24"/>
          <w:szCs w:val="24"/>
        </w:rPr>
        <w:t>;</w:t>
      </w:r>
    </w:p>
    <w:p w:rsidR="00B3005D" w:rsidRPr="0007515D" w:rsidRDefault="00B3005D" w:rsidP="00B3005D">
      <w:pPr>
        <w:ind w:firstLine="709"/>
        <w:jc w:val="both"/>
        <w:rPr>
          <w:rFonts w:ascii="Arial" w:hAnsi="Arial" w:cs="Arial"/>
          <w:snapToGrid w:val="0"/>
          <w:sz w:val="24"/>
          <w:szCs w:val="24"/>
        </w:rPr>
      </w:pPr>
      <w:r w:rsidRPr="0007515D">
        <w:rPr>
          <w:rFonts w:ascii="Arial" w:hAnsi="Arial" w:cs="Arial"/>
          <w:snapToGrid w:val="0"/>
          <w:sz w:val="24"/>
          <w:szCs w:val="24"/>
        </w:rPr>
        <w:t xml:space="preserve">- усиление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 </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eastAsia="Calibri" w:hAnsi="Arial" w:cs="Arial"/>
          <w:i/>
          <w:sz w:val="24"/>
          <w:szCs w:val="24"/>
        </w:rPr>
        <w:t xml:space="preserve">- </w:t>
      </w:r>
      <w:r w:rsidRPr="0007515D">
        <w:rPr>
          <w:rFonts w:ascii="Arial" w:hAnsi="Arial" w:cs="Arial"/>
          <w:sz w:val="24"/>
          <w:szCs w:val="24"/>
        </w:rPr>
        <w:t>снижение административных барьеров, регламентация и повышение качества предоставления исполнительно-распорядительными органами муниципальных услуг, в том числе в электронном виде;</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совершенствование социальной инфраструктуры и повышение эффективности деятельности администрации сельского поселения в сферах образования, культуры, спорта и молодежной политики;</w:t>
      </w:r>
    </w:p>
    <w:p w:rsidR="00B3005D" w:rsidRPr="0007515D" w:rsidRDefault="00B3005D" w:rsidP="00B3005D">
      <w:pPr>
        <w:autoSpaceDE w:val="0"/>
        <w:adjustRightInd w:val="0"/>
        <w:ind w:firstLine="709"/>
        <w:jc w:val="both"/>
        <w:rPr>
          <w:rFonts w:ascii="Arial" w:hAnsi="Arial" w:cs="Arial"/>
          <w:color w:val="000000"/>
          <w:sz w:val="24"/>
          <w:szCs w:val="24"/>
        </w:rPr>
      </w:pPr>
      <w:r w:rsidRPr="0007515D">
        <w:rPr>
          <w:rFonts w:ascii="Arial" w:hAnsi="Arial" w:cs="Arial"/>
          <w:color w:val="000000"/>
          <w:sz w:val="24"/>
          <w:szCs w:val="24"/>
        </w:rPr>
        <w:t xml:space="preserve">- обеспечение условий эффективной занятости населения </w:t>
      </w:r>
      <w:r w:rsidRPr="0007515D">
        <w:rPr>
          <w:rFonts w:ascii="Arial" w:hAnsi="Arial" w:cs="Arial"/>
          <w:sz w:val="24"/>
          <w:szCs w:val="24"/>
        </w:rPr>
        <w:t>сельского поселения</w:t>
      </w:r>
      <w:r w:rsidRPr="0007515D">
        <w:rPr>
          <w:rFonts w:ascii="Arial" w:hAnsi="Arial" w:cs="Arial"/>
          <w:color w:val="000000"/>
          <w:sz w:val="24"/>
          <w:szCs w:val="24"/>
        </w:rPr>
        <w:t xml:space="preserve">, содействие </w:t>
      </w:r>
      <w:proofErr w:type="spellStart"/>
      <w:r w:rsidRPr="0007515D">
        <w:rPr>
          <w:rFonts w:ascii="Arial" w:hAnsi="Arial" w:cs="Arial"/>
          <w:color w:val="000000"/>
          <w:sz w:val="24"/>
          <w:szCs w:val="24"/>
        </w:rPr>
        <w:t>самозанятости</w:t>
      </w:r>
      <w:proofErr w:type="spellEnd"/>
      <w:r w:rsidRPr="0007515D">
        <w:rPr>
          <w:rFonts w:ascii="Arial" w:hAnsi="Arial" w:cs="Arial"/>
          <w:color w:val="000000"/>
          <w:sz w:val="24"/>
          <w:szCs w:val="24"/>
        </w:rPr>
        <w:t xml:space="preserve"> безработных граждан, в том числе в сфере малого и среднего предпринимательства, улучшение уровня жизни населения и сохранение жизни и здоровья населения в процессе их трудовой деятельности;</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обеспечение доступности культурных благ и услуг для населения сельского поселения, осуществление дальнейшей поддержки русской традиционной культуры и самодеятельного художественного творчества;</w:t>
      </w:r>
    </w:p>
    <w:p w:rsidR="00B3005D" w:rsidRPr="0007515D" w:rsidRDefault="00B3005D" w:rsidP="00B3005D">
      <w:pPr>
        <w:autoSpaceDE w:val="0"/>
        <w:adjustRightInd w:val="0"/>
        <w:spacing w:line="240" w:lineRule="atLeast"/>
        <w:ind w:firstLine="709"/>
        <w:jc w:val="both"/>
        <w:rPr>
          <w:rFonts w:ascii="Arial" w:hAnsi="Arial" w:cs="Arial"/>
          <w:sz w:val="24"/>
          <w:szCs w:val="24"/>
        </w:rPr>
      </w:pPr>
      <w:r w:rsidRPr="0007515D">
        <w:rPr>
          <w:rFonts w:ascii="Arial" w:hAnsi="Arial" w:cs="Arial"/>
          <w:bCs/>
          <w:color w:val="000000"/>
          <w:sz w:val="24"/>
          <w:szCs w:val="24"/>
        </w:rPr>
        <w:t xml:space="preserve">- совершенствование условий, способствующих формированию здорового образа жизни населения </w:t>
      </w:r>
      <w:r w:rsidRPr="0007515D">
        <w:rPr>
          <w:rFonts w:ascii="Arial" w:hAnsi="Arial" w:cs="Arial"/>
          <w:sz w:val="24"/>
          <w:szCs w:val="24"/>
        </w:rPr>
        <w:t>сельского поселения</w:t>
      </w:r>
      <w:r w:rsidRPr="0007515D">
        <w:rPr>
          <w:rFonts w:ascii="Arial" w:hAnsi="Arial" w:cs="Arial"/>
          <w:bCs/>
          <w:color w:val="000000"/>
          <w:sz w:val="24"/>
          <w:szCs w:val="24"/>
        </w:rPr>
        <w:t>;</w:t>
      </w:r>
    </w:p>
    <w:p w:rsidR="00B3005D" w:rsidRPr="0007515D" w:rsidRDefault="00B3005D" w:rsidP="00B3005D">
      <w:pPr>
        <w:autoSpaceDE w:val="0"/>
        <w:adjustRightInd w:val="0"/>
        <w:spacing w:line="240" w:lineRule="atLeast"/>
        <w:ind w:firstLine="709"/>
        <w:jc w:val="both"/>
        <w:rPr>
          <w:rFonts w:ascii="Arial" w:hAnsi="Arial" w:cs="Arial"/>
          <w:color w:val="000000"/>
          <w:sz w:val="24"/>
          <w:szCs w:val="24"/>
        </w:rPr>
      </w:pPr>
      <w:r w:rsidRPr="0007515D">
        <w:rPr>
          <w:rFonts w:ascii="Arial" w:hAnsi="Arial" w:cs="Arial"/>
          <w:sz w:val="24"/>
          <w:szCs w:val="24"/>
        </w:rPr>
        <w:lastRenderedPageBreak/>
        <w:t xml:space="preserve">- </w:t>
      </w:r>
      <w:r w:rsidRPr="0007515D">
        <w:rPr>
          <w:rFonts w:ascii="Arial" w:hAnsi="Arial" w:cs="Arial"/>
          <w:color w:val="000000"/>
          <w:sz w:val="24"/>
          <w:szCs w:val="24"/>
        </w:rPr>
        <w:t xml:space="preserve">создание условий для успешной социализации и эффективной самореализации, конкурентоспособности молодежи </w:t>
      </w:r>
      <w:r w:rsidRPr="0007515D">
        <w:rPr>
          <w:rFonts w:ascii="Arial" w:hAnsi="Arial" w:cs="Arial"/>
          <w:sz w:val="24"/>
          <w:szCs w:val="24"/>
        </w:rPr>
        <w:t>сельского поселения</w:t>
      </w:r>
      <w:r w:rsidRPr="0007515D">
        <w:rPr>
          <w:rFonts w:ascii="Arial" w:hAnsi="Arial" w:cs="Arial"/>
          <w:color w:val="000000"/>
          <w:sz w:val="24"/>
          <w:szCs w:val="24"/>
        </w:rPr>
        <w:t xml:space="preserve"> в социально-экономической сфере;</w:t>
      </w:r>
    </w:p>
    <w:p w:rsidR="00B3005D" w:rsidRPr="0007515D" w:rsidRDefault="00B3005D" w:rsidP="00B3005D">
      <w:pPr>
        <w:autoSpaceDE w:val="0"/>
        <w:adjustRightInd w:val="0"/>
        <w:ind w:firstLine="540"/>
        <w:jc w:val="both"/>
        <w:rPr>
          <w:rFonts w:ascii="Arial" w:hAnsi="Arial" w:cs="Arial"/>
          <w:sz w:val="24"/>
          <w:szCs w:val="24"/>
        </w:rPr>
      </w:pPr>
      <w:r w:rsidRPr="0007515D">
        <w:rPr>
          <w:rFonts w:ascii="Arial" w:hAnsi="Arial" w:cs="Arial"/>
          <w:sz w:val="24"/>
          <w:szCs w:val="24"/>
        </w:rPr>
        <w:softHyphen/>
        <w:t xml:space="preserve"> - формирование и исполнение бюджета сельского поселения на основе муниципальных программ сельского поселения;</w:t>
      </w:r>
    </w:p>
    <w:p w:rsidR="00B3005D" w:rsidRPr="0007515D" w:rsidRDefault="00B3005D" w:rsidP="00B3005D">
      <w:pPr>
        <w:autoSpaceDE w:val="0"/>
        <w:adjustRightInd w:val="0"/>
        <w:ind w:firstLine="540"/>
        <w:jc w:val="both"/>
        <w:rPr>
          <w:rFonts w:ascii="Arial" w:hAnsi="Arial" w:cs="Arial"/>
          <w:sz w:val="24"/>
          <w:szCs w:val="24"/>
        </w:rPr>
      </w:pPr>
      <w:r w:rsidRPr="0007515D">
        <w:rPr>
          <w:rFonts w:ascii="Arial" w:hAnsi="Arial" w:cs="Arial"/>
          <w:sz w:val="24"/>
          <w:szCs w:val="24"/>
        </w:rPr>
        <w:t xml:space="preserve">- обеспечение прозрачности (открытости) бюджетного процесса сельского поселения посредством использования информационных ресурсов в сети "Интернет". </w:t>
      </w:r>
    </w:p>
    <w:p w:rsidR="00B3005D" w:rsidRPr="0007515D" w:rsidRDefault="00B3005D" w:rsidP="00B3005D">
      <w:pPr>
        <w:ind w:firstLine="709"/>
        <w:jc w:val="both"/>
        <w:rPr>
          <w:rFonts w:ascii="Arial" w:hAnsi="Arial" w:cs="Arial"/>
          <w:snapToGrid w:val="0"/>
          <w:sz w:val="24"/>
          <w:szCs w:val="24"/>
        </w:rPr>
      </w:pPr>
      <w:r w:rsidRPr="0007515D">
        <w:rPr>
          <w:rFonts w:ascii="Arial" w:hAnsi="Arial" w:cs="Arial"/>
          <w:snapToGrid w:val="0"/>
          <w:sz w:val="24"/>
          <w:szCs w:val="24"/>
        </w:rPr>
        <w:t>Основные направления налоговой политики нацелены на:</w:t>
      </w:r>
    </w:p>
    <w:p w:rsidR="00B3005D" w:rsidRPr="0007515D" w:rsidRDefault="00B3005D" w:rsidP="00B3005D">
      <w:pPr>
        <w:autoSpaceDE w:val="0"/>
        <w:adjustRightInd w:val="0"/>
        <w:ind w:firstLine="708"/>
        <w:jc w:val="both"/>
        <w:rPr>
          <w:rFonts w:ascii="Arial" w:hAnsi="Arial" w:cs="Arial"/>
          <w:sz w:val="24"/>
          <w:szCs w:val="24"/>
        </w:rPr>
      </w:pPr>
      <w:r w:rsidRPr="0007515D">
        <w:rPr>
          <w:rFonts w:ascii="Arial" w:hAnsi="Arial" w:cs="Arial"/>
          <w:bCs/>
          <w:sz w:val="24"/>
          <w:szCs w:val="24"/>
        </w:rPr>
        <w:t>1) создание условий, обеспечивающих стабильное экономическое развитие хозяйствующих субъектов, осуществляющих деятельность на территории сельского поселения «Село Кукелево»</w:t>
      </w:r>
      <w:r w:rsidRPr="0007515D">
        <w:rPr>
          <w:rFonts w:ascii="Arial" w:hAnsi="Arial" w:cs="Arial"/>
          <w:sz w:val="24"/>
          <w:szCs w:val="24"/>
        </w:rPr>
        <w:t>;</w:t>
      </w:r>
    </w:p>
    <w:p w:rsidR="00B3005D" w:rsidRPr="0007515D" w:rsidRDefault="00B3005D" w:rsidP="00B3005D">
      <w:pPr>
        <w:autoSpaceDE w:val="0"/>
        <w:adjustRightInd w:val="0"/>
        <w:jc w:val="both"/>
        <w:rPr>
          <w:rFonts w:ascii="Arial" w:hAnsi="Arial" w:cs="Arial"/>
          <w:sz w:val="24"/>
          <w:szCs w:val="24"/>
        </w:rPr>
      </w:pPr>
      <w:r w:rsidRPr="0007515D">
        <w:rPr>
          <w:rFonts w:ascii="Arial" w:hAnsi="Arial" w:cs="Arial"/>
          <w:sz w:val="24"/>
          <w:szCs w:val="24"/>
        </w:rPr>
        <w:tab/>
        <w:t>2) разработка и реализация мер, направленных на поддержку субъектов малого и среднего предпринимательства;</w:t>
      </w:r>
    </w:p>
    <w:p w:rsidR="00B3005D" w:rsidRPr="0007515D" w:rsidRDefault="00B3005D" w:rsidP="00B3005D">
      <w:pPr>
        <w:autoSpaceDE w:val="0"/>
        <w:adjustRightInd w:val="0"/>
        <w:jc w:val="both"/>
        <w:rPr>
          <w:rFonts w:ascii="Arial" w:hAnsi="Arial" w:cs="Arial"/>
          <w:sz w:val="24"/>
          <w:szCs w:val="24"/>
        </w:rPr>
      </w:pPr>
      <w:r w:rsidRPr="0007515D">
        <w:rPr>
          <w:rFonts w:ascii="Arial" w:hAnsi="Arial" w:cs="Arial"/>
          <w:sz w:val="24"/>
          <w:szCs w:val="24"/>
        </w:rPr>
        <w:tab/>
        <w:t>3) повышение налоговой грамотности и информированности населения о сроках уплаты налоговых платежей;</w:t>
      </w:r>
    </w:p>
    <w:p w:rsidR="00B3005D" w:rsidRPr="0007515D" w:rsidRDefault="00B3005D" w:rsidP="00B3005D">
      <w:pPr>
        <w:autoSpaceDE w:val="0"/>
        <w:adjustRightInd w:val="0"/>
        <w:jc w:val="both"/>
        <w:rPr>
          <w:rFonts w:ascii="Arial" w:hAnsi="Arial" w:cs="Arial"/>
          <w:sz w:val="24"/>
          <w:szCs w:val="24"/>
        </w:rPr>
      </w:pPr>
      <w:r w:rsidRPr="0007515D">
        <w:rPr>
          <w:rFonts w:ascii="Arial" w:hAnsi="Arial" w:cs="Arial"/>
          <w:sz w:val="24"/>
          <w:szCs w:val="24"/>
        </w:rPr>
        <w:t xml:space="preserve">          4) повышение эффективности использования муниципального имущества.</w:t>
      </w:r>
    </w:p>
    <w:p w:rsidR="00B3005D" w:rsidRPr="0007515D" w:rsidRDefault="00B3005D" w:rsidP="00B3005D">
      <w:pPr>
        <w:ind w:firstLine="709"/>
        <w:jc w:val="center"/>
        <w:rPr>
          <w:rFonts w:ascii="Arial" w:hAnsi="Arial" w:cs="Arial"/>
          <w:b/>
          <w:sz w:val="24"/>
          <w:szCs w:val="24"/>
        </w:rPr>
      </w:pPr>
      <w:r w:rsidRPr="0007515D">
        <w:rPr>
          <w:rFonts w:ascii="Arial" w:hAnsi="Arial" w:cs="Arial"/>
          <w:b/>
          <w:sz w:val="24"/>
          <w:szCs w:val="24"/>
        </w:rPr>
        <w:t>ОСНОВНЫЕ ПАРАМЕТРЫ БЮДЖЕТА</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Основные характеристики бюджета сельского поселения на 2018 год и плановый период 2019 и 2020 годов соответственно составили:</w:t>
      </w:r>
    </w:p>
    <w:p w:rsidR="00B3005D" w:rsidRPr="0007515D" w:rsidRDefault="00B3005D" w:rsidP="00B3005D">
      <w:pPr>
        <w:numPr>
          <w:ilvl w:val="0"/>
          <w:numId w:val="12"/>
        </w:numPr>
        <w:tabs>
          <w:tab w:val="num" w:pos="900"/>
        </w:tabs>
        <w:spacing w:after="0" w:line="240" w:lineRule="auto"/>
        <w:ind w:left="0" w:firstLine="720"/>
        <w:jc w:val="both"/>
        <w:rPr>
          <w:rFonts w:ascii="Arial" w:hAnsi="Arial" w:cs="Arial"/>
          <w:sz w:val="24"/>
          <w:szCs w:val="24"/>
        </w:rPr>
      </w:pPr>
      <w:r w:rsidRPr="0007515D">
        <w:rPr>
          <w:rFonts w:ascii="Arial" w:hAnsi="Arial" w:cs="Arial"/>
          <w:sz w:val="24"/>
          <w:szCs w:val="24"/>
        </w:rPr>
        <w:t xml:space="preserve"> общий объем доходов бюджета сельского поселения составил в 2018 году 4028,34335 тыс. рублей, в 2019 году – 4138,34562 тыс. рублей, в 2020 году – 4172,50562 тыс.  рублей;</w:t>
      </w:r>
    </w:p>
    <w:p w:rsidR="00B3005D" w:rsidRPr="0007515D" w:rsidRDefault="00B3005D" w:rsidP="00B3005D">
      <w:pPr>
        <w:numPr>
          <w:ilvl w:val="0"/>
          <w:numId w:val="12"/>
        </w:numPr>
        <w:tabs>
          <w:tab w:val="num" w:pos="1080"/>
        </w:tabs>
        <w:spacing w:after="0" w:line="240" w:lineRule="auto"/>
        <w:ind w:left="0" w:firstLine="720"/>
        <w:jc w:val="both"/>
        <w:rPr>
          <w:rFonts w:ascii="Arial" w:hAnsi="Arial" w:cs="Arial"/>
          <w:sz w:val="24"/>
          <w:szCs w:val="24"/>
        </w:rPr>
      </w:pPr>
      <w:r w:rsidRPr="0007515D">
        <w:rPr>
          <w:rFonts w:ascii="Arial" w:hAnsi="Arial" w:cs="Arial"/>
          <w:sz w:val="24"/>
          <w:szCs w:val="24"/>
        </w:rPr>
        <w:t xml:space="preserve">общий объем расходов бюджета сельского поселения составил в 2018 году 4028,34335 тыс. рублей, в 2019 году – 4138,34562 тыс. рублей, в 2020 году – 4172,50562 </w:t>
      </w:r>
      <w:proofErr w:type="spellStart"/>
      <w:r w:rsidRPr="0007515D">
        <w:rPr>
          <w:rFonts w:ascii="Arial" w:hAnsi="Arial" w:cs="Arial"/>
          <w:sz w:val="24"/>
          <w:szCs w:val="24"/>
        </w:rPr>
        <w:t>тыс.рублей</w:t>
      </w:r>
      <w:proofErr w:type="spellEnd"/>
      <w:r w:rsidRPr="0007515D">
        <w:rPr>
          <w:rFonts w:ascii="Arial" w:hAnsi="Arial" w:cs="Arial"/>
          <w:sz w:val="24"/>
          <w:szCs w:val="24"/>
        </w:rPr>
        <w:t>;</w:t>
      </w:r>
    </w:p>
    <w:p w:rsidR="00B3005D" w:rsidRPr="0007515D" w:rsidRDefault="00B3005D" w:rsidP="00B3005D">
      <w:pPr>
        <w:numPr>
          <w:ilvl w:val="0"/>
          <w:numId w:val="12"/>
        </w:numPr>
        <w:tabs>
          <w:tab w:val="num" w:pos="1080"/>
        </w:tabs>
        <w:spacing w:after="0" w:line="240" w:lineRule="auto"/>
        <w:ind w:left="0" w:firstLine="720"/>
        <w:jc w:val="both"/>
        <w:rPr>
          <w:rFonts w:ascii="Arial" w:hAnsi="Arial" w:cs="Arial"/>
          <w:sz w:val="24"/>
          <w:szCs w:val="24"/>
        </w:rPr>
      </w:pPr>
      <w:r w:rsidRPr="0007515D">
        <w:rPr>
          <w:rFonts w:ascii="Arial" w:hAnsi="Arial" w:cs="Arial"/>
          <w:sz w:val="24"/>
          <w:szCs w:val="24"/>
        </w:rPr>
        <w:t>дефицит бюджета сельского поселения составил в 2018 году 0,00 рублей, в 2019 году – 0,00 рублей, в 2020 году – 0,00 рублей.</w:t>
      </w:r>
    </w:p>
    <w:p w:rsidR="00B3005D" w:rsidRPr="0007515D" w:rsidRDefault="00B3005D" w:rsidP="00B3005D">
      <w:pPr>
        <w:jc w:val="both"/>
        <w:rPr>
          <w:rFonts w:ascii="Arial" w:hAnsi="Arial" w:cs="Arial"/>
          <w:sz w:val="24"/>
          <w:szCs w:val="24"/>
        </w:rPr>
      </w:pPr>
    </w:p>
    <w:p w:rsidR="00B3005D" w:rsidRPr="0007515D" w:rsidRDefault="00B3005D" w:rsidP="00B3005D">
      <w:pPr>
        <w:ind w:firstLine="709"/>
        <w:jc w:val="center"/>
        <w:rPr>
          <w:rFonts w:ascii="Arial" w:hAnsi="Arial" w:cs="Arial"/>
          <w:b/>
          <w:sz w:val="24"/>
          <w:szCs w:val="24"/>
        </w:rPr>
      </w:pPr>
      <w:r w:rsidRPr="0007515D">
        <w:rPr>
          <w:rFonts w:ascii="Arial" w:hAnsi="Arial" w:cs="Arial"/>
          <w:b/>
          <w:sz w:val="24"/>
          <w:szCs w:val="24"/>
        </w:rPr>
        <w:t>ДОХОДЫ</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Доходы  бюджета сельского поселения «Села Кукелево» на  2018 год и плановый период 2019 и 2020 годов сформированы с учетом основных направлений налоговой и бюджетной реформы, проводимой в Российской Федерации, прогноза макроэкономических показателей базовых отраслей экономики сельского поселения, ожидаемого исполнения бюджета сельского поселения за 2017 год  и уровня инфляции.</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Налоговые и неналоговые доходы бюджета сельского поселения прогнозируются в 2018 году в сумме 438,39935 тыс. рублей, в 2019 году – 471,52762 тыс. рублей прогнозируется рост на 33,12827 тыс. рублей или 1,07%, в 2020 году – 473,32762 тыс. рублей с ростом к 2019 году на 1,80000 тыс. рублей или 1,01%..</w:t>
      </w:r>
    </w:p>
    <w:p w:rsidR="00B3005D" w:rsidRPr="0007515D" w:rsidRDefault="00B3005D" w:rsidP="00B3005D">
      <w:pPr>
        <w:ind w:firstLine="709"/>
        <w:jc w:val="both"/>
        <w:rPr>
          <w:rFonts w:ascii="Arial" w:hAnsi="Arial" w:cs="Arial"/>
          <w:sz w:val="24"/>
          <w:szCs w:val="24"/>
        </w:rPr>
      </w:pPr>
    </w:p>
    <w:p w:rsidR="00B3005D" w:rsidRPr="0007515D" w:rsidRDefault="00B3005D" w:rsidP="00B3005D">
      <w:pPr>
        <w:numPr>
          <w:ilvl w:val="0"/>
          <w:numId w:val="14"/>
        </w:numPr>
        <w:spacing w:after="0" w:line="240" w:lineRule="auto"/>
        <w:ind w:firstLine="709"/>
        <w:jc w:val="center"/>
        <w:rPr>
          <w:rFonts w:ascii="Arial" w:hAnsi="Arial" w:cs="Arial"/>
          <w:b/>
          <w:sz w:val="24"/>
          <w:szCs w:val="24"/>
        </w:rPr>
      </w:pPr>
      <w:r w:rsidRPr="0007515D">
        <w:rPr>
          <w:rFonts w:ascii="Arial" w:hAnsi="Arial" w:cs="Arial"/>
          <w:b/>
          <w:sz w:val="24"/>
          <w:szCs w:val="24"/>
        </w:rPr>
        <w:lastRenderedPageBreak/>
        <w:t>НАЛОГОВЫЕ ДОХОДЫ</w:t>
      </w:r>
    </w:p>
    <w:p w:rsidR="00B3005D" w:rsidRPr="0007515D" w:rsidRDefault="00B3005D" w:rsidP="00B3005D">
      <w:pPr>
        <w:ind w:left="720"/>
        <w:rPr>
          <w:rFonts w:ascii="Arial" w:hAnsi="Arial" w:cs="Arial"/>
          <w:b/>
          <w:sz w:val="24"/>
          <w:szCs w:val="24"/>
        </w:rPr>
      </w:pPr>
    </w:p>
    <w:p w:rsidR="00B3005D" w:rsidRPr="0007515D" w:rsidRDefault="00B3005D" w:rsidP="00B3005D">
      <w:pPr>
        <w:numPr>
          <w:ilvl w:val="1"/>
          <w:numId w:val="14"/>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В бюджет поселения налог на доходы физических лиц зачисляется по нормативу 2%. Поступление налога на доходы физических лиц на 2018 год определенно в сумме 18,90000 тыс. руб. с ростом к оценке исполнения 2017 года на 5 %. На 2019 год общая сумма налога на доходы физических лиц, зачисляемая в бюджет поселения, планируется в размере 19,90000 тыс. рублей с ростом к 2018 году на 1,00000 рублей или 1,05%. На 2020 год налог на доходы физических лиц планируется в размере 21,00000 рублей с ростом к 2019 году на 1,05%.</w:t>
      </w:r>
    </w:p>
    <w:p w:rsidR="00B3005D" w:rsidRPr="0007515D" w:rsidRDefault="00B3005D" w:rsidP="00B3005D">
      <w:pPr>
        <w:numPr>
          <w:ilvl w:val="1"/>
          <w:numId w:val="10"/>
        </w:numPr>
        <w:spacing w:after="0" w:line="240" w:lineRule="auto"/>
        <w:ind w:left="0" w:firstLine="709"/>
        <w:jc w:val="both"/>
        <w:rPr>
          <w:rFonts w:ascii="Arial" w:hAnsi="Arial" w:cs="Arial"/>
          <w:sz w:val="24"/>
          <w:szCs w:val="24"/>
        </w:rPr>
      </w:pPr>
      <w:r w:rsidRPr="0007515D">
        <w:rPr>
          <w:rFonts w:ascii="Arial" w:hAnsi="Arial" w:cs="Arial"/>
          <w:sz w:val="24"/>
          <w:szCs w:val="24"/>
        </w:rPr>
        <w:t>В соответствии с пунктом 3.1 статьи 58 Бюджетного кодекса, законом о краевом бюджете установлены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07515D">
        <w:rPr>
          <w:rFonts w:ascii="Arial" w:hAnsi="Arial" w:cs="Arial"/>
          <w:sz w:val="24"/>
          <w:szCs w:val="24"/>
        </w:rPr>
        <w:t>инжекторных</w:t>
      </w:r>
      <w:proofErr w:type="spellEnd"/>
      <w:r w:rsidRPr="0007515D">
        <w:rPr>
          <w:rFonts w:ascii="Arial" w:hAnsi="Arial" w:cs="Arial"/>
          <w:sz w:val="24"/>
          <w:szCs w:val="24"/>
        </w:rPr>
        <w:t>) двигателей, производимых на территории Российской Федерации, исходя из зачисления в местные бюджеты не менее 10%.  Поступление данного налога на 2018 год прогнозируется в сумме 162,49935 тыс. рублей и на  плановый период 2019-2020 годов прогнозируется в сумме 182,92762 тыс. рублей.</w:t>
      </w:r>
    </w:p>
    <w:p w:rsidR="00B3005D" w:rsidRPr="0007515D" w:rsidRDefault="00B3005D" w:rsidP="00B3005D">
      <w:pPr>
        <w:numPr>
          <w:ilvl w:val="1"/>
          <w:numId w:val="10"/>
        </w:numPr>
        <w:spacing w:after="0" w:line="240" w:lineRule="auto"/>
        <w:ind w:left="0" w:firstLine="720"/>
        <w:jc w:val="both"/>
        <w:rPr>
          <w:rFonts w:ascii="Arial" w:hAnsi="Arial" w:cs="Arial"/>
          <w:sz w:val="24"/>
          <w:szCs w:val="24"/>
        </w:rPr>
      </w:pPr>
      <w:r w:rsidRPr="0007515D">
        <w:rPr>
          <w:rFonts w:ascii="Arial" w:hAnsi="Arial" w:cs="Arial"/>
          <w:sz w:val="24"/>
          <w:szCs w:val="24"/>
        </w:rPr>
        <w:t xml:space="preserve">В бюджет поселения зачисляется налог, взимаемый в связи с  применением упрощенный системы налогообложения по нормативу - 27%. </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xml:space="preserve">Поступления в бюджет сельского поселения по налогу, взимаемому в связи с  применением упрощенный системы налогообложения, прогнозируется: </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xml:space="preserve">- в 2018 году в сумме 116,60000 тыс. рублей  </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xml:space="preserve">- в 2019 году в сумме 116,60000 тыс. рублей </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xml:space="preserve">- в 2020 году в сумме 116,60000 тыс. рублей </w:t>
      </w:r>
    </w:p>
    <w:p w:rsidR="00B3005D" w:rsidRPr="0007515D" w:rsidRDefault="00B3005D" w:rsidP="00B3005D">
      <w:pPr>
        <w:ind w:left="360" w:firstLine="360"/>
        <w:jc w:val="both"/>
        <w:rPr>
          <w:rFonts w:ascii="Arial" w:hAnsi="Arial" w:cs="Arial"/>
          <w:sz w:val="24"/>
          <w:szCs w:val="24"/>
        </w:rPr>
      </w:pPr>
      <w:r w:rsidRPr="0007515D">
        <w:rPr>
          <w:rFonts w:ascii="Arial" w:hAnsi="Arial" w:cs="Arial"/>
          <w:sz w:val="24"/>
          <w:szCs w:val="24"/>
        </w:rPr>
        <w:t>В расчетах учтены: рост потребительских цен, количество плательщиков.</w:t>
      </w:r>
    </w:p>
    <w:p w:rsidR="00B3005D" w:rsidRPr="0007515D" w:rsidRDefault="00B3005D" w:rsidP="00B3005D">
      <w:pPr>
        <w:numPr>
          <w:ilvl w:val="1"/>
          <w:numId w:val="10"/>
        </w:numPr>
        <w:spacing w:after="0" w:line="240" w:lineRule="auto"/>
        <w:ind w:left="0" w:firstLine="709"/>
        <w:jc w:val="both"/>
        <w:rPr>
          <w:rFonts w:ascii="Arial" w:hAnsi="Arial" w:cs="Arial"/>
          <w:sz w:val="24"/>
          <w:szCs w:val="24"/>
        </w:rPr>
      </w:pPr>
      <w:r w:rsidRPr="0007515D">
        <w:rPr>
          <w:rFonts w:ascii="Arial" w:hAnsi="Arial" w:cs="Arial"/>
          <w:sz w:val="24"/>
          <w:szCs w:val="24"/>
        </w:rPr>
        <w:t>В бюджет сельского поселения прогнозируется поступление налога на имущество физических лиц, транспортного налога и земельного налога в 2018 году в сумме 117,10000 тыс. рублей или 116,52 % к утвержденному плану за 2017 год, в 2019 году в сумме 1 586 600,00 рублей, в 2020 году – 1 591 600,00 рублей.</w:t>
      </w:r>
    </w:p>
    <w:p w:rsidR="00B3005D" w:rsidRPr="0007515D" w:rsidRDefault="00B3005D" w:rsidP="00B3005D">
      <w:pPr>
        <w:pStyle w:val="24"/>
        <w:shd w:val="clear" w:color="auto" w:fill="auto"/>
        <w:tabs>
          <w:tab w:val="left" w:pos="1090"/>
        </w:tabs>
        <w:spacing w:before="0" w:after="0" w:line="322" w:lineRule="exact"/>
        <w:ind w:firstLine="709"/>
        <w:jc w:val="both"/>
        <w:rPr>
          <w:rFonts w:ascii="Arial" w:hAnsi="Arial" w:cs="Arial"/>
          <w:sz w:val="24"/>
          <w:szCs w:val="24"/>
        </w:rPr>
      </w:pPr>
      <w:r w:rsidRPr="0007515D">
        <w:rPr>
          <w:rFonts w:ascii="Arial" w:hAnsi="Arial" w:cs="Arial"/>
          <w:sz w:val="24"/>
          <w:szCs w:val="24"/>
        </w:rPr>
        <w:t>В соответствии с Законом Хабаровского края № 116 от 30.09.2015 г., на территории Хабаровского края оценка налогооблагаемой базы по налогу на имущество физических лиц, исходя из кадастровой стоимости объектов налогообложения, будет производиться с 01.01.2017 года. В связи с чем, в 2016 году в сельском поселении осуществлена работа по анализу налогооблагаемой базы и определению эффективных ставок по налогу на имущество физических лиц, исходя из кадастровой стоимости объектов недвижимого имущества.</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Налог на имущество физических лиц определен исходя из кадастровой стоимости и пересмотра ставок налога в соответствии с решением Совета депутатов сельского поселения от 12.10.2017 № 30 «О внесении изменений в «Положение о местных налогах на территории сельского поселения «Село Кукелево», утвержденного решением Совета депутатов сельского поселения от 12.10.2017 № 30» и составляет:</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на 2018 год в размере 117,10000 тыс. рублей, что ниже плановых назначений на 2017 год на 8,50000 ты. рублей</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lastRenderedPageBreak/>
        <w:t>- на 2019 год – 128,80000 тыс. рублей, увеличение налога по отношению к 2018 году составит 11,70000 тыс. рублей;</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на 2020 год – 129,50000 тыс. рублей с ростом к планируемым поступлениям в 2019 году на 0,70000 тыс. рублей.</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1.5. Транспортный налог  в бюджет поселения зачисляется по нормативу 50% и планируется  поступление данного налога в 2018 году и плановом периоде 2019 и 2020 годов  с учетом количества плательщиков, ежегодным ростом налогооблагаемой базы по налогоплательщикам.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Поступление транспортного налога планируется в 2018 году – 60,30000 тыс. рублей,   в 2019 году – 61,50000 тыс. рублей,  в 2020 году – 61,50000 тыс. рублей, </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1.6. Земельный налог в бюджет поселения зачисляется по нормативу 100 %. В соответствии с решением Совета депутатов сельского поселения от 23.08.2016 № 190 «О внесении изменений в «Положение о местных налогах на территории сельского поселения «Село Кукелево», утвержденного решением Совета депутатов сельского поселения от 12.10.2017 № 30» дополнительно к налоговым льготам, установленным статьей 395 Налогового кодекса Российской Федерации, на территории сельского поселения «Поселок </w:t>
      </w:r>
      <w:proofErr w:type="spellStart"/>
      <w:r w:rsidRPr="0007515D">
        <w:rPr>
          <w:rFonts w:ascii="Arial" w:hAnsi="Arial" w:cs="Arial"/>
          <w:sz w:val="24"/>
          <w:szCs w:val="24"/>
        </w:rPr>
        <w:t>Дормидонтовка</w:t>
      </w:r>
      <w:proofErr w:type="spellEnd"/>
      <w:r w:rsidRPr="0007515D">
        <w:rPr>
          <w:rFonts w:ascii="Arial" w:hAnsi="Arial" w:cs="Arial"/>
          <w:sz w:val="24"/>
          <w:szCs w:val="24"/>
        </w:rPr>
        <w:t>» льготы  установлены:</w:t>
      </w:r>
    </w:p>
    <w:p w:rsidR="00B3005D" w:rsidRPr="0007515D" w:rsidRDefault="00B3005D" w:rsidP="00B3005D">
      <w:pPr>
        <w:spacing w:after="200"/>
        <w:ind w:firstLine="709"/>
        <w:contextualSpacing/>
        <w:jc w:val="both"/>
        <w:rPr>
          <w:rFonts w:ascii="Arial" w:hAnsi="Arial" w:cs="Arial"/>
          <w:sz w:val="24"/>
          <w:szCs w:val="24"/>
        </w:rPr>
      </w:pPr>
      <w:r w:rsidRPr="0007515D">
        <w:rPr>
          <w:rFonts w:ascii="Arial" w:hAnsi="Arial" w:cs="Arial"/>
          <w:sz w:val="24"/>
          <w:szCs w:val="24"/>
        </w:rPr>
        <w:t>1) органам местного самоуправления, в отношении земельных участков, находящихся на праве собственности или праве постоянного (бессрочного) пользования, предоставленных им для непосредственного выполнения возложенных на них функций;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2) учреждениям культуры, деятельность которых финансируется из бюджета сельского поселения на основе сметы доходов и расходов в отношении земельных участков, находящихся у них на праве собственности или праве постоянного  (бессрочного) пользования, предоставленных им для непосредственного выполнения возложенных на них функций.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 По налоговым льготам (пониженным налоговым ставкам), в 2017 году проводилась оценка бюджетной эффективности налоговых льгот и налоговых ставок.</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С целью устранения выпадающих доходов бюджета, органами местного самоуправления сельского поселения  «Поселок </w:t>
      </w:r>
      <w:proofErr w:type="spellStart"/>
      <w:r w:rsidRPr="0007515D">
        <w:rPr>
          <w:rFonts w:ascii="Arial" w:hAnsi="Arial" w:cs="Arial"/>
          <w:sz w:val="24"/>
          <w:szCs w:val="24"/>
        </w:rPr>
        <w:t>Дормидонтовка</w:t>
      </w:r>
      <w:proofErr w:type="spellEnd"/>
      <w:r w:rsidRPr="0007515D">
        <w:rPr>
          <w:rFonts w:ascii="Arial" w:hAnsi="Arial" w:cs="Arial"/>
          <w:sz w:val="24"/>
          <w:szCs w:val="24"/>
        </w:rPr>
        <w:t xml:space="preserve">» разработан проект решения совета депутатов сельского поселения о внесении изменений в действующий нормативно-правовой акт. В результате чего налоговые ставки по земельному налогу изменены в сторону увеличения до предельного уровня, установленного НК РФ, установленные льготы отменены.   В связи со вступлением с 01.01.2018 года внесенных изменений земельный налог на физических лиц определен:          </w:t>
      </w:r>
    </w:p>
    <w:p w:rsidR="00B3005D" w:rsidRPr="0007515D" w:rsidRDefault="00B3005D" w:rsidP="00B3005D">
      <w:pPr>
        <w:rPr>
          <w:rFonts w:ascii="Arial" w:hAnsi="Arial" w:cs="Arial"/>
          <w:sz w:val="24"/>
          <w:szCs w:val="24"/>
        </w:rPr>
      </w:pPr>
      <w:r w:rsidRPr="0007515D">
        <w:rPr>
          <w:rFonts w:ascii="Arial" w:hAnsi="Arial" w:cs="Arial"/>
          <w:sz w:val="24"/>
          <w:szCs w:val="24"/>
        </w:rPr>
        <w:t>-  в 2018 год в сумме 9,60000 тыс. рублей;                                                                                                - в 2019 году – 14,50000 тыс. рублей;                                                                                                        - в 2020 году – 14,50000 тыс. рублей.</w:t>
      </w:r>
    </w:p>
    <w:p w:rsidR="00B3005D" w:rsidRPr="0007515D" w:rsidRDefault="00B3005D" w:rsidP="00B3005D">
      <w:pPr>
        <w:tabs>
          <w:tab w:val="num" w:pos="720"/>
        </w:tabs>
        <w:jc w:val="both"/>
        <w:rPr>
          <w:rFonts w:ascii="Arial" w:hAnsi="Arial" w:cs="Arial"/>
          <w:sz w:val="24"/>
          <w:szCs w:val="24"/>
        </w:rPr>
      </w:pPr>
      <w:r w:rsidRPr="0007515D">
        <w:rPr>
          <w:rFonts w:ascii="Arial" w:hAnsi="Arial" w:cs="Arial"/>
          <w:sz w:val="24"/>
          <w:szCs w:val="24"/>
        </w:rPr>
        <w:t>Земельный налог на юридических лиц определен:</w:t>
      </w:r>
    </w:p>
    <w:p w:rsidR="00B3005D" w:rsidRPr="0007515D" w:rsidRDefault="00B3005D" w:rsidP="00B3005D">
      <w:pPr>
        <w:jc w:val="both"/>
        <w:rPr>
          <w:rFonts w:ascii="Arial" w:hAnsi="Arial" w:cs="Arial"/>
          <w:sz w:val="24"/>
          <w:szCs w:val="24"/>
        </w:rPr>
      </w:pPr>
      <w:r w:rsidRPr="0007515D">
        <w:rPr>
          <w:rFonts w:ascii="Arial" w:hAnsi="Arial" w:cs="Arial"/>
          <w:sz w:val="24"/>
          <w:szCs w:val="24"/>
        </w:rPr>
        <w:t>- на 2018 год в сумме 22,20000 тыс. рублей;</w:t>
      </w:r>
    </w:p>
    <w:p w:rsidR="00B3005D" w:rsidRPr="0007515D" w:rsidRDefault="00B3005D" w:rsidP="00B3005D">
      <w:pPr>
        <w:jc w:val="both"/>
        <w:rPr>
          <w:rFonts w:ascii="Arial" w:hAnsi="Arial" w:cs="Arial"/>
          <w:sz w:val="24"/>
          <w:szCs w:val="24"/>
        </w:rPr>
      </w:pPr>
      <w:r w:rsidRPr="0007515D">
        <w:rPr>
          <w:rFonts w:ascii="Arial" w:hAnsi="Arial" w:cs="Arial"/>
          <w:sz w:val="24"/>
          <w:szCs w:val="24"/>
        </w:rPr>
        <w:lastRenderedPageBreak/>
        <w:t>- на 2019 год – 26,50000 тыс. рублей;</w:t>
      </w:r>
    </w:p>
    <w:p w:rsidR="00B3005D" w:rsidRPr="0007515D" w:rsidRDefault="00B3005D" w:rsidP="00B3005D">
      <w:pPr>
        <w:jc w:val="both"/>
        <w:rPr>
          <w:rFonts w:ascii="Arial" w:hAnsi="Arial" w:cs="Arial"/>
          <w:sz w:val="24"/>
          <w:szCs w:val="24"/>
        </w:rPr>
      </w:pPr>
      <w:r w:rsidRPr="0007515D">
        <w:rPr>
          <w:rFonts w:ascii="Arial" w:hAnsi="Arial" w:cs="Arial"/>
          <w:sz w:val="24"/>
          <w:szCs w:val="24"/>
        </w:rPr>
        <w:t>- на 2020 год – 26,50000 тыс. рублей.</w:t>
      </w:r>
    </w:p>
    <w:p w:rsidR="00B3005D" w:rsidRPr="0007515D" w:rsidRDefault="00B3005D" w:rsidP="00B3005D">
      <w:pPr>
        <w:jc w:val="both"/>
        <w:rPr>
          <w:rFonts w:ascii="Arial" w:hAnsi="Arial" w:cs="Arial"/>
          <w:sz w:val="24"/>
          <w:szCs w:val="24"/>
        </w:rPr>
      </w:pPr>
      <w:r w:rsidRPr="0007515D">
        <w:rPr>
          <w:rFonts w:ascii="Arial" w:hAnsi="Arial" w:cs="Arial"/>
          <w:sz w:val="24"/>
          <w:szCs w:val="24"/>
        </w:rPr>
        <w:t>Расчет по земельному налогу произведен исходя из количества налогоплательщиков, налоговой базы, фактических поступлений налога, изменением кадастровой стоимости земельных участков, отменой льгот и повышением налоговых ставок.</w:t>
      </w:r>
    </w:p>
    <w:p w:rsidR="00B3005D" w:rsidRPr="0007515D" w:rsidRDefault="00B3005D" w:rsidP="00B3005D">
      <w:pPr>
        <w:jc w:val="both"/>
        <w:rPr>
          <w:rFonts w:ascii="Arial" w:hAnsi="Arial" w:cs="Arial"/>
          <w:sz w:val="24"/>
          <w:szCs w:val="24"/>
        </w:rPr>
      </w:pPr>
    </w:p>
    <w:p w:rsidR="00B3005D" w:rsidRPr="0007515D" w:rsidRDefault="00B3005D" w:rsidP="00B3005D">
      <w:pPr>
        <w:numPr>
          <w:ilvl w:val="0"/>
          <w:numId w:val="14"/>
        </w:numPr>
        <w:spacing w:after="0" w:line="240" w:lineRule="auto"/>
        <w:jc w:val="center"/>
        <w:rPr>
          <w:rFonts w:ascii="Arial" w:hAnsi="Arial" w:cs="Arial"/>
          <w:b/>
          <w:sz w:val="24"/>
          <w:szCs w:val="24"/>
        </w:rPr>
      </w:pPr>
      <w:r w:rsidRPr="0007515D">
        <w:rPr>
          <w:rFonts w:ascii="Arial" w:hAnsi="Arial" w:cs="Arial"/>
          <w:b/>
          <w:sz w:val="24"/>
          <w:szCs w:val="24"/>
        </w:rPr>
        <w:t>НЕНАЛОГОВЫЕ ДОХОДЫ</w:t>
      </w:r>
    </w:p>
    <w:p w:rsidR="00B3005D" w:rsidRPr="0007515D" w:rsidRDefault="00B3005D" w:rsidP="00B3005D">
      <w:pPr>
        <w:tabs>
          <w:tab w:val="num" w:pos="0"/>
        </w:tabs>
        <w:ind w:firstLine="720"/>
        <w:jc w:val="both"/>
        <w:rPr>
          <w:rFonts w:ascii="Arial" w:hAnsi="Arial" w:cs="Arial"/>
          <w:color w:val="FF0000"/>
          <w:sz w:val="24"/>
          <w:szCs w:val="24"/>
        </w:rPr>
      </w:pPr>
      <w:r w:rsidRPr="0007515D">
        <w:rPr>
          <w:rFonts w:ascii="Arial" w:hAnsi="Arial" w:cs="Arial"/>
          <w:sz w:val="24"/>
          <w:szCs w:val="24"/>
        </w:rPr>
        <w:t xml:space="preserve"> Планируется получить в бюджет сельского поселения доходы от использования имущества в 2018 году в сумме – 23,30000 тыс. рублей,</w:t>
      </w:r>
      <w:r w:rsidRPr="0007515D">
        <w:rPr>
          <w:rFonts w:ascii="Arial" w:hAnsi="Arial" w:cs="Arial"/>
          <w:color w:val="FF0000"/>
          <w:sz w:val="24"/>
          <w:szCs w:val="24"/>
        </w:rPr>
        <w:t xml:space="preserve"> </w:t>
      </w:r>
      <w:r w:rsidRPr="0007515D">
        <w:rPr>
          <w:rFonts w:ascii="Arial" w:hAnsi="Arial" w:cs="Arial"/>
          <w:sz w:val="24"/>
          <w:szCs w:val="24"/>
        </w:rPr>
        <w:t>в 2019 году – 23,30000 тыс. рублей, в 2020 году – 23,30000 тыс. рублей.</w:t>
      </w:r>
    </w:p>
    <w:p w:rsidR="00B3005D" w:rsidRPr="0007515D" w:rsidRDefault="00B3005D" w:rsidP="00B3005D">
      <w:pPr>
        <w:tabs>
          <w:tab w:val="num" w:pos="0"/>
        </w:tabs>
        <w:ind w:firstLine="720"/>
        <w:jc w:val="both"/>
        <w:rPr>
          <w:rFonts w:ascii="Arial" w:hAnsi="Arial" w:cs="Arial"/>
          <w:color w:val="FF0000"/>
          <w:sz w:val="24"/>
          <w:szCs w:val="24"/>
        </w:rPr>
      </w:pPr>
      <w:r w:rsidRPr="0007515D">
        <w:rPr>
          <w:rFonts w:ascii="Arial" w:hAnsi="Arial" w:cs="Arial"/>
          <w:sz w:val="24"/>
          <w:szCs w:val="24"/>
        </w:rPr>
        <w:t xml:space="preserve"> 2.1. Доходы от сдачи в аренду имущества казны поселения и имущества, находящегося в собственности поселения и переданного в оперативное управление определенны</w:t>
      </w:r>
      <w:r w:rsidRPr="0007515D">
        <w:rPr>
          <w:rFonts w:ascii="Arial" w:hAnsi="Arial" w:cs="Arial"/>
          <w:color w:val="FF0000"/>
          <w:sz w:val="24"/>
          <w:szCs w:val="24"/>
        </w:rPr>
        <w:t>:</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 на 2018 год в сумме 18,10000 тыс. рублей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 на 2019 год в сумме 18,10000 тыс. рублей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 на 2020 год в сумме 18,10000 тыс. рублей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Расчет составлен с учетом индекса потребительских цен и фактически сдаваемых в аренду площадей.</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2.2. Поступления за </w:t>
      </w:r>
      <w:proofErr w:type="spellStart"/>
      <w:r w:rsidRPr="0007515D">
        <w:rPr>
          <w:rFonts w:ascii="Arial" w:hAnsi="Arial" w:cs="Arial"/>
          <w:sz w:val="24"/>
          <w:szCs w:val="24"/>
        </w:rPr>
        <w:t>найм</w:t>
      </w:r>
      <w:proofErr w:type="spellEnd"/>
      <w:r w:rsidRPr="0007515D">
        <w:rPr>
          <w:rFonts w:ascii="Arial" w:hAnsi="Arial" w:cs="Arial"/>
          <w:sz w:val="24"/>
          <w:szCs w:val="24"/>
        </w:rPr>
        <w:t xml:space="preserve"> жилых помещений, находящихся в собственности сельского поселения планируются:</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 на 2018 год в сумме 5,20000 тыс. рублей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 на 2019 год в сумме 5,20000 тыс. рублей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 xml:space="preserve">-на 2020 год в сумме 5.20000 тыс. рублей </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Расчет составлен исходя из фактического поступления, количества плательщиков, учета индекса потребительских цен.</w:t>
      </w:r>
    </w:p>
    <w:p w:rsidR="00B3005D" w:rsidRPr="0007515D" w:rsidRDefault="00B3005D" w:rsidP="00B3005D">
      <w:pPr>
        <w:tabs>
          <w:tab w:val="num" w:pos="0"/>
        </w:tabs>
        <w:rPr>
          <w:rFonts w:ascii="Arial" w:hAnsi="Arial" w:cs="Arial"/>
          <w:b/>
          <w:sz w:val="24"/>
          <w:szCs w:val="24"/>
        </w:rPr>
      </w:pPr>
    </w:p>
    <w:p w:rsidR="00B3005D" w:rsidRPr="0007515D" w:rsidRDefault="00B3005D" w:rsidP="00B3005D">
      <w:pPr>
        <w:tabs>
          <w:tab w:val="num" w:pos="0"/>
        </w:tabs>
        <w:ind w:firstLine="720"/>
        <w:jc w:val="center"/>
        <w:rPr>
          <w:rFonts w:ascii="Arial" w:hAnsi="Arial" w:cs="Arial"/>
          <w:b/>
          <w:sz w:val="24"/>
          <w:szCs w:val="24"/>
        </w:rPr>
      </w:pPr>
      <w:r w:rsidRPr="0007515D">
        <w:rPr>
          <w:rFonts w:ascii="Arial" w:hAnsi="Arial" w:cs="Arial"/>
          <w:b/>
          <w:sz w:val="24"/>
          <w:szCs w:val="24"/>
        </w:rPr>
        <w:t>3. БЕЗВОЗМЕЗДНЫЕ ПОСТУПЛЕНИЯ</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Поступление финансовых средств, которые в бюджете предусмотрены, как безвозмездные поступления  определенны на 2018 год в сумме -  3589,944 тыс. рублей в том числе:</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районный фонд финансовой поддержки поселения – 743,22000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субвенции из краевого фонда компенсаций на реализацию Закона Хабаровского края от 30.11.2005г. № 312 – 3,78000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субвенции на реализацию Закона Хабаровского края от 25.07.2006 № 43 «О Методики распределения субвенций на реализацию Федерального закона «О воинской обязанности и военной службе» - 13,96000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 xml:space="preserve"> иные межбюджетные трансферты – 2828,98400 тыс. рублей.</w:t>
      </w:r>
    </w:p>
    <w:p w:rsidR="00B3005D" w:rsidRPr="0007515D" w:rsidRDefault="00B3005D" w:rsidP="00B3005D">
      <w:pPr>
        <w:jc w:val="both"/>
        <w:rPr>
          <w:rFonts w:ascii="Arial" w:hAnsi="Arial" w:cs="Arial"/>
          <w:sz w:val="24"/>
          <w:szCs w:val="24"/>
        </w:rPr>
      </w:pP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Поступление финансовых средств, которые в бюджете предусмотрены, как безвозмездные поступления  определенны на 2019 год в сумме -  3666,81800 тыс. рублей, в том числе:</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районный фонд финансовой поддержки поселения – 745,96000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субвенции из краевого фонда компенсаций на реализацию Закона Хабаровского края от 30.11.2005г. № 312 –4,01000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субвенции на реализацию Закона Хабаровского края от 25.07.2006 № 43 «О Методики распределения субвенций на реализацию Федерального закона «О воинской обязанности и военной службе» - 13,96000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 xml:space="preserve"> иные межбюджетные трансферты – 2902,88000 тыс. рублей.</w:t>
      </w:r>
    </w:p>
    <w:p w:rsidR="00B3005D" w:rsidRPr="0007515D" w:rsidRDefault="00B3005D" w:rsidP="00B3005D">
      <w:pPr>
        <w:tabs>
          <w:tab w:val="num" w:pos="0"/>
        </w:tabs>
        <w:ind w:firstLine="720"/>
        <w:jc w:val="both"/>
        <w:rPr>
          <w:rFonts w:ascii="Arial" w:hAnsi="Arial" w:cs="Arial"/>
          <w:sz w:val="24"/>
          <w:szCs w:val="24"/>
        </w:rPr>
      </w:pPr>
      <w:r w:rsidRPr="0007515D">
        <w:rPr>
          <w:rFonts w:ascii="Arial" w:hAnsi="Arial" w:cs="Arial"/>
          <w:sz w:val="24"/>
          <w:szCs w:val="24"/>
        </w:rPr>
        <w:t>Поступление финансовых средств, которые в бюджете предусмотрены, как безвозмездные поступления  определенны на 2020 год в сумме -  3699,17800 тыс. рублей, в том числе:</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районный фонд финансовой поддержки поселения – 750,48000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субвенции из краевого фонда компенсаций на реализацию Закона Хабаровского края от 30.11.2005г. № 312 – 750,48000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субвенции на реализацию Закона Хабаровского края от 25.07.2006 № 43 «О Методики распределения субвенций на реализацию Федерального закона «О воинской обязанности и военной службе» - 13,96000 тыс. рублей;</w:t>
      </w:r>
    </w:p>
    <w:p w:rsidR="00B3005D" w:rsidRPr="0007515D" w:rsidRDefault="00B3005D" w:rsidP="00B3005D">
      <w:pPr>
        <w:numPr>
          <w:ilvl w:val="0"/>
          <w:numId w:val="16"/>
        </w:numPr>
        <w:tabs>
          <w:tab w:val="num" w:pos="0"/>
        </w:tabs>
        <w:spacing w:after="0" w:line="240" w:lineRule="auto"/>
        <w:ind w:left="0" w:firstLine="720"/>
        <w:jc w:val="both"/>
        <w:rPr>
          <w:rFonts w:ascii="Arial" w:hAnsi="Arial" w:cs="Arial"/>
          <w:sz w:val="24"/>
          <w:szCs w:val="24"/>
        </w:rPr>
      </w:pPr>
      <w:r w:rsidRPr="0007515D">
        <w:rPr>
          <w:rFonts w:ascii="Arial" w:hAnsi="Arial" w:cs="Arial"/>
          <w:sz w:val="24"/>
          <w:szCs w:val="24"/>
        </w:rPr>
        <w:t xml:space="preserve"> иные межбюджетные трансферты – 2930,57800 тыс. рублей.</w:t>
      </w:r>
    </w:p>
    <w:p w:rsidR="00B3005D" w:rsidRPr="0007515D" w:rsidRDefault="00B3005D" w:rsidP="00B3005D">
      <w:pPr>
        <w:jc w:val="both"/>
        <w:rPr>
          <w:rFonts w:ascii="Arial" w:hAnsi="Arial" w:cs="Arial"/>
          <w:sz w:val="24"/>
          <w:szCs w:val="24"/>
        </w:rPr>
      </w:pPr>
    </w:p>
    <w:p w:rsidR="00B3005D" w:rsidRPr="0007515D" w:rsidRDefault="00B3005D" w:rsidP="00B3005D">
      <w:pPr>
        <w:jc w:val="both"/>
        <w:rPr>
          <w:rFonts w:ascii="Arial" w:hAnsi="Arial" w:cs="Arial"/>
          <w:sz w:val="24"/>
          <w:szCs w:val="24"/>
        </w:rPr>
      </w:pPr>
      <w:r w:rsidRPr="0007515D">
        <w:rPr>
          <w:rFonts w:ascii="Arial" w:hAnsi="Arial" w:cs="Arial"/>
          <w:sz w:val="24"/>
          <w:szCs w:val="24"/>
        </w:rPr>
        <w:t xml:space="preserve"> Всего планируется получить доходов в бюджет сельского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на 2018 год в сумме 4028,34335 тыс. рублей, из них  собственные доходы – 438,39935 тыс. рублей, безвозмездные поступления – 3589,94400 тыс. рублей;</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на 2019 год в сумме 4138,34562 тыс. рублей, из них собственные доходы – 471,52762 тыс. рублей, безвозмездные поступления 3666,81800 тыс. рублей;</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на 2020 год в сумме 4172,50562 тыс. рублей, из них собственные доходы – 473,32762 тыс. рублей, безвозмездные поступления – 3699,17800 тыс. рублей.</w:t>
      </w:r>
    </w:p>
    <w:p w:rsidR="00B3005D" w:rsidRPr="0007515D" w:rsidRDefault="00B3005D" w:rsidP="00B3005D">
      <w:pPr>
        <w:ind w:firstLine="709"/>
        <w:jc w:val="center"/>
        <w:rPr>
          <w:rFonts w:ascii="Arial" w:hAnsi="Arial" w:cs="Arial"/>
          <w:b/>
          <w:sz w:val="24"/>
          <w:szCs w:val="24"/>
        </w:rPr>
      </w:pPr>
      <w:r w:rsidRPr="0007515D">
        <w:rPr>
          <w:rFonts w:ascii="Arial" w:hAnsi="Arial" w:cs="Arial"/>
          <w:b/>
          <w:sz w:val="24"/>
          <w:szCs w:val="24"/>
        </w:rPr>
        <w:t>РАСХОДЫ</w:t>
      </w:r>
    </w:p>
    <w:p w:rsidR="00B3005D" w:rsidRPr="0007515D" w:rsidRDefault="00B3005D" w:rsidP="00B3005D">
      <w:pPr>
        <w:ind w:firstLine="900"/>
        <w:jc w:val="both"/>
        <w:rPr>
          <w:rFonts w:ascii="Arial" w:hAnsi="Arial" w:cs="Arial"/>
          <w:sz w:val="24"/>
          <w:szCs w:val="24"/>
        </w:rPr>
      </w:pPr>
      <w:r w:rsidRPr="0007515D">
        <w:rPr>
          <w:rFonts w:ascii="Arial" w:hAnsi="Arial" w:cs="Arial"/>
          <w:sz w:val="24"/>
          <w:szCs w:val="24"/>
        </w:rPr>
        <w:t xml:space="preserve">Формирование расходов бюджета сельского поселения осуществлялось с учетом принципов бюджетирования, ориентированного на результат, и раздельного планирования бюджета по действующим и принимаемым обязательствам в увязке с показателями непосредственных и конечных результатов. </w:t>
      </w:r>
    </w:p>
    <w:p w:rsidR="00B3005D" w:rsidRPr="0007515D" w:rsidRDefault="00B3005D" w:rsidP="00B3005D">
      <w:pPr>
        <w:ind w:firstLine="900"/>
        <w:jc w:val="both"/>
        <w:rPr>
          <w:rFonts w:ascii="Arial" w:hAnsi="Arial" w:cs="Arial"/>
          <w:sz w:val="24"/>
          <w:szCs w:val="24"/>
        </w:rPr>
      </w:pPr>
      <w:r w:rsidRPr="0007515D">
        <w:rPr>
          <w:rFonts w:ascii="Arial" w:hAnsi="Arial" w:cs="Arial"/>
          <w:sz w:val="24"/>
          <w:szCs w:val="24"/>
        </w:rPr>
        <w:t>Определение направлений расходования бюджетных средств в 2018 году  и на плановый период 2019 и 2020 годов производилось исходя из необходимости реализации на территории сельского поселения решений, принятых на местном уровне, с целью проведения единой бюджетной политики, с учетом основных направлений налоговой и основных направлений бюджетной политики сельского поселения «Село Кукелево» на 2018- 2020 годы.</w:t>
      </w:r>
    </w:p>
    <w:p w:rsidR="00B3005D" w:rsidRPr="0007515D" w:rsidRDefault="00B3005D" w:rsidP="00B3005D">
      <w:pPr>
        <w:spacing w:before="100" w:beforeAutospacing="1" w:after="100" w:afterAutospacing="1"/>
        <w:jc w:val="center"/>
        <w:rPr>
          <w:rFonts w:ascii="Arial" w:hAnsi="Arial" w:cs="Arial"/>
          <w:sz w:val="24"/>
          <w:szCs w:val="24"/>
        </w:rPr>
      </w:pPr>
      <w:r w:rsidRPr="0007515D">
        <w:rPr>
          <w:rFonts w:ascii="Arial" w:hAnsi="Arial" w:cs="Arial"/>
          <w:b/>
          <w:sz w:val="24"/>
          <w:szCs w:val="24"/>
        </w:rPr>
        <w:lastRenderedPageBreak/>
        <w:t xml:space="preserve">Распределение бюджетных ассигнований бюджета сельского поселения «Село Кукелево» по разделам и подразделам классификации расходов бюджета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6"/>
        <w:gridCol w:w="587"/>
        <w:gridCol w:w="567"/>
        <w:gridCol w:w="1417"/>
        <w:gridCol w:w="1560"/>
        <w:gridCol w:w="1703"/>
      </w:tblGrid>
      <w:tr w:rsidR="00B3005D" w:rsidRPr="0007515D" w:rsidTr="009F63BD">
        <w:tc>
          <w:tcPr>
            <w:tcW w:w="3884" w:type="dxa"/>
            <w:tcBorders>
              <w:top w:val="single" w:sz="4" w:space="0" w:color="auto"/>
              <w:left w:val="single" w:sz="4" w:space="0" w:color="auto"/>
              <w:bottom w:val="single" w:sz="4" w:space="0" w:color="auto"/>
              <w:right w:val="single" w:sz="4" w:space="0" w:color="auto"/>
            </w:tcBorders>
            <w:vAlign w:val="center"/>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Наименование</w:t>
            </w:r>
          </w:p>
        </w:tc>
        <w:tc>
          <w:tcPr>
            <w:tcW w:w="587" w:type="dxa"/>
            <w:tcBorders>
              <w:top w:val="single" w:sz="4" w:space="0" w:color="auto"/>
              <w:left w:val="single" w:sz="4" w:space="0" w:color="auto"/>
              <w:bottom w:val="single" w:sz="4" w:space="0" w:color="auto"/>
              <w:right w:val="single" w:sz="4" w:space="0" w:color="auto"/>
            </w:tcBorders>
            <w:vAlign w:val="center"/>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раздел</w:t>
            </w:r>
          </w:p>
        </w:tc>
        <w:tc>
          <w:tcPr>
            <w:tcW w:w="567" w:type="dxa"/>
            <w:tcBorders>
              <w:top w:val="single" w:sz="4" w:space="0" w:color="auto"/>
              <w:left w:val="single" w:sz="4" w:space="0" w:color="auto"/>
              <w:bottom w:val="single" w:sz="4" w:space="0" w:color="auto"/>
              <w:right w:val="single" w:sz="4" w:space="0" w:color="auto"/>
            </w:tcBorders>
            <w:vAlign w:val="center"/>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подраздел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Сумма на 2018 год (</w:t>
            </w:r>
            <w:proofErr w:type="spellStart"/>
            <w:r w:rsidRPr="0007515D">
              <w:rPr>
                <w:rFonts w:ascii="Arial" w:hAnsi="Arial" w:cs="Arial"/>
                <w:sz w:val="24"/>
                <w:szCs w:val="24"/>
              </w:rPr>
              <w:t>тыс.рублей</w:t>
            </w:r>
            <w:proofErr w:type="spellEnd"/>
            <w:r w:rsidRPr="0007515D">
              <w:rPr>
                <w:rFonts w:ascii="Arial" w:hAnsi="Arial" w:cs="Arial"/>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Сумма на 2019 год (</w:t>
            </w:r>
            <w:proofErr w:type="spellStart"/>
            <w:r w:rsidRPr="0007515D">
              <w:rPr>
                <w:rFonts w:ascii="Arial" w:hAnsi="Arial" w:cs="Arial"/>
                <w:sz w:val="24"/>
                <w:szCs w:val="24"/>
              </w:rPr>
              <w:t>тыс.рублей</w:t>
            </w:r>
            <w:proofErr w:type="spellEnd"/>
            <w:r w:rsidRPr="0007515D">
              <w:rPr>
                <w:rFonts w:ascii="Arial" w:hAnsi="Arial" w:cs="Arial"/>
                <w:sz w:val="24"/>
                <w:szCs w:val="24"/>
              </w:rPr>
              <w:t>)</w:t>
            </w:r>
          </w:p>
        </w:tc>
        <w:tc>
          <w:tcPr>
            <w:tcW w:w="1702"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Сумма на 2020 год (</w:t>
            </w:r>
            <w:proofErr w:type="spellStart"/>
            <w:r w:rsidRPr="0007515D">
              <w:rPr>
                <w:rFonts w:ascii="Arial" w:hAnsi="Arial" w:cs="Arial"/>
                <w:sz w:val="24"/>
                <w:szCs w:val="24"/>
              </w:rPr>
              <w:t>тыс.рублей</w:t>
            </w:r>
            <w:proofErr w:type="spellEnd"/>
            <w:r w:rsidRPr="0007515D">
              <w:rPr>
                <w:rFonts w:ascii="Arial" w:hAnsi="Arial" w:cs="Arial"/>
                <w:sz w:val="24"/>
                <w:szCs w:val="24"/>
              </w:rPr>
              <w:t>)</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w:t>
            </w:r>
          </w:p>
        </w:tc>
        <w:tc>
          <w:tcPr>
            <w:tcW w:w="1702"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6</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Неизвестный раздел</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00</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103,45900</w:t>
            </w:r>
          </w:p>
        </w:tc>
        <w:tc>
          <w:tcPr>
            <w:tcW w:w="1702"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208,62500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Условно утверждаемые (утвержденные) расходы</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00</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103,45900</w:t>
            </w:r>
          </w:p>
        </w:tc>
        <w:tc>
          <w:tcPr>
            <w:tcW w:w="1702"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208,62500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Общегосударственные вопросы</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1759,83300</w:t>
            </w:r>
          </w:p>
        </w:tc>
        <w:tc>
          <w:tcPr>
            <w:tcW w:w="1560"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1775,40500</w:t>
            </w:r>
          </w:p>
        </w:tc>
        <w:tc>
          <w:tcPr>
            <w:tcW w:w="1702"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1704,37700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434,10000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542,10000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594,90000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1195,52200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1138,09400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1014,26600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06</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38,21100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38,211000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38,21100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Резервные фонды</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5,00000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5,00000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Другие общегосударственные вопросы</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87,00000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52,00000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52,00000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Национальная оборона</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13,96000</w:t>
            </w:r>
          </w:p>
        </w:tc>
        <w:tc>
          <w:tcPr>
            <w:tcW w:w="1560"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13,96000</w:t>
            </w:r>
          </w:p>
        </w:tc>
        <w:tc>
          <w:tcPr>
            <w:tcW w:w="1702"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13,96000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Мобилизационная и вневойсковая подготовка</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13,96000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13,96000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13,96000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Национальная безопасность и правоохранительная деятельность</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70,00000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70,00000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70,00000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70,00000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70,00000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70,00000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Национальная экономика</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162,99935</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183,42762</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183,42762</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Дорожное хозяйство</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09</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 xml:space="preserve">  </w:t>
            </w:r>
            <w:r w:rsidRPr="0007515D">
              <w:rPr>
                <w:rFonts w:ascii="Arial" w:hAnsi="Arial" w:cs="Arial"/>
                <w:sz w:val="24"/>
                <w:szCs w:val="24"/>
              </w:rPr>
              <w:lastRenderedPageBreak/>
              <w:t>162,49935</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lastRenderedPageBreak/>
              <w:t>182,92762</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182,92762</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lastRenderedPageBreak/>
              <w:t>Другие вопросы  в области национальной экономики</w:t>
            </w:r>
          </w:p>
        </w:tc>
        <w:tc>
          <w:tcPr>
            <w:tcW w:w="58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0,50000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0,50000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0,50000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Жилищно-коммунальное хозяйство</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197,38000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197,39200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197,41400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Жилищное хозяйство</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25,00000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25,00000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25,00000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Благоустройство</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172,38000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172,39200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172,41400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b/>
                <w:sz w:val="24"/>
                <w:szCs w:val="24"/>
              </w:rPr>
              <w:t xml:space="preserve">Культура и кинематография </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b/>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1824,17100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1794,70200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1794,70200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sz w:val="24"/>
                <w:szCs w:val="24"/>
              </w:rPr>
            </w:pPr>
            <w:r w:rsidRPr="0007515D">
              <w:rPr>
                <w:rFonts w:ascii="Arial" w:hAnsi="Arial" w:cs="Arial"/>
                <w:sz w:val="24"/>
                <w:szCs w:val="24"/>
              </w:rPr>
              <w:t xml:space="preserve">Культура </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1824,17100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1794,70200</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sz w:val="24"/>
                <w:szCs w:val="24"/>
              </w:rPr>
            </w:pPr>
            <w:r w:rsidRPr="0007515D">
              <w:rPr>
                <w:rFonts w:ascii="Arial" w:hAnsi="Arial" w:cs="Arial"/>
                <w:sz w:val="24"/>
                <w:szCs w:val="24"/>
              </w:rPr>
              <w:t>1794,70200</w:t>
            </w:r>
          </w:p>
        </w:tc>
      </w:tr>
      <w:tr w:rsidR="00B3005D" w:rsidRPr="0007515D" w:rsidTr="009F63BD">
        <w:tc>
          <w:tcPr>
            <w:tcW w:w="3884"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rPr>
                <w:rFonts w:ascii="Arial" w:hAnsi="Arial" w:cs="Arial"/>
                <w:b/>
                <w:sz w:val="24"/>
                <w:szCs w:val="24"/>
              </w:rPr>
            </w:pPr>
            <w:r w:rsidRPr="0007515D">
              <w:rPr>
                <w:rFonts w:ascii="Arial" w:hAnsi="Arial" w:cs="Arial"/>
                <w:b/>
                <w:sz w:val="24"/>
                <w:szCs w:val="24"/>
              </w:rPr>
              <w:t>Итого расходов</w:t>
            </w:r>
          </w:p>
        </w:tc>
        <w:tc>
          <w:tcPr>
            <w:tcW w:w="58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rPr>
                <w:rFonts w:ascii="Arial"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autoSpaceDN/>
              <w:spacing w:after="0"/>
              <w:rPr>
                <w:rFonts w:ascii="Arial"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4028,34335</w:t>
            </w:r>
          </w:p>
        </w:tc>
        <w:tc>
          <w:tcPr>
            <w:tcW w:w="1560"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4138,34562</w:t>
            </w:r>
          </w:p>
        </w:tc>
        <w:tc>
          <w:tcPr>
            <w:tcW w:w="1702" w:type="dxa"/>
            <w:tcBorders>
              <w:top w:val="single" w:sz="4" w:space="0" w:color="auto"/>
              <w:left w:val="single" w:sz="4" w:space="0" w:color="auto"/>
              <w:bottom w:val="single" w:sz="4" w:space="0" w:color="auto"/>
              <w:right w:val="single" w:sz="4" w:space="0" w:color="auto"/>
            </w:tcBorders>
            <w:vAlign w:val="bottom"/>
            <w:hideMark/>
          </w:tcPr>
          <w:p w:rsidR="00B3005D" w:rsidRPr="0007515D" w:rsidRDefault="00B3005D" w:rsidP="009F63BD">
            <w:pPr>
              <w:tabs>
                <w:tab w:val="left" w:pos="1215"/>
              </w:tabs>
              <w:spacing w:before="100" w:beforeAutospacing="1" w:after="100" w:afterAutospacing="1"/>
              <w:jc w:val="center"/>
              <w:rPr>
                <w:rFonts w:ascii="Arial" w:hAnsi="Arial" w:cs="Arial"/>
                <w:b/>
                <w:sz w:val="24"/>
                <w:szCs w:val="24"/>
              </w:rPr>
            </w:pPr>
            <w:r w:rsidRPr="0007515D">
              <w:rPr>
                <w:rFonts w:ascii="Arial" w:hAnsi="Arial" w:cs="Arial"/>
                <w:b/>
                <w:sz w:val="24"/>
                <w:szCs w:val="24"/>
              </w:rPr>
              <w:t>4172,50562</w:t>
            </w:r>
          </w:p>
        </w:tc>
      </w:tr>
    </w:tbl>
    <w:p w:rsidR="00B3005D" w:rsidRPr="0007515D" w:rsidRDefault="00B3005D" w:rsidP="00B3005D">
      <w:pPr>
        <w:pStyle w:val="ConsNormal"/>
        <w:suppressAutoHyphens/>
        <w:ind w:firstLine="0"/>
        <w:jc w:val="both"/>
        <w:rPr>
          <w:rFonts w:ascii="Arial" w:hAnsi="Arial" w:cs="Arial"/>
          <w:sz w:val="24"/>
          <w:szCs w:val="24"/>
        </w:rPr>
      </w:pP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Основным инструментом достижения целей политики поселения останутся муниципальные программы. При формировании расходов муниципальных программ одним из определяющих факторов является необходимость реализации указов Президента РФ от 7 мая 2012 года.</w:t>
      </w:r>
    </w:p>
    <w:p w:rsidR="00B3005D" w:rsidRPr="0007515D" w:rsidRDefault="00B3005D" w:rsidP="00B3005D">
      <w:pPr>
        <w:widowControl w:val="0"/>
        <w:suppressAutoHyphens/>
        <w:autoSpaceDE w:val="0"/>
        <w:autoSpaceDN/>
        <w:ind w:firstLine="709"/>
        <w:jc w:val="both"/>
        <w:rPr>
          <w:rFonts w:ascii="Arial" w:hAnsi="Arial" w:cs="Arial"/>
          <w:sz w:val="24"/>
          <w:szCs w:val="24"/>
        </w:rPr>
      </w:pPr>
      <w:r w:rsidRPr="0007515D">
        <w:rPr>
          <w:rFonts w:ascii="Arial" w:hAnsi="Arial" w:cs="Arial"/>
          <w:sz w:val="24"/>
          <w:szCs w:val="24"/>
        </w:rPr>
        <w:t>Развитие методологии разработки муниципальных программ, повышение эффективности их реализации будет продолжено по следующим направлениям:</w:t>
      </w:r>
    </w:p>
    <w:p w:rsidR="00B3005D" w:rsidRPr="0007515D" w:rsidRDefault="00B3005D" w:rsidP="00B3005D">
      <w:pPr>
        <w:widowControl w:val="0"/>
        <w:suppressAutoHyphens/>
        <w:autoSpaceDE w:val="0"/>
        <w:autoSpaceDN/>
        <w:ind w:firstLine="709"/>
        <w:jc w:val="both"/>
        <w:rPr>
          <w:rFonts w:ascii="Arial" w:hAnsi="Arial" w:cs="Arial"/>
          <w:sz w:val="24"/>
          <w:szCs w:val="24"/>
        </w:rPr>
      </w:pPr>
      <w:r w:rsidRPr="0007515D">
        <w:rPr>
          <w:rFonts w:ascii="Arial" w:hAnsi="Arial" w:cs="Arial"/>
          <w:sz w:val="24"/>
          <w:szCs w:val="24"/>
        </w:rPr>
        <w:t>- обязательное отражение в муниципальных программах показателей стратегических документов всех уровней и их целевых значений, что должно обеспечить полное соответствие муниципальных программ приоритетам сельской политики;</w:t>
      </w:r>
    </w:p>
    <w:p w:rsidR="00B3005D" w:rsidRPr="0007515D" w:rsidRDefault="00B3005D" w:rsidP="00B3005D">
      <w:pPr>
        <w:widowControl w:val="0"/>
        <w:suppressAutoHyphens/>
        <w:autoSpaceDE w:val="0"/>
        <w:autoSpaceDN/>
        <w:ind w:firstLine="709"/>
        <w:jc w:val="both"/>
        <w:rPr>
          <w:rFonts w:ascii="Arial" w:hAnsi="Arial" w:cs="Arial"/>
          <w:b/>
          <w:sz w:val="24"/>
          <w:szCs w:val="24"/>
        </w:rPr>
      </w:pPr>
      <w:r w:rsidRPr="0007515D">
        <w:rPr>
          <w:rFonts w:ascii="Arial" w:hAnsi="Arial" w:cs="Arial"/>
          <w:sz w:val="24"/>
          <w:szCs w:val="24"/>
        </w:rPr>
        <w:t>- 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B3005D" w:rsidRPr="0007515D" w:rsidRDefault="00B3005D" w:rsidP="00B3005D">
      <w:pPr>
        <w:ind w:right="-6" w:firstLine="708"/>
        <w:jc w:val="both"/>
        <w:rPr>
          <w:rFonts w:ascii="Arial" w:hAnsi="Arial" w:cs="Arial"/>
          <w:sz w:val="24"/>
          <w:szCs w:val="24"/>
        </w:rPr>
      </w:pPr>
      <w:r w:rsidRPr="0007515D">
        <w:rPr>
          <w:rFonts w:ascii="Arial" w:hAnsi="Arial" w:cs="Arial"/>
          <w:sz w:val="24"/>
          <w:szCs w:val="24"/>
        </w:rPr>
        <w:t>Доля программных расходов бюджета сельского поселения в 2018 году составляет 56,01% от общего объема бюджетных ассигнований или 2256,55035 тыс. рублей, в 2019 году – 54,31% или 2247,52162 тыс. рублей, в 2020 году – 53,86% или 2247,54362 тыс. рублей.</w:t>
      </w:r>
    </w:p>
    <w:p w:rsidR="00B3005D" w:rsidRPr="0007515D" w:rsidRDefault="00B3005D" w:rsidP="00B3005D">
      <w:pPr>
        <w:ind w:firstLine="709"/>
        <w:jc w:val="center"/>
        <w:rPr>
          <w:rFonts w:ascii="Arial" w:hAnsi="Arial" w:cs="Arial"/>
          <w:b/>
          <w:sz w:val="24"/>
          <w:szCs w:val="24"/>
        </w:rPr>
      </w:pPr>
    </w:p>
    <w:p w:rsidR="00B3005D" w:rsidRPr="0007515D" w:rsidRDefault="00B3005D" w:rsidP="00B3005D">
      <w:pPr>
        <w:pStyle w:val="aa"/>
        <w:ind w:firstLine="720"/>
        <w:jc w:val="center"/>
        <w:rPr>
          <w:rFonts w:ascii="Arial" w:hAnsi="Arial" w:cs="Arial"/>
          <w:b/>
          <w:sz w:val="24"/>
          <w:szCs w:val="24"/>
        </w:rPr>
      </w:pPr>
      <w:r w:rsidRPr="0007515D">
        <w:rPr>
          <w:rFonts w:ascii="Arial" w:hAnsi="Arial" w:cs="Arial"/>
          <w:b/>
          <w:sz w:val="24"/>
          <w:szCs w:val="24"/>
        </w:rPr>
        <w:t>01 0 00 00000 Муниципальная программа «Пожарная безопасность и защита населения и территории сельского «Село Кукелево» от чрезвычайных ситуаций на 2018-2022 годы» утверждена постановлением администрации сельского поселения от 14.11.2017 № 56 (далее Программа)</w:t>
      </w:r>
    </w:p>
    <w:p w:rsidR="00B3005D" w:rsidRPr="0007515D" w:rsidRDefault="00B3005D" w:rsidP="00B3005D">
      <w:pPr>
        <w:ind w:firstLine="851"/>
        <w:jc w:val="both"/>
        <w:rPr>
          <w:rFonts w:ascii="Arial" w:hAnsi="Arial" w:cs="Arial"/>
          <w:sz w:val="24"/>
          <w:szCs w:val="24"/>
        </w:rPr>
      </w:pPr>
      <w:r w:rsidRPr="0007515D">
        <w:rPr>
          <w:rFonts w:ascii="Arial" w:hAnsi="Arial" w:cs="Arial"/>
          <w:sz w:val="24"/>
          <w:szCs w:val="24"/>
        </w:rPr>
        <w:t>Основной целью Программы является уменьшение количества пожаров, снижение рисков возникновения и смягчение последствий чрезвычайных ситуаций путем создания достаточного количества материальных запасов и резервного фонда для устранения чрезвычайных ситуаций.</w:t>
      </w:r>
    </w:p>
    <w:p w:rsidR="00B3005D" w:rsidRPr="0007515D" w:rsidRDefault="00B3005D" w:rsidP="00B3005D">
      <w:pPr>
        <w:ind w:firstLine="851"/>
        <w:rPr>
          <w:rFonts w:ascii="Arial" w:hAnsi="Arial" w:cs="Arial"/>
          <w:sz w:val="24"/>
          <w:szCs w:val="24"/>
        </w:rPr>
      </w:pPr>
      <w:r w:rsidRPr="0007515D">
        <w:rPr>
          <w:rFonts w:ascii="Arial" w:hAnsi="Arial" w:cs="Arial"/>
          <w:sz w:val="24"/>
          <w:szCs w:val="24"/>
        </w:rPr>
        <w:t>Достижение основной цели регулируется реализацией основных мероприятий:</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lastRenderedPageBreak/>
        <w:t>- подготовка нормативных (распорядительных) и методических документов;</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организация обучения должностных и ответственных лиц за обеспечение пожарной безопасности пожарно-техническому минимуму;</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постоянное поддержание в рабочем состоянии устройств речевой и  звуковой сигнализации для оповещения населения на случай возникновения пожара в сельском поселении «Село Кукелево»;</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информирование населения о принятых решениях в области пожарной безопасности, обучение населения мерам пожарной безопасности, распространение  пожарно-технических знаний;</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оснащение противопожарным инвентарем объекты муниципальной собственности;</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монтаж, наладка, обслуживание систем обеспечения пожарной безопасности;</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приобретение и распространение учебно-наглядных пособий;</w:t>
      </w:r>
    </w:p>
    <w:p w:rsidR="00B3005D" w:rsidRPr="0007515D" w:rsidRDefault="00B3005D" w:rsidP="00B3005D">
      <w:pPr>
        <w:ind w:firstLine="360"/>
        <w:jc w:val="both"/>
        <w:rPr>
          <w:rFonts w:ascii="Arial" w:hAnsi="Arial" w:cs="Arial"/>
          <w:sz w:val="24"/>
          <w:szCs w:val="24"/>
        </w:rPr>
      </w:pPr>
      <w:r w:rsidRPr="0007515D">
        <w:rPr>
          <w:rFonts w:ascii="Arial" w:hAnsi="Arial" w:cs="Arial"/>
          <w:sz w:val="24"/>
          <w:szCs w:val="24"/>
        </w:rPr>
        <w:t>- распространение памяток по пожарной безопасности.</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Основными ожидаемыми результатами реализации Программы должны стать достижение следующих показателей:</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снижение рисков пожаров и смягчение возможных их последствий;</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повышение безопасности населения и защищенности от угроз пожаров;</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выполнение требований пожарной безопасности, предписаний отдела надзорной деятельности по Вяземскому району;</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создание эффективной системы пожарной безопасности;</w:t>
      </w:r>
    </w:p>
    <w:p w:rsidR="00B3005D" w:rsidRPr="0007515D" w:rsidRDefault="00B3005D" w:rsidP="00B3005D">
      <w:pPr>
        <w:autoSpaceDE w:val="0"/>
        <w:adjustRightInd w:val="0"/>
        <w:ind w:firstLine="709"/>
        <w:jc w:val="both"/>
        <w:rPr>
          <w:rFonts w:ascii="Arial" w:hAnsi="Arial" w:cs="Arial"/>
          <w:sz w:val="24"/>
          <w:szCs w:val="24"/>
        </w:rPr>
      </w:pPr>
      <w:r w:rsidRPr="0007515D">
        <w:rPr>
          <w:rFonts w:ascii="Arial" w:hAnsi="Arial" w:cs="Arial"/>
          <w:sz w:val="24"/>
          <w:szCs w:val="24"/>
        </w:rPr>
        <w:t xml:space="preserve">- повышение культуры и уровня знаний населения при обеспечении требуемого уровня пожарной безопасности людей. </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Предельные объемы бюджетных ассигнований  по Программе на 2018 год  – 70,00000 тыс. рублей (к уровню 2017 года снижена на 122,00000 тыс. рублей ), на 2019 год – 70,00000 тыс. рублей  на 2020 год – 70,00000 тыс. рублей.</w:t>
      </w:r>
    </w:p>
    <w:p w:rsidR="00B3005D" w:rsidRPr="0007515D" w:rsidRDefault="00B3005D" w:rsidP="00B3005D">
      <w:pPr>
        <w:pStyle w:val="aa"/>
        <w:ind w:firstLine="720"/>
        <w:jc w:val="center"/>
        <w:rPr>
          <w:rFonts w:ascii="Arial" w:hAnsi="Arial" w:cs="Arial"/>
          <w:b/>
          <w:sz w:val="24"/>
          <w:szCs w:val="24"/>
        </w:rPr>
      </w:pPr>
      <w:r w:rsidRPr="0007515D">
        <w:rPr>
          <w:rFonts w:ascii="Arial" w:hAnsi="Arial" w:cs="Arial"/>
          <w:b/>
          <w:sz w:val="24"/>
          <w:szCs w:val="24"/>
        </w:rPr>
        <w:t>02 0 00 00000 Муниципальная программа «Предупреждение коррупции в сельском поселении «Село Кукелево» на 2018-2022 годы» утверждена постановлением администрации сельского поселения от 14.11.2017 № 54 (далее Программа)</w:t>
      </w:r>
    </w:p>
    <w:p w:rsidR="00B3005D" w:rsidRPr="0007515D" w:rsidRDefault="00B3005D" w:rsidP="00B3005D">
      <w:pPr>
        <w:pStyle w:val="aa"/>
        <w:ind w:firstLine="720"/>
        <w:rPr>
          <w:rFonts w:ascii="Arial" w:hAnsi="Arial" w:cs="Arial"/>
          <w:b/>
          <w:sz w:val="24"/>
          <w:szCs w:val="24"/>
        </w:rPr>
      </w:pPr>
    </w:p>
    <w:p w:rsidR="00B3005D" w:rsidRPr="0007515D" w:rsidRDefault="00B3005D" w:rsidP="00B3005D">
      <w:pPr>
        <w:pStyle w:val="a3"/>
        <w:ind w:firstLine="709"/>
        <w:jc w:val="both"/>
        <w:rPr>
          <w:rFonts w:ascii="Arial" w:hAnsi="Arial" w:cs="Arial"/>
          <w:lang w:val="ru-RU"/>
        </w:rPr>
      </w:pPr>
      <w:r w:rsidRPr="0007515D">
        <w:rPr>
          <w:rFonts w:ascii="Arial" w:hAnsi="Arial" w:cs="Arial"/>
          <w:iCs/>
          <w:lang w:val="ru-RU"/>
        </w:rPr>
        <w:t xml:space="preserve">Цель Программы: </w:t>
      </w:r>
      <w:r w:rsidRPr="0007515D">
        <w:rPr>
          <w:rFonts w:ascii="Arial" w:hAnsi="Arial" w:cs="Arial"/>
          <w:lang w:val="ru-RU"/>
        </w:rPr>
        <w:t xml:space="preserve">устранение     причин,     порождающих     коррупцию,     и </w:t>
      </w:r>
      <w:r w:rsidRPr="0007515D">
        <w:rPr>
          <w:rFonts w:ascii="Arial" w:hAnsi="Arial" w:cs="Arial"/>
          <w:spacing w:val="-2"/>
          <w:lang w:val="ru-RU"/>
        </w:rPr>
        <w:t>противодействие       условиям,        способствующим        ее</w:t>
      </w:r>
      <w:r w:rsidRPr="0007515D">
        <w:rPr>
          <w:rFonts w:ascii="Arial" w:hAnsi="Arial" w:cs="Arial"/>
          <w:lang w:val="ru-RU"/>
        </w:rPr>
        <w:t xml:space="preserve"> распространению; формирование нетерпимости  граждан  к  коррупционным действиям;</w:t>
      </w:r>
      <w:r w:rsidRPr="0007515D">
        <w:rPr>
          <w:rFonts w:ascii="Arial" w:hAnsi="Arial" w:cs="Arial"/>
          <w:i/>
          <w:iCs/>
          <w:lang w:val="ru-RU"/>
        </w:rPr>
        <w:t xml:space="preserve">  </w:t>
      </w:r>
      <w:r w:rsidRPr="0007515D">
        <w:rPr>
          <w:rFonts w:ascii="Arial" w:hAnsi="Arial" w:cs="Arial"/>
          <w:lang w:val="ru-RU"/>
        </w:rPr>
        <w:t>обеспечение защиты прав и законных интересов граждан и организаций   от   негативных   проявлений,   связанных   с коррупцией,   а   также   повышение   доверия   граждан   к органам местного самоуправления; вовлечение граждан в реализацию     основных    направлений     предупреждения коррупции.</w:t>
      </w:r>
      <w:r w:rsidRPr="0007515D">
        <w:rPr>
          <w:rFonts w:ascii="Arial" w:hAnsi="Arial" w:cs="Arial"/>
          <w:i/>
          <w:iCs/>
          <w:lang w:val="ru-RU"/>
        </w:rPr>
        <w:t xml:space="preserve">  </w:t>
      </w:r>
    </w:p>
    <w:p w:rsidR="00B3005D" w:rsidRPr="0007515D" w:rsidRDefault="00B3005D" w:rsidP="00B3005D">
      <w:pPr>
        <w:pStyle w:val="a3"/>
        <w:ind w:firstLine="709"/>
        <w:jc w:val="both"/>
        <w:rPr>
          <w:rFonts w:ascii="Arial" w:hAnsi="Arial" w:cs="Arial"/>
          <w:lang w:val="ru-RU"/>
        </w:rPr>
      </w:pPr>
      <w:r w:rsidRPr="0007515D">
        <w:rPr>
          <w:rFonts w:ascii="Arial" w:hAnsi="Arial" w:cs="Arial"/>
          <w:iCs/>
          <w:lang w:val="ru-RU"/>
        </w:rPr>
        <w:t xml:space="preserve">Цель обусловила следующие задачи: </w:t>
      </w:r>
      <w:r w:rsidRPr="0007515D">
        <w:rPr>
          <w:rFonts w:ascii="Arial" w:hAnsi="Arial" w:cs="Arial"/>
          <w:lang w:val="ru-RU"/>
        </w:rPr>
        <w:t xml:space="preserve">реализация     организационных     мер     предупреждения коррупции; организация и проведение антикоррупционной пропаганды и вовлечение гражданского общества в процесс реализации </w:t>
      </w:r>
      <w:r w:rsidRPr="0007515D">
        <w:rPr>
          <w:rFonts w:ascii="Arial" w:hAnsi="Arial" w:cs="Arial"/>
          <w:lang w:val="ru-RU"/>
        </w:rPr>
        <w:lastRenderedPageBreak/>
        <w:t>антикоррупционной политики; информирование населения о деятельности органов местного самоуправления; создание условий для сообщения гражданами информации о   фактах   злоупотребления   должностным   положением, имеющих     коррупционную     составляющую;     правовое регулирование  решение  вопросов  местного  значения  и предоставления муниципальных услуг; реализация   кадровой    политики    в    органах    местного самоуправления   в   целях   минимизации   коррупционных рисков.</w:t>
      </w:r>
    </w:p>
    <w:p w:rsidR="00B3005D" w:rsidRPr="0007515D" w:rsidRDefault="00B3005D" w:rsidP="00B3005D">
      <w:pPr>
        <w:pStyle w:val="a3"/>
        <w:ind w:firstLine="709"/>
        <w:jc w:val="both"/>
        <w:rPr>
          <w:rFonts w:ascii="Arial" w:hAnsi="Arial" w:cs="Arial"/>
          <w:lang w:val="ru-RU"/>
        </w:rPr>
      </w:pPr>
      <w:r w:rsidRPr="0007515D">
        <w:rPr>
          <w:rFonts w:ascii="Arial" w:hAnsi="Arial" w:cs="Arial"/>
          <w:lang w:val="ru-RU"/>
        </w:rPr>
        <w:t>В итоге реализации программы ожидаются следующие конечные результаты:</w:t>
      </w:r>
    </w:p>
    <w:p w:rsidR="00B3005D" w:rsidRPr="0007515D" w:rsidRDefault="00B3005D" w:rsidP="00B3005D">
      <w:pPr>
        <w:widowControl w:val="0"/>
        <w:shd w:val="clear" w:color="auto" w:fill="FFFFFF"/>
        <w:suppressAutoHyphens/>
        <w:ind w:right="34" w:firstLine="709"/>
        <w:jc w:val="both"/>
        <w:rPr>
          <w:rFonts w:ascii="Arial" w:eastAsia="Arial Unicode MS" w:hAnsi="Arial" w:cs="Arial"/>
          <w:color w:val="000000"/>
          <w:kern w:val="3"/>
          <w:sz w:val="24"/>
          <w:szCs w:val="24"/>
          <w:lang w:bidi="en-US"/>
        </w:rPr>
      </w:pPr>
      <w:r w:rsidRPr="0007515D">
        <w:rPr>
          <w:rFonts w:ascii="Arial" w:eastAsia="Arial Unicode MS" w:hAnsi="Arial" w:cs="Arial"/>
          <w:color w:val="000000"/>
          <w:kern w:val="3"/>
          <w:sz w:val="24"/>
          <w:szCs w:val="24"/>
          <w:lang w:bidi="en-US"/>
        </w:rPr>
        <w:t xml:space="preserve">- снижение     количества     нарушений     законодательства Российской      Федерации,      имеющих     коррупционную составляющую; </w:t>
      </w:r>
    </w:p>
    <w:p w:rsidR="00B3005D" w:rsidRPr="0007515D" w:rsidRDefault="00B3005D" w:rsidP="00B3005D">
      <w:pPr>
        <w:widowControl w:val="0"/>
        <w:shd w:val="clear" w:color="auto" w:fill="FFFFFF"/>
        <w:suppressAutoHyphens/>
        <w:ind w:right="34" w:firstLine="709"/>
        <w:jc w:val="both"/>
        <w:rPr>
          <w:rFonts w:ascii="Arial" w:eastAsia="Arial Unicode MS" w:hAnsi="Arial" w:cs="Arial"/>
          <w:color w:val="000000"/>
          <w:kern w:val="3"/>
          <w:sz w:val="24"/>
          <w:szCs w:val="24"/>
          <w:lang w:bidi="en-US"/>
        </w:rPr>
      </w:pPr>
      <w:r w:rsidRPr="0007515D">
        <w:rPr>
          <w:rFonts w:ascii="Arial" w:eastAsia="Arial Unicode MS" w:hAnsi="Arial" w:cs="Arial"/>
          <w:color w:val="000000"/>
          <w:kern w:val="3"/>
          <w:sz w:val="24"/>
          <w:szCs w:val="24"/>
          <w:lang w:bidi="en-US"/>
        </w:rPr>
        <w:t>- повышение   доверия   граждан   к   деятельности   органов местного самоуправления; доступность    и    прозрачность    деятельности     органов местного    самоуправления,    их    связь    с    гражданским обществом;</w:t>
      </w:r>
    </w:p>
    <w:p w:rsidR="00B3005D" w:rsidRPr="0007515D" w:rsidRDefault="00B3005D" w:rsidP="00B3005D">
      <w:pPr>
        <w:widowControl w:val="0"/>
        <w:shd w:val="clear" w:color="auto" w:fill="FFFFFF"/>
        <w:suppressAutoHyphens/>
        <w:ind w:right="34" w:firstLine="709"/>
        <w:jc w:val="both"/>
        <w:rPr>
          <w:rFonts w:ascii="Arial" w:eastAsia="Arial Unicode MS" w:hAnsi="Arial" w:cs="Arial"/>
          <w:color w:val="000000"/>
          <w:kern w:val="3"/>
          <w:sz w:val="24"/>
          <w:szCs w:val="24"/>
          <w:lang w:bidi="en-US"/>
        </w:rPr>
      </w:pPr>
      <w:r w:rsidRPr="0007515D">
        <w:rPr>
          <w:rFonts w:ascii="Arial" w:eastAsia="Arial Unicode MS" w:hAnsi="Arial" w:cs="Arial"/>
          <w:color w:val="000000"/>
          <w:kern w:val="3"/>
          <w:sz w:val="24"/>
          <w:szCs w:val="24"/>
          <w:lang w:bidi="en-US"/>
        </w:rPr>
        <w:t xml:space="preserve"> -  укрепление    доверия    граждан    к    органам    местного самоуправления;</w:t>
      </w:r>
    </w:p>
    <w:p w:rsidR="00B3005D" w:rsidRPr="0007515D" w:rsidRDefault="00B3005D" w:rsidP="00B3005D">
      <w:pPr>
        <w:widowControl w:val="0"/>
        <w:shd w:val="clear" w:color="auto" w:fill="FFFFFF"/>
        <w:suppressAutoHyphens/>
        <w:ind w:right="34" w:firstLine="709"/>
        <w:jc w:val="both"/>
        <w:rPr>
          <w:rFonts w:ascii="Arial" w:eastAsia="Arial Unicode MS" w:hAnsi="Arial" w:cs="Arial"/>
          <w:color w:val="000000"/>
          <w:kern w:val="3"/>
          <w:sz w:val="24"/>
          <w:szCs w:val="24"/>
          <w:lang w:bidi="en-US"/>
        </w:rPr>
      </w:pPr>
      <w:r w:rsidRPr="0007515D">
        <w:rPr>
          <w:rFonts w:ascii="Arial" w:eastAsia="Arial Unicode MS" w:hAnsi="Arial" w:cs="Arial"/>
          <w:color w:val="000000"/>
          <w:kern w:val="3"/>
          <w:sz w:val="24"/>
          <w:szCs w:val="24"/>
          <w:lang w:bidi="en-US"/>
        </w:rPr>
        <w:t xml:space="preserve">- </w:t>
      </w:r>
      <w:r w:rsidRPr="0007515D">
        <w:rPr>
          <w:rFonts w:ascii="Arial" w:hAnsi="Arial" w:cs="Arial"/>
          <w:color w:val="000000"/>
          <w:kern w:val="3"/>
          <w:sz w:val="24"/>
          <w:szCs w:val="24"/>
          <w:lang w:bidi="en-US"/>
        </w:rPr>
        <w:t>снижение уровня коррупции при исполнении муниципальных функций и предоставлении муниципальных услуг органами местного самоуправления сельского поселения «Село Кукелево», совершенствование кадровой политики;</w:t>
      </w:r>
    </w:p>
    <w:p w:rsidR="00B3005D" w:rsidRPr="0007515D" w:rsidRDefault="00B3005D" w:rsidP="00B3005D">
      <w:pPr>
        <w:widowControl w:val="0"/>
        <w:shd w:val="clear" w:color="auto" w:fill="FFFFFF"/>
        <w:suppressAutoHyphens/>
        <w:ind w:right="34" w:firstLine="709"/>
        <w:jc w:val="both"/>
        <w:rPr>
          <w:rFonts w:ascii="Arial" w:eastAsia="Arial Unicode MS" w:hAnsi="Arial" w:cs="Arial"/>
          <w:color w:val="000000"/>
          <w:kern w:val="3"/>
          <w:sz w:val="24"/>
          <w:szCs w:val="24"/>
          <w:lang w:bidi="en-US"/>
        </w:rPr>
      </w:pPr>
      <w:r w:rsidRPr="0007515D">
        <w:rPr>
          <w:rFonts w:ascii="Arial" w:eastAsia="Arial Unicode MS" w:hAnsi="Arial" w:cs="Arial"/>
          <w:color w:val="000000"/>
          <w:kern w:val="3"/>
          <w:sz w:val="24"/>
          <w:szCs w:val="24"/>
          <w:lang w:bidi="en-US"/>
        </w:rPr>
        <w:t xml:space="preserve">- </w:t>
      </w:r>
      <w:r w:rsidRPr="0007515D">
        <w:rPr>
          <w:rFonts w:ascii="Arial" w:hAnsi="Arial" w:cs="Arial"/>
          <w:color w:val="000000"/>
          <w:kern w:val="3"/>
          <w:sz w:val="24"/>
          <w:szCs w:val="24"/>
          <w:lang w:bidi="en-US"/>
        </w:rPr>
        <w:t>создание условий для предупреждения и профилактики коррупции, формирование в обществе нетерпимого отношения к коррупции;</w:t>
      </w:r>
    </w:p>
    <w:p w:rsidR="00B3005D" w:rsidRPr="0007515D" w:rsidRDefault="00B3005D" w:rsidP="00B3005D">
      <w:pPr>
        <w:widowControl w:val="0"/>
        <w:shd w:val="clear" w:color="auto" w:fill="FFFFFF"/>
        <w:suppressAutoHyphens/>
        <w:ind w:right="34" w:firstLine="709"/>
        <w:jc w:val="both"/>
        <w:rPr>
          <w:rFonts w:ascii="Arial" w:eastAsia="Arial Unicode MS" w:hAnsi="Arial" w:cs="Arial"/>
          <w:color w:val="000000"/>
          <w:kern w:val="3"/>
          <w:sz w:val="24"/>
          <w:szCs w:val="24"/>
          <w:lang w:bidi="en-US"/>
        </w:rPr>
      </w:pPr>
      <w:r w:rsidRPr="0007515D">
        <w:rPr>
          <w:rFonts w:ascii="Arial" w:eastAsia="Arial Unicode MS" w:hAnsi="Arial" w:cs="Arial"/>
          <w:color w:val="000000"/>
          <w:kern w:val="3"/>
          <w:sz w:val="24"/>
          <w:szCs w:val="24"/>
          <w:lang w:bidi="en-US"/>
        </w:rPr>
        <w:t xml:space="preserve">- </w:t>
      </w:r>
      <w:r w:rsidRPr="0007515D">
        <w:rPr>
          <w:rFonts w:ascii="Arial" w:hAnsi="Arial" w:cs="Arial"/>
          <w:color w:val="000000"/>
          <w:kern w:val="3"/>
          <w:sz w:val="24"/>
          <w:szCs w:val="24"/>
          <w:lang w:bidi="en-US"/>
        </w:rPr>
        <w:t>привлечение институтов гражданского общества и граждан к реализации антикоррупционной политики на территории сельского поселения «Село Кукелево»;</w:t>
      </w:r>
    </w:p>
    <w:p w:rsidR="00B3005D" w:rsidRPr="0007515D" w:rsidRDefault="00B3005D" w:rsidP="00B3005D">
      <w:pPr>
        <w:widowControl w:val="0"/>
        <w:shd w:val="clear" w:color="auto" w:fill="FFFFFF"/>
        <w:suppressAutoHyphens/>
        <w:ind w:right="34" w:firstLine="709"/>
        <w:jc w:val="both"/>
        <w:rPr>
          <w:rFonts w:ascii="Arial" w:hAnsi="Arial" w:cs="Arial"/>
          <w:color w:val="000000"/>
          <w:kern w:val="3"/>
          <w:sz w:val="24"/>
          <w:szCs w:val="24"/>
          <w:lang w:bidi="en-US"/>
        </w:rPr>
      </w:pPr>
      <w:r w:rsidRPr="0007515D">
        <w:rPr>
          <w:rFonts w:ascii="Arial" w:hAnsi="Arial" w:cs="Arial"/>
          <w:color w:val="000000"/>
          <w:kern w:val="3"/>
          <w:sz w:val="24"/>
          <w:szCs w:val="24"/>
          <w:lang w:bidi="en-US"/>
        </w:rPr>
        <w:t>- сокращение зон повышенного коррупционного риска.</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Предельные объемы бюджетных ассигнований  по Программе на 2018 год – 2,00000 тыс. рублей, на 2019 год – 2,00000 тыс. рублей (к уровню 2018 года без изменений), на 2020 год – 2,00000 тыс. рублей к уровню 2019 года без изменений.</w:t>
      </w:r>
    </w:p>
    <w:p w:rsidR="00B3005D" w:rsidRPr="0007515D" w:rsidRDefault="00B3005D" w:rsidP="00B3005D">
      <w:pPr>
        <w:pStyle w:val="aa"/>
        <w:ind w:firstLine="720"/>
        <w:jc w:val="center"/>
        <w:rPr>
          <w:rFonts w:ascii="Arial" w:hAnsi="Arial" w:cs="Arial"/>
          <w:b/>
          <w:sz w:val="24"/>
          <w:szCs w:val="24"/>
        </w:rPr>
      </w:pPr>
    </w:p>
    <w:p w:rsidR="00B3005D" w:rsidRPr="0007515D" w:rsidRDefault="00B3005D" w:rsidP="00B3005D">
      <w:pPr>
        <w:pStyle w:val="aa"/>
        <w:ind w:firstLine="720"/>
        <w:jc w:val="center"/>
        <w:rPr>
          <w:rFonts w:ascii="Arial" w:hAnsi="Arial" w:cs="Arial"/>
          <w:b/>
          <w:sz w:val="24"/>
          <w:szCs w:val="24"/>
        </w:rPr>
      </w:pPr>
      <w:r w:rsidRPr="0007515D">
        <w:rPr>
          <w:rFonts w:ascii="Arial" w:hAnsi="Arial" w:cs="Arial"/>
          <w:b/>
          <w:sz w:val="24"/>
          <w:szCs w:val="24"/>
        </w:rPr>
        <w:t>03 0 00 00000 Муниципальная программа «Капитальный ремонт домов, находящихся в муниципальной собственности сельского поселения «Село Кукелево» Вяземского муниципального района Хабаровского края на 2018-2020 годы» утверждена постановлением администрации сельского поселения от 14.11.2017 № 57  (далее Программа)</w:t>
      </w:r>
    </w:p>
    <w:p w:rsidR="00B3005D" w:rsidRPr="0007515D" w:rsidRDefault="00B3005D" w:rsidP="00B3005D">
      <w:pPr>
        <w:pStyle w:val="aa"/>
        <w:ind w:firstLine="720"/>
        <w:jc w:val="center"/>
        <w:rPr>
          <w:rFonts w:ascii="Arial" w:hAnsi="Arial" w:cs="Arial"/>
          <w:b/>
          <w:sz w:val="24"/>
          <w:szCs w:val="24"/>
        </w:rPr>
      </w:pPr>
    </w:p>
    <w:p w:rsidR="00B3005D" w:rsidRPr="0007515D" w:rsidRDefault="00B3005D" w:rsidP="00B3005D">
      <w:pPr>
        <w:pStyle w:val="24"/>
        <w:shd w:val="clear" w:color="auto" w:fill="auto"/>
        <w:spacing w:before="0" w:after="0" w:line="302" w:lineRule="exact"/>
        <w:ind w:right="-17"/>
        <w:jc w:val="left"/>
        <w:rPr>
          <w:rFonts w:ascii="Arial" w:hAnsi="Arial" w:cs="Arial"/>
          <w:b/>
          <w:sz w:val="24"/>
          <w:szCs w:val="24"/>
        </w:rPr>
      </w:pPr>
      <w:r w:rsidRPr="0007515D">
        <w:rPr>
          <w:rStyle w:val="2Exact"/>
          <w:rFonts w:ascii="Arial" w:eastAsiaTheme="minorHAnsi" w:hAnsi="Arial" w:cs="Arial"/>
          <w:sz w:val="24"/>
          <w:szCs w:val="24"/>
        </w:rPr>
        <w:t>Основные  целевые показатели:</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-создание безопасных и комфортных условий для проживания граждан в жилых домах;</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 улучшение технического состояния жилых домов и продление срока их эксплуатации;</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-снижение физического износа жилых домов;</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-обеспечение сохранности жилищного фонда;</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lastRenderedPageBreak/>
        <w:t>-снижение риска возникновения аварийных ситуаций.</w:t>
      </w:r>
    </w:p>
    <w:p w:rsidR="00B3005D" w:rsidRPr="0007515D" w:rsidRDefault="00B3005D" w:rsidP="00B3005D">
      <w:pPr>
        <w:widowControl w:val="0"/>
        <w:spacing w:line="302" w:lineRule="exact"/>
        <w:ind w:right="-17"/>
        <w:rPr>
          <w:rFonts w:ascii="Arial" w:eastAsia="Arial Unicode MS" w:hAnsi="Arial" w:cs="Arial"/>
          <w:color w:val="000000"/>
          <w:sz w:val="24"/>
          <w:szCs w:val="24"/>
          <w:lang w:bidi="ru-RU"/>
        </w:rPr>
      </w:pPr>
      <w:r w:rsidRPr="0007515D">
        <w:rPr>
          <w:rFonts w:ascii="Arial" w:hAnsi="Arial" w:cs="Arial"/>
          <w:color w:val="000000"/>
          <w:sz w:val="24"/>
          <w:szCs w:val="24"/>
          <w:lang w:bidi="ru-RU"/>
        </w:rPr>
        <w:t>Цели и задачи Программы:</w:t>
      </w:r>
    </w:p>
    <w:p w:rsidR="00B3005D" w:rsidRPr="0007515D" w:rsidRDefault="00B3005D" w:rsidP="00B3005D">
      <w:pPr>
        <w:widowControl w:val="0"/>
        <w:spacing w:line="298" w:lineRule="exact"/>
        <w:rPr>
          <w:rFonts w:ascii="Arial" w:hAnsi="Arial" w:cs="Arial"/>
          <w:color w:val="000000"/>
          <w:sz w:val="24"/>
          <w:szCs w:val="24"/>
          <w:lang w:bidi="ru-RU"/>
        </w:rPr>
      </w:pPr>
      <w:r w:rsidRPr="0007515D">
        <w:rPr>
          <w:rFonts w:ascii="Arial" w:hAnsi="Arial" w:cs="Arial"/>
          <w:color w:val="000000"/>
          <w:sz w:val="24"/>
          <w:szCs w:val="24"/>
          <w:lang w:bidi="ru-RU"/>
        </w:rPr>
        <w:t>Ожидаемые конечные результаты выполнения Программы:</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 xml:space="preserve">    - Создание безопасные и комфортные условия проживания  граждан;</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 xml:space="preserve">    - улучшение технического состояния домов;</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 xml:space="preserve">    - уменьшение количество муниципальных многоквартирных домов, которые требуют ремонт ;  </w:t>
      </w:r>
    </w:p>
    <w:p w:rsidR="00B3005D" w:rsidRPr="0007515D" w:rsidRDefault="00B3005D" w:rsidP="00B3005D">
      <w:pPr>
        <w:widowControl w:val="0"/>
        <w:ind w:firstLine="709"/>
        <w:jc w:val="both"/>
        <w:rPr>
          <w:rFonts w:ascii="Arial" w:eastAsia="Arial Unicode MS" w:hAnsi="Arial" w:cs="Arial"/>
          <w:color w:val="000000"/>
          <w:sz w:val="24"/>
          <w:szCs w:val="24"/>
          <w:lang w:bidi="ru-RU"/>
        </w:rPr>
      </w:pPr>
      <w:r w:rsidRPr="0007515D">
        <w:rPr>
          <w:rFonts w:ascii="Arial" w:eastAsia="Arial Unicode MS" w:hAnsi="Arial" w:cs="Arial"/>
          <w:color w:val="000000"/>
          <w:sz w:val="24"/>
          <w:szCs w:val="24"/>
          <w:lang w:bidi="ru-RU"/>
        </w:rPr>
        <w:t xml:space="preserve">    </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Предельные объемы бюджетных ассигнований  по Программе на 2018 год – 25,00000 тыс. рублей , на 2019 год – 25,00000 ты. рублей, на 2020 год – 25,00000 рублей.</w:t>
      </w:r>
    </w:p>
    <w:p w:rsidR="00B3005D" w:rsidRPr="0007515D" w:rsidRDefault="00B3005D" w:rsidP="00B3005D">
      <w:pPr>
        <w:pStyle w:val="aa"/>
        <w:ind w:firstLine="720"/>
        <w:jc w:val="center"/>
        <w:rPr>
          <w:rFonts w:ascii="Arial" w:hAnsi="Arial" w:cs="Arial"/>
          <w:b/>
          <w:sz w:val="24"/>
          <w:szCs w:val="24"/>
        </w:rPr>
      </w:pPr>
    </w:p>
    <w:p w:rsidR="00B3005D" w:rsidRPr="0007515D" w:rsidRDefault="00B3005D" w:rsidP="00B3005D">
      <w:pPr>
        <w:pStyle w:val="aa"/>
        <w:ind w:firstLine="720"/>
        <w:jc w:val="center"/>
        <w:rPr>
          <w:rFonts w:ascii="Arial" w:hAnsi="Arial" w:cs="Arial"/>
          <w:b/>
          <w:sz w:val="24"/>
          <w:szCs w:val="24"/>
        </w:rPr>
      </w:pPr>
      <w:r w:rsidRPr="0007515D">
        <w:rPr>
          <w:rFonts w:ascii="Arial" w:hAnsi="Arial" w:cs="Arial"/>
          <w:b/>
          <w:sz w:val="24"/>
          <w:szCs w:val="24"/>
        </w:rPr>
        <w:t>04 0 00 00000 Муниципальная программа «Содержание и ремонт автомобильных дорог общего пользования местного значения на территории сельского поселения «Село Кукелево» на 2018-2034 годы» утверждена Постановлением администрации сельского поселения от 28.03.2017 № 10 (в редакции постановления от 14.11.2017 № 63) (далее Программа)</w:t>
      </w:r>
    </w:p>
    <w:p w:rsidR="00B3005D" w:rsidRPr="0007515D" w:rsidRDefault="00B3005D" w:rsidP="00B3005D">
      <w:pPr>
        <w:pStyle w:val="aa"/>
        <w:ind w:firstLine="720"/>
        <w:jc w:val="both"/>
        <w:rPr>
          <w:rFonts w:ascii="Arial" w:eastAsia="Times New Roman" w:hAnsi="Arial" w:cs="Arial"/>
          <w:b/>
          <w:sz w:val="24"/>
          <w:szCs w:val="24"/>
        </w:rPr>
      </w:pPr>
    </w:p>
    <w:p w:rsidR="00B3005D" w:rsidRPr="0007515D" w:rsidRDefault="00B3005D" w:rsidP="00B3005D">
      <w:pPr>
        <w:ind w:firstLine="709"/>
        <w:jc w:val="both"/>
        <w:rPr>
          <w:rFonts w:ascii="Arial" w:eastAsia="Calibri" w:hAnsi="Arial" w:cs="Arial"/>
          <w:sz w:val="24"/>
          <w:szCs w:val="24"/>
        </w:rPr>
      </w:pPr>
      <w:r w:rsidRPr="0007515D">
        <w:rPr>
          <w:rFonts w:ascii="Arial" w:eastAsia="Calibri" w:hAnsi="Arial" w:cs="Arial"/>
          <w:sz w:val="24"/>
          <w:szCs w:val="24"/>
        </w:rPr>
        <w:t xml:space="preserve">Для определения комплекса проблем, подлежащих программному решению, проведен анализ существующего положения поселения, по результатам которого сформулированы цели, задачи и направления деятельности при осуществлении Программы. В настоящее время существует ряд проблем, связанных с состоянием и содержанием автомобильных дорог общего пользования местного значения на территории сельского поселения «Село Кукелево», наиболее распространенными из которых являются образовавшиеся дефекты покрытий (износ, выбоины, трещины), отсутствие покрытий и низкий уровень содержания. В сложившемся положении необходимо продолжать выполнять работы по улучшению состояния автомобильных дорог общего пользования, а так же по улучшению их содержания. Основной задачей Программы является приоритетное выполнение работ по содержанию и ремонту дорог общего пользования местного значения. </w:t>
      </w:r>
    </w:p>
    <w:p w:rsidR="00B3005D" w:rsidRPr="0007515D" w:rsidRDefault="00B3005D" w:rsidP="00B3005D">
      <w:pPr>
        <w:ind w:firstLine="709"/>
        <w:jc w:val="both"/>
        <w:rPr>
          <w:rFonts w:ascii="Arial" w:eastAsia="Calibri" w:hAnsi="Arial" w:cs="Arial"/>
          <w:sz w:val="24"/>
          <w:szCs w:val="24"/>
        </w:rPr>
      </w:pPr>
      <w:r w:rsidRPr="0007515D">
        <w:rPr>
          <w:rFonts w:ascii="Arial" w:hAnsi="Arial" w:cs="Arial"/>
          <w:sz w:val="24"/>
          <w:szCs w:val="24"/>
        </w:rPr>
        <w:t>Прогнозируемые конечные результаты реализации Программы предусматривают повышение уровня состояния автомобильных дорог общего пользования, находящихся на территории сельского поселения «Село Кукелево», а так же создание условий, обеспечивающих комфортные условия для проживания населения, совершенствование эстетического состояния территории поселения.</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 Предельные объемы бюджетных ассигнований  по Программе на 2018 год – 162,49935 тыс. рублей (к уровню 2017 года снижение на 998,05735 тыс. рублей ), на 2019 год – 182,92762 тыс. рублей (к уровню 2018 года рост на 20,42827 тыс. рублей ), на 2020 год – 182,92762 рубль (к уровню 2019 года без изменений).</w:t>
      </w:r>
    </w:p>
    <w:p w:rsidR="00B3005D" w:rsidRPr="0007515D" w:rsidRDefault="00B3005D" w:rsidP="00B3005D">
      <w:pPr>
        <w:pStyle w:val="aa"/>
        <w:ind w:firstLine="720"/>
        <w:jc w:val="center"/>
        <w:rPr>
          <w:rFonts w:ascii="Arial" w:hAnsi="Arial" w:cs="Arial"/>
          <w:b/>
          <w:sz w:val="24"/>
          <w:szCs w:val="24"/>
        </w:rPr>
      </w:pPr>
    </w:p>
    <w:p w:rsidR="00B3005D" w:rsidRPr="0007515D" w:rsidRDefault="00B3005D" w:rsidP="00B3005D">
      <w:pPr>
        <w:pStyle w:val="aa"/>
        <w:ind w:firstLine="720"/>
        <w:jc w:val="center"/>
        <w:rPr>
          <w:rFonts w:ascii="Arial" w:hAnsi="Arial" w:cs="Arial"/>
          <w:b/>
          <w:sz w:val="24"/>
          <w:szCs w:val="24"/>
        </w:rPr>
      </w:pPr>
      <w:r w:rsidRPr="0007515D">
        <w:rPr>
          <w:rFonts w:ascii="Arial" w:hAnsi="Arial" w:cs="Arial"/>
          <w:b/>
          <w:sz w:val="24"/>
          <w:szCs w:val="24"/>
        </w:rPr>
        <w:lastRenderedPageBreak/>
        <w:t>05 0 00 00000 Муниципальная программа «Развитие и поддержка субъектов малого и среднего предпринимательства в сельском поселении «Село Кукелево» на 2017-2020 годы» утверждена постановлением администрации сельского поселения от 26.09.2016 № 159 (в редакции от 14.11.2017 № 61) (далее Программа)</w:t>
      </w:r>
    </w:p>
    <w:p w:rsidR="00B3005D" w:rsidRPr="0007515D" w:rsidRDefault="00B3005D" w:rsidP="00B3005D">
      <w:pPr>
        <w:pStyle w:val="aa"/>
        <w:ind w:firstLine="720"/>
        <w:jc w:val="center"/>
        <w:rPr>
          <w:rFonts w:ascii="Arial" w:hAnsi="Arial" w:cs="Arial"/>
          <w:b/>
          <w:sz w:val="24"/>
          <w:szCs w:val="24"/>
        </w:rPr>
      </w:pPr>
    </w:p>
    <w:p w:rsidR="00B3005D" w:rsidRPr="0007515D" w:rsidRDefault="00B3005D" w:rsidP="00B3005D">
      <w:pPr>
        <w:suppressAutoHyphens/>
        <w:jc w:val="both"/>
        <w:rPr>
          <w:rFonts w:ascii="Arial" w:hAnsi="Arial" w:cs="Arial"/>
          <w:sz w:val="24"/>
          <w:szCs w:val="24"/>
        </w:rPr>
      </w:pPr>
      <w:r w:rsidRPr="0007515D">
        <w:rPr>
          <w:rFonts w:ascii="Arial" w:hAnsi="Arial" w:cs="Arial"/>
          <w:bCs/>
          <w:sz w:val="24"/>
          <w:szCs w:val="24"/>
        </w:rPr>
        <w:t xml:space="preserve">          Цели и задачи Программы соответствуют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07515D">
          <w:rPr>
            <w:rFonts w:ascii="Arial" w:hAnsi="Arial" w:cs="Arial"/>
            <w:bCs/>
            <w:sz w:val="24"/>
            <w:szCs w:val="24"/>
          </w:rPr>
          <w:t>2008 г</w:t>
        </w:r>
      </w:smartTag>
      <w:r w:rsidRPr="0007515D">
        <w:rPr>
          <w:rFonts w:ascii="Arial" w:hAnsi="Arial" w:cs="Arial"/>
          <w:bCs/>
          <w:sz w:val="24"/>
          <w:szCs w:val="24"/>
        </w:rPr>
        <w:t>. № 1662-р, Стратегии социально-экономического развития Хабаровского края на период до 2020 года.</w:t>
      </w:r>
    </w:p>
    <w:p w:rsidR="00B3005D" w:rsidRPr="0007515D" w:rsidRDefault="00B3005D" w:rsidP="00B3005D">
      <w:pPr>
        <w:suppressAutoHyphens/>
        <w:autoSpaceDE w:val="0"/>
        <w:adjustRightInd w:val="0"/>
        <w:ind w:firstLine="709"/>
        <w:jc w:val="both"/>
        <w:rPr>
          <w:rFonts w:ascii="Arial" w:hAnsi="Arial" w:cs="Arial"/>
          <w:bCs/>
          <w:sz w:val="24"/>
          <w:szCs w:val="24"/>
        </w:rPr>
      </w:pPr>
      <w:r w:rsidRPr="0007515D">
        <w:rPr>
          <w:rFonts w:ascii="Arial" w:hAnsi="Arial" w:cs="Arial"/>
          <w:bCs/>
          <w:sz w:val="24"/>
          <w:szCs w:val="24"/>
        </w:rPr>
        <w:t>Исходя из этого, 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сельского поселения «Село Кукелево».</w:t>
      </w:r>
    </w:p>
    <w:p w:rsidR="00B3005D" w:rsidRPr="0007515D" w:rsidRDefault="00B3005D" w:rsidP="00B3005D">
      <w:pPr>
        <w:suppressAutoHyphens/>
        <w:autoSpaceDE w:val="0"/>
        <w:adjustRightInd w:val="0"/>
        <w:ind w:firstLine="709"/>
        <w:jc w:val="both"/>
        <w:rPr>
          <w:rFonts w:ascii="Arial" w:hAnsi="Arial" w:cs="Arial"/>
          <w:bCs/>
          <w:sz w:val="24"/>
          <w:szCs w:val="24"/>
        </w:rPr>
      </w:pPr>
      <w:r w:rsidRPr="0007515D">
        <w:rPr>
          <w:rFonts w:ascii="Arial" w:hAnsi="Arial" w:cs="Arial"/>
          <w:bCs/>
          <w:sz w:val="24"/>
          <w:szCs w:val="24"/>
        </w:rPr>
        <w:t>Достижение цели Программы будет обеспечиваться решением следующих основных задач:</w:t>
      </w:r>
    </w:p>
    <w:p w:rsidR="00B3005D" w:rsidRPr="0007515D" w:rsidRDefault="00B3005D" w:rsidP="00B3005D">
      <w:pPr>
        <w:tabs>
          <w:tab w:val="left" w:pos="0"/>
        </w:tabs>
        <w:suppressAutoHyphens/>
        <w:jc w:val="both"/>
        <w:rPr>
          <w:rFonts w:ascii="Arial" w:hAnsi="Arial" w:cs="Arial"/>
          <w:sz w:val="24"/>
          <w:szCs w:val="24"/>
        </w:rPr>
      </w:pPr>
      <w:r w:rsidRPr="0007515D">
        <w:rPr>
          <w:rFonts w:ascii="Arial" w:hAnsi="Arial" w:cs="Arial"/>
          <w:sz w:val="24"/>
          <w:szCs w:val="24"/>
        </w:rPr>
        <w:tab/>
        <w:t>-создание условий для начала предпринимательской деятельности;</w:t>
      </w:r>
    </w:p>
    <w:p w:rsidR="00B3005D" w:rsidRPr="0007515D" w:rsidRDefault="00B3005D" w:rsidP="00B3005D">
      <w:pPr>
        <w:tabs>
          <w:tab w:val="left" w:pos="0"/>
        </w:tabs>
        <w:suppressAutoHyphens/>
        <w:jc w:val="both"/>
        <w:rPr>
          <w:rFonts w:ascii="Arial" w:hAnsi="Arial" w:cs="Arial"/>
          <w:sz w:val="24"/>
          <w:szCs w:val="24"/>
        </w:rPr>
      </w:pPr>
      <w:r w:rsidRPr="0007515D">
        <w:rPr>
          <w:rFonts w:ascii="Arial" w:hAnsi="Arial" w:cs="Arial"/>
          <w:sz w:val="24"/>
          <w:szCs w:val="24"/>
        </w:rPr>
        <w:tab/>
        <w:t>-совершенствование информационного обеспечения малого и среднего предпринимательства;</w:t>
      </w:r>
    </w:p>
    <w:p w:rsidR="00B3005D" w:rsidRPr="0007515D" w:rsidRDefault="00B3005D" w:rsidP="00B3005D">
      <w:pPr>
        <w:tabs>
          <w:tab w:val="left" w:pos="0"/>
        </w:tabs>
        <w:suppressAutoHyphens/>
        <w:jc w:val="both"/>
        <w:rPr>
          <w:rFonts w:ascii="Arial" w:hAnsi="Arial" w:cs="Arial"/>
          <w:sz w:val="24"/>
          <w:szCs w:val="24"/>
        </w:rPr>
      </w:pPr>
      <w:r w:rsidRPr="0007515D">
        <w:rPr>
          <w:rFonts w:ascii="Arial" w:hAnsi="Arial" w:cs="Arial"/>
          <w:sz w:val="24"/>
          <w:szCs w:val="24"/>
        </w:rPr>
        <w:tab/>
        <w:t>-развитие малого предпринимательства в сельском поселении;</w:t>
      </w:r>
    </w:p>
    <w:p w:rsidR="00B3005D" w:rsidRPr="0007515D" w:rsidRDefault="00B3005D" w:rsidP="00B3005D">
      <w:pPr>
        <w:tabs>
          <w:tab w:val="left" w:pos="0"/>
        </w:tabs>
        <w:suppressAutoHyphens/>
        <w:jc w:val="both"/>
        <w:rPr>
          <w:rFonts w:ascii="Arial" w:hAnsi="Arial" w:cs="Arial"/>
          <w:sz w:val="24"/>
          <w:szCs w:val="24"/>
        </w:rPr>
      </w:pPr>
      <w:r w:rsidRPr="0007515D">
        <w:rPr>
          <w:rFonts w:ascii="Arial" w:hAnsi="Arial" w:cs="Arial"/>
          <w:sz w:val="24"/>
          <w:szCs w:val="24"/>
        </w:rPr>
        <w:tab/>
        <w:t>-формирование положительного имиджа предпринимательства, развитие делового сотрудничества бизнеса и власти;</w:t>
      </w:r>
    </w:p>
    <w:p w:rsidR="00B3005D" w:rsidRPr="0007515D" w:rsidRDefault="00B3005D" w:rsidP="00B3005D">
      <w:pPr>
        <w:tabs>
          <w:tab w:val="left" w:pos="0"/>
        </w:tabs>
        <w:suppressAutoHyphens/>
        <w:jc w:val="both"/>
        <w:rPr>
          <w:rFonts w:ascii="Arial" w:hAnsi="Arial" w:cs="Arial"/>
          <w:b/>
          <w:sz w:val="24"/>
          <w:szCs w:val="24"/>
        </w:rPr>
      </w:pPr>
      <w:r w:rsidRPr="0007515D">
        <w:rPr>
          <w:rFonts w:ascii="Arial" w:hAnsi="Arial" w:cs="Arial"/>
          <w:sz w:val="24"/>
          <w:szCs w:val="24"/>
        </w:rPr>
        <w:tab/>
        <w:t xml:space="preserve">Учитывая необходимость развития и поддержки малого и среднего предпринимательства  в сфере производства и оказания услуг в сельском поселении, необходимо стимулировать малое и среднее предпринимательство. </w:t>
      </w:r>
    </w:p>
    <w:p w:rsidR="00B3005D" w:rsidRPr="0007515D" w:rsidRDefault="00B3005D" w:rsidP="00B3005D">
      <w:pPr>
        <w:suppressAutoHyphens/>
        <w:autoSpaceDE w:val="0"/>
        <w:adjustRightInd w:val="0"/>
        <w:ind w:firstLine="708"/>
        <w:jc w:val="both"/>
        <w:rPr>
          <w:rFonts w:ascii="Arial" w:hAnsi="Arial" w:cs="Arial"/>
          <w:bCs/>
          <w:sz w:val="24"/>
          <w:szCs w:val="24"/>
        </w:rPr>
      </w:pPr>
      <w:r w:rsidRPr="0007515D">
        <w:rPr>
          <w:rFonts w:ascii="Arial" w:hAnsi="Arial" w:cs="Arial"/>
          <w:bCs/>
          <w:sz w:val="24"/>
          <w:szCs w:val="24"/>
        </w:rPr>
        <w:t>В рамках реализации Программы предполагается с</w:t>
      </w:r>
      <w:r w:rsidRPr="0007515D">
        <w:rPr>
          <w:rFonts w:ascii="Arial" w:hAnsi="Arial" w:cs="Arial"/>
          <w:sz w:val="24"/>
          <w:szCs w:val="24"/>
        </w:rPr>
        <w:t>оздать благоприятные условия для устойчивого функционирования и развития малого и среднего предпринимательства на территории сельского поселения «Село Кукелево».</w:t>
      </w:r>
      <w:r w:rsidRPr="0007515D">
        <w:rPr>
          <w:rFonts w:ascii="Arial" w:hAnsi="Arial" w:cs="Arial"/>
          <w:bCs/>
          <w:sz w:val="24"/>
          <w:szCs w:val="24"/>
        </w:rPr>
        <w:tab/>
        <w:t>Критериями эффективности Программы являются:</w:t>
      </w:r>
    </w:p>
    <w:p w:rsidR="00B3005D" w:rsidRPr="0007515D" w:rsidRDefault="00B3005D" w:rsidP="00B3005D">
      <w:pPr>
        <w:suppressAutoHyphens/>
        <w:spacing w:line="240" w:lineRule="atLeast"/>
        <w:ind w:firstLine="708"/>
        <w:jc w:val="both"/>
        <w:rPr>
          <w:rFonts w:ascii="Arial" w:hAnsi="Arial" w:cs="Arial"/>
          <w:sz w:val="24"/>
          <w:szCs w:val="24"/>
        </w:rPr>
      </w:pPr>
      <w:r w:rsidRPr="0007515D">
        <w:rPr>
          <w:rFonts w:ascii="Arial" w:hAnsi="Arial" w:cs="Arial"/>
          <w:sz w:val="24"/>
          <w:szCs w:val="24"/>
        </w:rPr>
        <w:t>1) количество субъектов малого и среднего предпринимательства - увеличение количества субъектов малого и среднего предпринимательств;</w:t>
      </w:r>
    </w:p>
    <w:p w:rsidR="00B3005D" w:rsidRPr="0007515D" w:rsidRDefault="00B3005D" w:rsidP="00B3005D">
      <w:pPr>
        <w:pStyle w:val="aa"/>
        <w:ind w:firstLine="709"/>
        <w:jc w:val="both"/>
        <w:rPr>
          <w:rFonts w:ascii="Arial" w:eastAsia="Times New Roman" w:hAnsi="Arial" w:cs="Arial"/>
          <w:sz w:val="24"/>
          <w:szCs w:val="24"/>
          <w:lang w:eastAsia="ru-RU"/>
        </w:rPr>
      </w:pPr>
      <w:r w:rsidRPr="0007515D">
        <w:rPr>
          <w:rFonts w:ascii="Arial" w:eastAsia="Times New Roman" w:hAnsi="Arial" w:cs="Arial"/>
          <w:sz w:val="24"/>
          <w:szCs w:val="24"/>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повышение показателя   за время действия Программы</w:t>
      </w:r>
    </w:p>
    <w:p w:rsidR="00B3005D" w:rsidRPr="0007515D" w:rsidRDefault="00B3005D" w:rsidP="00B3005D">
      <w:pPr>
        <w:suppressAutoHyphens/>
        <w:autoSpaceDE w:val="0"/>
        <w:adjustRightInd w:val="0"/>
        <w:ind w:firstLine="708"/>
        <w:jc w:val="both"/>
        <w:rPr>
          <w:rFonts w:ascii="Arial" w:hAnsi="Arial" w:cs="Arial"/>
          <w:bCs/>
          <w:sz w:val="24"/>
          <w:szCs w:val="24"/>
        </w:rPr>
      </w:pPr>
      <w:r w:rsidRPr="0007515D">
        <w:rPr>
          <w:rFonts w:ascii="Arial" w:hAnsi="Arial" w:cs="Arial"/>
          <w:bCs/>
          <w:sz w:val="24"/>
          <w:szCs w:val="24"/>
        </w:rPr>
        <w:t>Основные мероприятия Программы:</w:t>
      </w:r>
    </w:p>
    <w:p w:rsidR="00B3005D" w:rsidRPr="0007515D" w:rsidRDefault="00B3005D" w:rsidP="00B3005D">
      <w:pPr>
        <w:suppressAutoHyphens/>
        <w:autoSpaceDE w:val="0"/>
        <w:adjustRightInd w:val="0"/>
        <w:ind w:firstLine="708"/>
        <w:jc w:val="both"/>
        <w:outlineLvl w:val="2"/>
        <w:rPr>
          <w:rFonts w:ascii="Arial" w:hAnsi="Arial" w:cs="Arial"/>
          <w:sz w:val="24"/>
          <w:szCs w:val="24"/>
        </w:rPr>
      </w:pPr>
      <w:r w:rsidRPr="0007515D">
        <w:rPr>
          <w:rFonts w:ascii="Arial" w:hAnsi="Arial" w:cs="Arial"/>
          <w:sz w:val="24"/>
          <w:szCs w:val="24"/>
        </w:rPr>
        <w:t>1. Совершенствование информационного обеспечения малого и среднего предпринимательства сельского поселения «Кукелево».</w:t>
      </w:r>
    </w:p>
    <w:p w:rsidR="00B3005D" w:rsidRPr="0007515D" w:rsidRDefault="00B3005D" w:rsidP="00B3005D">
      <w:pPr>
        <w:suppressAutoHyphens/>
        <w:autoSpaceDE w:val="0"/>
        <w:adjustRightInd w:val="0"/>
        <w:ind w:firstLine="708"/>
        <w:jc w:val="both"/>
        <w:rPr>
          <w:rFonts w:ascii="Arial" w:hAnsi="Arial" w:cs="Arial"/>
          <w:sz w:val="24"/>
          <w:szCs w:val="24"/>
        </w:rPr>
      </w:pPr>
      <w:r w:rsidRPr="0007515D">
        <w:rPr>
          <w:rFonts w:ascii="Arial" w:hAnsi="Arial" w:cs="Arial"/>
          <w:sz w:val="24"/>
          <w:szCs w:val="24"/>
        </w:rPr>
        <w:t xml:space="preserve">Основное содержание мероприятия: содействие в проведении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 содействие выпуску специальных программ, тематических рубрик и других форм информирования в средствах массовой информации, </w:t>
      </w:r>
      <w:r w:rsidRPr="0007515D">
        <w:rPr>
          <w:rFonts w:ascii="Arial" w:hAnsi="Arial" w:cs="Arial"/>
          <w:sz w:val="24"/>
          <w:szCs w:val="24"/>
        </w:rPr>
        <w:lastRenderedPageBreak/>
        <w:t xml:space="preserve">распространению информационных и методических материалов для субъектов малого и среднего предпринимательства; содействие в организации и проведении аналитических исследований данного сектора; содействие в  проведении мониторинга его экономического потенциала, </w:t>
      </w:r>
    </w:p>
    <w:p w:rsidR="00B3005D" w:rsidRPr="0007515D" w:rsidRDefault="00B3005D" w:rsidP="00B3005D">
      <w:pPr>
        <w:suppressAutoHyphens/>
        <w:autoSpaceDE w:val="0"/>
        <w:adjustRightInd w:val="0"/>
        <w:ind w:firstLine="708"/>
        <w:jc w:val="both"/>
        <w:outlineLvl w:val="2"/>
        <w:rPr>
          <w:rFonts w:ascii="Arial" w:hAnsi="Arial" w:cs="Arial"/>
          <w:sz w:val="24"/>
          <w:szCs w:val="24"/>
        </w:rPr>
      </w:pPr>
      <w:r w:rsidRPr="0007515D">
        <w:rPr>
          <w:rFonts w:ascii="Arial" w:hAnsi="Arial" w:cs="Arial"/>
          <w:sz w:val="24"/>
          <w:szCs w:val="24"/>
        </w:rPr>
        <w:t>2. Создание условий для начала предпринимательской деятельности</w:t>
      </w:r>
    </w:p>
    <w:p w:rsidR="00B3005D" w:rsidRPr="0007515D" w:rsidRDefault="00B3005D" w:rsidP="00B3005D">
      <w:pPr>
        <w:suppressAutoHyphens/>
        <w:autoSpaceDE w:val="0"/>
        <w:adjustRightInd w:val="0"/>
        <w:ind w:firstLine="708"/>
        <w:jc w:val="both"/>
        <w:rPr>
          <w:rFonts w:ascii="Arial" w:hAnsi="Arial" w:cs="Arial"/>
          <w:sz w:val="24"/>
          <w:szCs w:val="24"/>
        </w:rPr>
      </w:pPr>
      <w:r w:rsidRPr="0007515D">
        <w:rPr>
          <w:rFonts w:ascii="Arial" w:hAnsi="Arial" w:cs="Arial"/>
          <w:sz w:val="24"/>
          <w:szCs w:val="24"/>
        </w:rPr>
        <w:t>Основное содержание мероприятия: содействие организации обучения основам предпринимательской деятельности; содействие организации консультирования начинающих предпринимателей по актуальным вопросам экономического, юридического характера.</w:t>
      </w:r>
    </w:p>
    <w:p w:rsidR="00B3005D" w:rsidRPr="0007515D" w:rsidRDefault="00B3005D" w:rsidP="00B3005D">
      <w:pPr>
        <w:suppressAutoHyphens/>
        <w:autoSpaceDE w:val="0"/>
        <w:adjustRightInd w:val="0"/>
        <w:ind w:firstLine="708"/>
        <w:jc w:val="both"/>
        <w:outlineLvl w:val="2"/>
        <w:rPr>
          <w:rFonts w:ascii="Arial" w:hAnsi="Arial" w:cs="Arial"/>
          <w:sz w:val="24"/>
          <w:szCs w:val="24"/>
        </w:rPr>
      </w:pPr>
      <w:r w:rsidRPr="0007515D">
        <w:rPr>
          <w:rFonts w:ascii="Arial" w:hAnsi="Arial" w:cs="Arial"/>
          <w:sz w:val="24"/>
          <w:szCs w:val="24"/>
        </w:rPr>
        <w:t>3. Содействие повышению престижа предпринимательской деятельности и развитию делового сотрудничества бизнеса и власти.</w:t>
      </w:r>
    </w:p>
    <w:p w:rsidR="00B3005D" w:rsidRPr="0007515D" w:rsidRDefault="00B3005D" w:rsidP="00B3005D">
      <w:pPr>
        <w:suppressAutoHyphens/>
        <w:autoSpaceDE w:val="0"/>
        <w:adjustRightInd w:val="0"/>
        <w:ind w:firstLine="708"/>
        <w:jc w:val="both"/>
        <w:rPr>
          <w:rFonts w:ascii="Arial" w:hAnsi="Arial" w:cs="Arial"/>
          <w:sz w:val="24"/>
          <w:szCs w:val="24"/>
        </w:rPr>
      </w:pPr>
      <w:r w:rsidRPr="0007515D">
        <w:rPr>
          <w:rFonts w:ascii="Arial" w:hAnsi="Arial" w:cs="Arial"/>
          <w:sz w:val="24"/>
          <w:szCs w:val="24"/>
        </w:rPr>
        <w:t>Основное содержание мероприятия: содействие проведению ежегодного праздника Дня российского предпринимательства; содействие в организации экспозиции субъектов малого и среднего бизнеса в районных и  выставочных мероприятиях; проведение совещаний, "круглых столов" по актуальным вопросам развития предпринимательства на территории поселения.</w:t>
      </w:r>
    </w:p>
    <w:p w:rsidR="00B3005D" w:rsidRPr="0007515D" w:rsidRDefault="00B3005D" w:rsidP="00B3005D">
      <w:pPr>
        <w:ind w:firstLine="709"/>
        <w:jc w:val="both"/>
        <w:rPr>
          <w:rFonts w:ascii="Arial" w:eastAsia="Calibri" w:hAnsi="Arial" w:cs="Arial"/>
          <w:sz w:val="24"/>
          <w:szCs w:val="24"/>
        </w:rPr>
      </w:pPr>
      <w:r w:rsidRPr="0007515D">
        <w:rPr>
          <w:rFonts w:ascii="Arial" w:hAnsi="Arial" w:cs="Arial"/>
          <w:sz w:val="24"/>
          <w:szCs w:val="24"/>
        </w:rPr>
        <w:t> Предельные объемы бюджетных ассигнований  по Программе на 2018 год – 0,50000тыс. рублей (к уровню 2017 года снижение на 1,50000 тыс. рублей), на 2019 год – 0,50000 тыс. рублей (к уровню 2018 года без изменений), на 2020 год – 0,50000 тыс. рублей (к уровню 2019 года без изменений).</w:t>
      </w:r>
    </w:p>
    <w:p w:rsidR="00B3005D" w:rsidRPr="0007515D" w:rsidRDefault="00B3005D" w:rsidP="00B3005D">
      <w:pPr>
        <w:jc w:val="center"/>
        <w:rPr>
          <w:rFonts w:ascii="Arial" w:hAnsi="Arial" w:cs="Arial"/>
          <w:b/>
          <w:sz w:val="24"/>
          <w:szCs w:val="24"/>
        </w:rPr>
      </w:pPr>
      <w:r w:rsidRPr="0007515D">
        <w:rPr>
          <w:rFonts w:ascii="Arial" w:hAnsi="Arial" w:cs="Arial"/>
          <w:b/>
          <w:sz w:val="24"/>
          <w:szCs w:val="24"/>
        </w:rPr>
        <w:t>06 0 00 00000 Муниципальная программа «Благоустройство территории сельского поселения «Село Кукелево» на 2018-2022 годы» утверждена постановлением администрации сельского поселения от 14.11.2017 № 53 (далее Программа)</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Основными целями Программы являются: совершенствование системы комплексного благоустройства  путем улучшения санитарного и эстетического вида территории поселения, повышения комфортности граждан, обеспечения проездной способности уличных дорог общего пользования, озеленения территории поселения, обеспечения безопасности проживания жителей поселения, улучшения экологической обстановки на территории поселения, создания комфортной среды проживания на территории сельского поселения «Село Кукелево».</w:t>
      </w:r>
    </w:p>
    <w:p w:rsidR="00B3005D" w:rsidRPr="0007515D" w:rsidRDefault="00B3005D" w:rsidP="00B3005D">
      <w:pPr>
        <w:ind w:firstLine="851"/>
        <w:jc w:val="both"/>
        <w:rPr>
          <w:rFonts w:ascii="Arial" w:hAnsi="Arial" w:cs="Arial"/>
          <w:sz w:val="24"/>
          <w:szCs w:val="24"/>
        </w:rPr>
      </w:pPr>
      <w:r w:rsidRPr="0007515D">
        <w:rPr>
          <w:rFonts w:ascii="Arial" w:hAnsi="Arial" w:cs="Arial"/>
          <w:sz w:val="24"/>
          <w:szCs w:val="24"/>
        </w:rPr>
        <w:t>Достижение основной цели регулируется реализацией основных мероприятий:</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мероприятия по сохранению сети освещения территории сельского поселения, отсыпка уличных дорог, благоустройство мест захоронения, содержание и ремонт колодцев;</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мероприятия по созданию мест отдыха в Парке культуры, детской и спортивной площадок;</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xml:space="preserve">- проведение конкурсов на звание, «Лучшая усадьба», «Лучшая улица» (среди населения), «За лучшее проведение работ по благоустройству, санитарному и гигиеническому содержанию прилегающих территорий» (среди предприятий, организаций, учреждений). </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lastRenderedPageBreak/>
        <w:t>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придомовых территорий.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Основными ожидаемыми результатами реализации Программы должны стать достижение следующих показателей:</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-единое управление комплексным благоустройством территории сельского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-определение перспективы улучшения благоустройства территории  сельского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-создание условий для комфортного отдыха жителей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-улучшение  состояния территории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привитие жителям поселения любви и уважения к своему поселку, к соблюдению чистоты и порядка на территории  сельского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улучшение экологической обстановки и создание среды, комфортной для проживания жителей поселения;</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совершенствование эстетического состояния территории;</w:t>
      </w:r>
    </w:p>
    <w:p w:rsidR="00B3005D" w:rsidRPr="0007515D" w:rsidRDefault="00B3005D" w:rsidP="00B3005D">
      <w:pPr>
        <w:ind w:firstLine="720"/>
        <w:jc w:val="both"/>
        <w:rPr>
          <w:rFonts w:ascii="Arial" w:hAnsi="Arial" w:cs="Arial"/>
          <w:iCs/>
          <w:sz w:val="24"/>
          <w:szCs w:val="24"/>
        </w:rPr>
      </w:pPr>
      <w:r w:rsidRPr="0007515D">
        <w:rPr>
          <w:rFonts w:ascii="Arial" w:hAnsi="Arial" w:cs="Arial"/>
          <w:iCs/>
          <w:sz w:val="24"/>
          <w:szCs w:val="24"/>
        </w:rPr>
        <w:t xml:space="preserve">- увеличение площади окультуренных зелёных насаждений в поселении; </w:t>
      </w:r>
    </w:p>
    <w:p w:rsidR="00B3005D" w:rsidRPr="0007515D" w:rsidRDefault="00B3005D" w:rsidP="00B3005D">
      <w:pPr>
        <w:ind w:firstLine="720"/>
        <w:jc w:val="both"/>
        <w:rPr>
          <w:rFonts w:ascii="Arial" w:hAnsi="Arial" w:cs="Arial"/>
          <w:sz w:val="24"/>
          <w:szCs w:val="24"/>
        </w:rPr>
      </w:pPr>
      <w:r w:rsidRPr="0007515D">
        <w:rPr>
          <w:rFonts w:ascii="Arial" w:hAnsi="Arial" w:cs="Arial"/>
          <w:iCs/>
          <w:sz w:val="24"/>
          <w:szCs w:val="24"/>
        </w:rPr>
        <w:t>- п</w:t>
      </w:r>
      <w:r w:rsidRPr="0007515D">
        <w:rPr>
          <w:rFonts w:ascii="Arial" w:hAnsi="Arial" w:cs="Arial"/>
          <w:sz w:val="24"/>
          <w:szCs w:val="24"/>
        </w:rPr>
        <w:t>редотвращение сокращения зелёных насаждений;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увеличение количества высаживаемых деревьев.</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 Предельные объемы бюджетных ассигнований  по Программе на 2018 год – 172,38000 тыс. рубля (к уровню 2017 года снижена на 364,72000 тыс. рублей), на 2019 год – 172,39200 тыс. рублей к уровню 2018 года рост на 0,01200 тыс. рублей, на 2020 год – 172,41400 тыс. рублей к уровню 2019 года рост на 0,02200 </w:t>
      </w:r>
      <w:proofErr w:type="spellStart"/>
      <w:r w:rsidRPr="0007515D">
        <w:rPr>
          <w:rFonts w:ascii="Arial" w:hAnsi="Arial" w:cs="Arial"/>
          <w:sz w:val="24"/>
          <w:szCs w:val="24"/>
        </w:rPr>
        <w:t>тыс.рублей</w:t>
      </w:r>
      <w:proofErr w:type="spellEnd"/>
      <w:r w:rsidRPr="0007515D">
        <w:rPr>
          <w:rFonts w:ascii="Arial" w:hAnsi="Arial" w:cs="Arial"/>
          <w:sz w:val="24"/>
          <w:szCs w:val="24"/>
        </w:rPr>
        <w:t>.</w:t>
      </w:r>
    </w:p>
    <w:p w:rsidR="00B3005D" w:rsidRPr="0007515D" w:rsidRDefault="00B3005D" w:rsidP="00B3005D">
      <w:pPr>
        <w:ind w:firstLine="709"/>
        <w:jc w:val="center"/>
        <w:rPr>
          <w:rFonts w:ascii="Arial" w:hAnsi="Arial" w:cs="Arial"/>
          <w:b/>
          <w:sz w:val="24"/>
          <w:szCs w:val="24"/>
        </w:rPr>
      </w:pPr>
      <w:r w:rsidRPr="0007515D">
        <w:rPr>
          <w:rFonts w:ascii="Arial" w:hAnsi="Arial" w:cs="Arial"/>
          <w:b/>
          <w:sz w:val="24"/>
          <w:szCs w:val="24"/>
        </w:rPr>
        <w:t>07 0 00 00000 Муниципальная программа «Развитие отрасли «Культура»  сельского поселения «Село Кукелево» на 2014-2018 годы» утверждена постановлением администрации сельского поселения от 07.11.2013 № 87 (в редакции от 14.11.2017 № 62) (далее Программа)</w:t>
      </w:r>
    </w:p>
    <w:p w:rsidR="00B3005D" w:rsidRPr="0007515D" w:rsidRDefault="00B3005D" w:rsidP="00B3005D">
      <w:pPr>
        <w:ind w:firstLine="720"/>
        <w:jc w:val="both"/>
        <w:rPr>
          <w:rFonts w:ascii="Arial" w:hAnsi="Arial" w:cs="Arial"/>
          <w:sz w:val="24"/>
          <w:szCs w:val="24"/>
        </w:rPr>
      </w:pPr>
      <w:r w:rsidRPr="0007515D">
        <w:rPr>
          <w:rFonts w:ascii="Arial" w:hAnsi="Arial" w:cs="Arial"/>
          <w:sz w:val="24"/>
          <w:szCs w:val="24"/>
        </w:rPr>
        <w:t xml:space="preserve">Основной целью Программы является </w:t>
      </w:r>
      <w:r w:rsidRPr="0007515D">
        <w:rPr>
          <w:rFonts w:ascii="Arial" w:hAnsi="Arial" w:cs="Arial"/>
          <w:b/>
          <w:sz w:val="24"/>
          <w:szCs w:val="24"/>
        </w:rPr>
        <w:t xml:space="preserve">- </w:t>
      </w:r>
      <w:r w:rsidRPr="0007515D">
        <w:rPr>
          <w:rFonts w:ascii="Arial" w:hAnsi="Arial" w:cs="Arial"/>
          <w:sz w:val="24"/>
          <w:szCs w:val="24"/>
        </w:rPr>
        <w:t>наиболее полное удовлетворение растущих и изменяющихся культурных запросов и нужд населения сельского поселения.</w:t>
      </w:r>
    </w:p>
    <w:p w:rsidR="00B3005D" w:rsidRPr="0007515D" w:rsidRDefault="00B3005D" w:rsidP="00B3005D">
      <w:pPr>
        <w:jc w:val="both"/>
        <w:rPr>
          <w:rFonts w:ascii="Arial" w:hAnsi="Arial" w:cs="Arial"/>
          <w:sz w:val="24"/>
          <w:szCs w:val="24"/>
        </w:rPr>
      </w:pPr>
      <w:r w:rsidRPr="0007515D">
        <w:rPr>
          <w:rFonts w:ascii="Arial" w:hAnsi="Arial" w:cs="Arial"/>
          <w:sz w:val="24"/>
          <w:szCs w:val="24"/>
        </w:rPr>
        <w:t>Достижение основной цели предполагает решение ряда задач:</w:t>
      </w:r>
    </w:p>
    <w:p w:rsidR="00B3005D" w:rsidRPr="0007515D" w:rsidRDefault="00B3005D" w:rsidP="00B3005D">
      <w:pPr>
        <w:numPr>
          <w:ilvl w:val="0"/>
          <w:numId w:val="18"/>
        </w:numPr>
        <w:spacing w:after="0" w:line="240" w:lineRule="auto"/>
        <w:jc w:val="both"/>
        <w:rPr>
          <w:rFonts w:ascii="Arial" w:hAnsi="Arial" w:cs="Arial"/>
          <w:sz w:val="24"/>
          <w:szCs w:val="24"/>
        </w:rPr>
      </w:pPr>
      <w:r w:rsidRPr="0007515D">
        <w:rPr>
          <w:rFonts w:ascii="Arial" w:hAnsi="Arial" w:cs="Arial"/>
          <w:sz w:val="24"/>
          <w:szCs w:val="24"/>
        </w:rPr>
        <w:t>Сохранение культурного наследия и расширение доступа граждан к культурным ценностям и информации;</w:t>
      </w:r>
    </w:p>
    <w:p w:rsidR="00B3005D" w:rsidRPr="0007515D" w:rsidRDefault="00B3005D" w:rsidP="00B3005D">
      <w:pPr>
        <w:numPr>
          <w:ilvl w:val="0"/>
          <w:numId w:val="18"/>
        </w:numPr>
        <w:spacing w:after="0" w:line="240" w:lineRule="auto"/>
        <w:jc w:val="both"/>
        <w:rPr>
          <w:rFonts w:ascii="Arial" w:hAnsi="Arial" w:cs="Arial"/>
          <w:sz w:val="24"/>
          <w:szCs w:val="24"/>
        </w:rPr>
      </w:pPr>
      <w:r w:rsidRPr="0007515D">
        <w:rPr>
          <w:rFonts w:ascii="Arial" w:hAnsi="Arial" w:cs="Arial"/>
          <w:sz w:val="24"/>
          <w:szCs w:val="24"/>
        </w:rPr>
        <w:t>Поддержка и развитие художественно-творческой деятельности;</w:t>
      </w:r>
    </w:p>
    <w:p w:rsidR="00B3005D" w:rsidRPr="0007515D" w:rsidRDefault="00B3005D" w:rsidP="00B3005D">
      <w:pPr>
        <w:numPr>
          <w:ilvl w:val="0"/>
          <w:numId w:val="18"/>
        </w:numPr>
        <w:spacing w:after="0" w:line="240" w:lineRule="auto"/>
        <w:jc w:val="both"/>
        <w:rPr>
          <w:rFonts w:ascii="Arial" w:hAnsi="Arial" w:cs="Arial"/>
          <w:sz w:val="24"/>
          <w:szCs w:val="24"/>
        </w:rPr>
      </w:pPr>
      <w:r w:rsidRPr="0007515D">
        <w:rPr>
          <w:rFonts w:ascii="Arial" w:hAnsi="Arial" w:cs="Arial"/>
          <w:sz w:val="24"/>
          <w:szCs w:val="24"/>
        </w:rPr>
        <w:t>Развитие культурного потенциала поселения.</w:t>
      </w:r>
    </w:p>
    <w:p w:rsidR="00B3005D" w:rsidRPr="0007515D" w:rsidRDefault="00B3005D" w:rsidP="00B3005D">
      <w:pPr>
        <w:jc w:val="both"/>
        <w:rPr>
          <w:rFonts w:ascii="Arial" w:hAnsi="Arial" w:cs="Arial"/>
          <w:sz w:val="24"/>
          <w:szCs w:val="24"/>
        </w:rPr>
      </w:pPr>
      <w:r w:rsidRPr="0007515D">
        <w:rPr>
          <w:rFonts w:ascii="Arial" w:hAnsi="Arial" w:cs="Arial"/>
          <w:sz w:val="24"/>
          <w:szCs w:val="24"/>
        </w:rPr>
        <w:t>Достижение целей и решение задач Программы будет осуществляться путём скоординированного выполнения комплекса взаимоувязанных по срокам, ресурсам, исполнителям и результатам мероприятий.</w:t>
      </w:r>
    </w:p>
    <w:p w:rsidR="00B3005D" w:rsidRPr="0007515D" w:rsidRDefault="00B3005D" w:rsidP="00B3005D">
      <w:pPr>
        <w:jc w:val="both"/>
        <w:rPr>
          <w:rFonts w:ascii="Arial" w:hAnsi="Arial" w:cs="Arial"/>
          <w:sz w:val="24"/>
          <w:szCs w:val="24"/>
        </w:rPr>
      </w:pPr>
      <w:r w:rsidRPr="0007515D">
        <w:rPr>
          <w:rFonts w:ascii="Arial" w:hAnsi="Arial" w:cs="Arial"/>
          <w:sz w:val="24"/>
          <w:szCs w:val="24"/>
        </w:rPr>
        <w:t>Основными ожидаемыми результатами реализации Программы должны стать:</w:t>
      </w:r>
    </w:p>
    <w:p w:rsidR="00B3005D" w:rsidRPr="0007515D" w:rsidRDefault="00B3005D" w:rsidP="00B3005D">
      <w:pPr>
        <w:jc w:val="both"/>
        <w:rPr>
          <w:rFonts w:ascii="Arial" w:hAnsi="Arial" w:cs="Arial"/>
          <w:sz w:val="24"/>
          <w:szCs w:val="24"/>
        </w:rPr>
      </w:pPr>
      <w:r w:rsidRPr="0007515D">
        <w:rPr>
          <w:rFonts w:ascii="Arial" w:hAnsi="Arial" w:cs="Arial"/>
          <w:sz w:val="24"/>
          <w:szCs w:val="24"/>
        </w:rPr>
        <w:lastRenderedPageBreak/>
        <w:t>- достижение следующих показателей:</w:t>
      </w:r>
    </w:p>
    <w:p w:rsidR="00B3005D" w:rsidRPr="0007515D" w:rsidRDefault="00B3005D" w:rsidP="00B3005D">
      <w:pPr>
        <w:numPr>
          <w:ilvl w:val="0"/>
          <w:numId w:val="20"/>
        </w:numPr>
        <w:spacing w:after="0" w:line="240" w:lineRule="auto"/>
        <w:jc w:val="both"/>
        <w:rPr>
          <w:rFonts w:ascii="Arial" w:hAnsi="Arial" w:cs="Arial"/>
          <w:sz w:val="24"/>
          <w:szCs w:val="24"/>
        </w:rPr>
      </w:pPr>
      <w:r w:rsidRPr="0007515D">
        <w:rPr>
          <w:rFonts w:ascii="Arial" w:hAnsi="Arial" w:cs="Arial"/>
          <w:sz w:val="24"/>
          <w:szCs w:val="24"/>
        </w:rPr>
        <w:t>доля свободного времени населения, занятого потреблением услуг культуры превысит 18,36 процента;</w:t>
      </w:r>
    </w:p>
    <w:p w:rsidR="00B3005D" w:rsidRPr="0007515D" w:rsidRDefault="00B3005D" w:rsidP="00B3005D">
      <w:pPr>
        <w:numPr>
          <w:ilvl w:val="0"/>
          <w:numId w:val="20"/>
        </w:numPr>
        <w:spacing w:after="0" w:line="240" w:lineRule="auto"/>
        <w:jc w:val="both"/>
        <w:rPr>
          <w:rFonts w:ascii="Arial" w:hAnsi="Arial" w:cs="Arial"/>
          <w:sz w:val="24"/>
          <w:szCs w:val="24"/>
        </w:rPr>
      </w:pPr>
      <w:r w:rsidRPr="0007515D">
        <w:rPr>
          <w:rFonts w:ascii="Arial" w:hAnsi="Arial" w:cs="Arial"/>
          <w:sz w:val="24"/>
          <w:szCs w:val="24"/>
        </w:rPr>
        <w:t>количество посещений организаций культуры по отношению к уровню предыдущего года составит более 101,0 процент;</w:t>
      </w:r>
    </w:p>
    <w:p w:rsidR="00B3005D" w:rsidRPr="0007515D" w:rsidRDefault="00B3005D" w:rsidP="00B3005D">
      <w:pPr>
        <w:numPr>
          <w:ilvl w:val="0"/>
          <w:numId w:val="20"/>
        </w:numPr>
        <w:spacing w:after="0" w:line="240" w:lineRule="auto"/>
        <w:jc w:val="both"/>
        <w:rPr>
          <w:rFonts w:ascii="Arial" w:hAnsi="Arial" w:cs="Arial"/>
          <w:sz w:val="24"/>
          <w:szCs w:val="24"/>
        </w:rPr>
      </w:pPr>
      <w:r w:rsidRPr="0007515D">
        <w:rPr>
          <w:rFonts w:ascii="Arial" w:hAnsi="Arial" w:cs="Arial"/>
          <w:sz w:val="24"/>
          <w:szCs w:val="24"/>
        </w:rPr>
        <w:t>индекс удовлетворённости населения качеством и доступностью услуг в сфере культуры превысит 82,29 процента.</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Предельные объемы бюджетных ассигнований  по Программе на 2018 год – 1824,17100 тыс. рублей (к уровню 2017 года рост на 3,94200 тыс. рублей ), на 2019 год – 1794,70200 тыс. рублей, к уровню 2018 года снижение на 29,46900 тыс. рублей, на 2020 год – 1794,70200 тыс. рублей, к уровню 2019 года без изменений.</w:t>
      </w:r>
    </w:p>
    <w:p w:rsidR="00B3005D" w:rsidRPr="0007515D" w:rsidRDefault="00B3005D" w:rsidP="00B3005D">
      <w:pPr>
        <w:pStyle w:val="aa"/>
        <w:ind w:firstLine="720"/>
        <w:jc w:val="both"/>
        <w:rPr>
          <w:rFonts w:ascii="Arial" w:eastAsia="Times New Roman" w:hAnsi="Arial" w:cs="Arial"/>
          <w:sz w:val="24"/>
          <w:szCs w:val="24"/>
        </w:rPr>
      </w:pPr>
    </w:p>
    <w:p w:rsidR="00B3005D" w:rsidRPr="0007515D" w:rsidRDefault="00B3005D" w:rsidP="00B3005D">
      <w:pPr>
        <w:jc w:val="center"/>
        <w:rPr>
          <w:rFonts w:ascii="Arial" w:hAnsi="Arial" w:cs="Arial"/>
          <w:b/>
          <w:sz w:val="24"/>
          <w:szCs w:val="24"/>
        </w:rPr>
      </w:pPr>
      <w:r w:rsidRPr="0007515D">
        <w:rPr>
          <w:rFonts w:ascii="Arial" w:hAnsi="Arial" w:cs="Arial"/>
          <w:b/>
          <w:sz w:val="24"/>
          <w:szCs w:val="24"/>
        </w:rPr>
        <w:t>НЕПРОГРАММНЫЕ РАСХОДЫ</w:t>
      </w:r>
    </w:p>
    <w:p w:rsidR="00B3005D" w:rsidRPr="0007515D" w:rsidRDefault="00B3005D" w:rsidP="00B3005D">
      <w:pPr>
        <w:autoSpaceDE w:val="0"/>
        <w:adjustRightInd w:val="0"/>
        <w:jc w:val="both"/>
        <w:rPr>
          <w:rFonts w:ascii="Arial" w:hAnsi="Arial" w:cs="Arial"/>
          <w:sz w:val="24"/>
          <w:szCs w:val="24"/>
        </w:rPr>
      </w:pPr>
      <w:r w:rsidRPr="0007515D">
        <w:rPr>
          <w:rFonts w:ascii="Arial" w:hAnsi="Arial" w:cs="Arial"/>
          <w:sz w:val="24"/>
          <w:szCs w:val="24"/>
        </w:rPr>
        <w:t>Непрограммные направления при формировании бюджета сельского поселения на 2018 год и плановый период 2019 и 2020 годов финансовое обеспечение деятельности органов местного самоуправления, к которой, в силу ее специфики, затруднительно применение программно-целевых принципов планирования и включение ее в муниципальные программы поселения.</w:t>
      </w:r>
    </w:p>
    <w:p w:rsidR="00B3005D" w:rsidRPr="0007515D" w:rsidRDefault="00B3005D" w:rsidP="00B3005D">
      <w:pPr>
        <w:autoSpaceDE w:val="0"/>
        <w:adjustRightInd w:val="0"/>
        <w:ind w:firstLine="540"/>
        <w:jc w:val="both"/>
        <w:rPr>
          <w:rFonts w:ascii="Arial" w:hAnsi="Arial" w:cs="Arial"/>
          <w:sz w:val="24"/>
          <w:szCs w:val="24"/>
        </w:rPr>
      </w:pPr>
      <w:r w:rsidRPr="0007515D">
        <w:rPr>
          <w:rFonts w:ascii="Arial" w:hAnsi="Arial" w:cs="Arial"/>
          <w:sz w:val="24"/>
          <w:szCs w:val="24"/>
        </w:rPr>
        <w:t>Бюджетные ассигнования по непрограммным расходам составили на 2018 год – 1771,79300 тыс. рублей, 2019 год – 1890,82400 тыс. рублей, на 2020 год – 1924,96200 тыс. рублей.</w:t>
      </w:r>
      <w:r w:rsidRPr="0007515D">
        <w:rPr>
          <w:rFonts w:ascii="Arial" w:hAnsi="Arial" w:cs="Arial"/>
          <w:b/>
          <w:sz w:val="24"/>
          <w:szCs w:val="24"/>
        </w:rPr>
        <w:tab/>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По целевой статье 71 0 00 00000 «Обеспечение функционирования высшего должностного лица органов местного самоуправления» предусмотрены бюджетные ассигнования на денежное содержание Главы сельского поселения на 2018 год в сумме 434,10000 тыс. рублей, на 2019 год – 542,10000 тыс. рублей, на 2020 год – 542,10000 тыс.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По целевой статье 72 0  00 00000 «Обеспечение функций аппарата органов местного самоуправления» предусмотрено в   2018 году – 1138,18900 тыс. рублей, в 2019 году – 1080,75100 тыс. рублей, в 2020 году – 1009,75100 тыс. рублей , в том числе:</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1) по целевой статье 72 2 00 10010 «Расходы на выплаты по оплате труда работников местного самоуправления» предусмотрены бюджетные ассигнования  на денежное содержание аппарата органа местного самоуправления  на 2018 год – 694,50000 тыс. рублей, на 2019 год – 765,70000 тыс. рублей, на 2020 год – 765,70000 тыс.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2) по целевой статье 72 2 00 10020 «Расходы на обеспечение функций аппарата органов местного самоуправления» предусмотрено в 2018 году – 443,68900 тыс. рублей, в 2019 году – 418,51000 тыс. рубля, в 2020 году – 452,21000 тыс.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По целевой статье  91 0 00 00000 «Непрограммные расходы расходов органов местного самоуправления муниципальных учреждений поселений» предусмотрены следующие бюджетные ассигнования: в 2018 году – 199,50400 тыс. рублей,  в 2019 году – 164,51400 тыс. рублей, в 2020 году – 112,15200 тыс. рублей в </w:t>
      </w:r>
      <w:proofErr w:type="spellStart"/>
      <w:r w:rsidRPr="0007515D">
        <w:rPr>
          <w:rFonts w:ascii="Arial" w:hAnsi="Arial" w:cs="Arial"/>
          <w:sz w:val="24"/>
          <w:szCs w:val="24"/>
        </w:rPr>
        <w:t>т.ч</w:t>
      </w:r>
      <w:proofErr w:type="spellEnd"/>
      <w:r w:rsidRPr="0007515D">
        <w:rPr>
          <w:rFonts w:ascii="Arial" w:hAnsi="Arial" w:cs="Arial"/>
          <w:sz w:val="24"/>
          <w:szCs w:val="24"/>
        </w:rPr>
        <w:t>.:</w:t>
      </w:r>
    </w:p>
    <w:p w:rsidR="00B3005D" w:rsidRPr="0007515D" w:rsidRDefault="00B3005D" w:rsidP="00B3005D">
      <w:pPr>
        <w:numPr>
          <w:ilvl w:val="0"/>
          <w:numId w:val="22"/>
        </w:numPr>
        <w:spacing w:after="0" w:line="240" w:lineRule="auto"/>
        <w:ind w:left="0" w:firstLine="709"/>
        <w:jc w:val="both"/>
        <w:rPr>
          <w:rFonts w:ascii="Arial" w:hAnsi="Arial" w:cs="Arial"/>
          <w:sz w:val="24"/>
          <w:szCs w:val="24"/>
        </w:rPr>
      </w:pPr>
      <w:r w:rsidRPr="0007515D">
        <w:rPr>
          <w:rFonts w:ascii="Arial" w:hAnsi="Arial" w:cs="Arial"/>
          <w:sz w:val="24"/>
          <w:szCs w:val="24"/>
        </w:rPr>
        <w:lastRenderedPageBreak/>
        <w:t>по целевой статье 91 1 00 10040 «Выполнение прочих расходных обязательств муниципального образования в рамках непрограммных расходов органов местного самоуправления и муниципальных учреждений поселений» предусмотрено в 2018 году – 85,00000 тыс. рублей, в 2019 году – 50,00000 тыс. рублей, в 2020 году – 50,00000 тыс. рублей;</w:t>
      </w:r>
    </w:p>
    <w:p w:rsidR="00B3005D" w:rsidRPr="0007515D" w:rsidRDefault="00B3005D" w:rsidP="00B3005D">
      <w:pPr>
        <w:numPr>
          <w:ilvl w:val="0"/>
          <w:numId w:val="22"/>
        </w:numPr>
        <w:spacing w:after="0" w:line="240" w:lineRule="auto"/>
        <w:ind w:left="0" w:firstLine="709"/>
        <w:jc w:val="both"/>
        <w:rPr>
          <w:rFonts w:ascii="Arial" w:hAnsi="Arial" w:cs="Arial"/>
          <w:sz w:val="24"/>
          <w:szCs w:val="24"/>
        </w:rPr>
      </w:pPr>
      <w:r w:rsidRPr="0007515D">
        <w:rPr>
          <w:rFonts w:ascii="Arial" w:hAnsi="Arial" w:cs="Arial"/>
          <w:sz w:val="24"/>
          <w:szCs w:val="24"/>
        </w:rPr>
        <w:t>по целевой статье 91 1  00 11060 «Резервный фонд местных администраций" предусмотрены бюджетные ассигнования в 2018 году – 5,00000 тыс. рублей, в 2019 году – 5,00000 тыс. рублей, в 2020 году – 5,00000 тыс. рублей;</w:t>
      </w:r>
    </w:p>
    <w:p w:rsidR="00B3005D" w:rsidRPr="0007515D" w:rsidRDefault="00B3005D" w:rsidP="00B3005D">
      <w:pPr>
        <w:numPr>
          <w:ilvl w:val="0"/>
          <w:numId w:val="22"/>
        </w:numPr>
        <w:spacing w:after="0" w:line="240" w:lineRule="auto"/>
        <w:ind w:left="142" w:firstLine="567"/>
        <w:jc w:val="both"/>
        <w:rPr>
          <w:rFonts w:ascii="Arial" w:hAnsi="Arial" w:cs="Arial"/>
          <w:sz w:val="24"/>
          <w:szCs w:val="24"/>
        </w:rPr>
      </w:pPr>
      <w:r w:rsidRPr="0007515D">
        <w:rPr>
          <w:rFonts w:ascii="Arial" w:hAnsi="Arial" w:cs="Arial"/>
          <w:sz w:val="24"/>
          <w:szCs w:val="24"/>
        </w:rPr>
        <w:t>по целевой статье 91 1 00 16110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 в 2018 году – 6,27900 тыс. рублей, в 2019 году – 6,27900 тыс. рублей, в 2020 году – 0,00 рублей;</w:t>
      </w:r>
    </w:p>
    <w:p w:rsidR="00B3005D" w:rsidRPr="0007515D" w:rsidRDefault="00B3005D" w:rsidP="00B3005D">
      <w:pPr>
        <w:numPr>
          <w:ilvl w:val="0"/>
          <w:numId w:val="22"/>
        </w:numPr>
        <w:spacing w:after="0" w:line="240" w:lineRule="auto"/>
        <w:ind w:left="0" w:firstLine="709"/>
        <w:jc w:val="both"/>
        <w:rPr>
          <w:rFonts w:ascii="Arial" w:hAnsi="Arial" w:cs="Arial"/>
          <w:sz w:val="24"/>
          <w:szCs w:val="24"/>
        </w:rPr>
      </w:pPr>
      <w:r w:rsidRPr="0007515D">
        <w:rPr>
          <w:rFonts w:ascii="Arial" w:hAnsi="Arial" w:cs="Arial"/>
          <w:sz w:val="24"/>
          <w:szCs w:val="24"/>
        </w:rPr>
        <w:t>по целевой статье 91 1 00 16140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расположенных на территории поселения коммунального комплекса» в 2018 году – 3,90200 тыс. рублей, в 2019 году -  3,90200 тыс. рублей, в 2020 году – 3,90200 тыс. рублей;</w:t>
      </w:r>
    </w:p>
    <w:p w:rsidR="00B3005D" w:rsidRPr="0007515D" w:rsidRDefault="00B3005D" w:rsidP="00B3005D">
      <w:pPr>
        <w:numPr>
          <w:ilvl w:val="0"/>
          <w:numId w:val="22"/>
        </w:numPr>
        <w:spacing w:after="0" w:line="240" w:lineRule="auto"/>
        <w:ind w:left="0" w:firstLine="709"/>
        <w:jc w:val="both"/>
        <w:rPr>
          <w:rFonts w:ascii="Arial" w:hAnsi="Arial" w:cs="Arial"/>
          <w:sz w:val="24"/>
          <w:szCs w:val="24"/>
        </w:rPr>
      </w:pPr>
      <w:r w:rsidRPr="0007515D">
        <w:rPr>
          <w:rFonts w:ascii="Arial" w:hAnsi="Arial" w:cs="Arial"/>
          <w:sz w:val="24"/>
          <w:szCs w:val="24"/>
        </w:rPr>
        <w:t>по целевой статье 91 1 00 16150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 выполнение работ, оказание» в 2018 году – 18,18400 тыс. рублей; в 2019 году 18,18400 тыс. рублей, в 2020 году – 0,00 рублей;</w:t>
      </w:r>
    </w:p>
    <w:p w:rsidR="00B3005D" w:rsidRPr="0007515D" w:rsidRDefault="00B3005D" w:rsidP="00B3005D">
      <w:pPr>
        <w:numPr>
          <w:ilvl w:val="0"/>
          <w:numId w:val="22"/>
        </w:numPr>
        <w:spacing w:after="0" w:line="240" w:lineRule="auto"/>
        <w:ind w:left="0" w:firstLine="709"/>
        <w:jc w:val="both"/>
        <w:rPr>
          <w:rFonts w:ascii="Arial" w:hAnsi="Arial" w:cs="Arial"/>
          <w:sz w:val="24"/>
          <w:szCs w:val="24"/>
        </w:rPr>
      </w:pPr>
      <w:r w:rsidRPr="0007515D">
        <w:rPr>
          <w:rFonts w:ascii="Arial" w:hAnsi="Arial" w:cs="Arial"/>
          <w:sz w:val="24"/>
          <w:szCs w:val="24"/>
        </w:rPr>
        <w:t>5)  по целевой статье 91 1 00 16160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вопросам владения, пользования и распоряжения имуществом, находящимся в муниципальной собственности» в 2018 году – 5,34500 тыс. рублей; в 2019 году 5,34500 тыс. рублей, в 2020 году – 0,00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  </w:t>
      </w:r>
    </w:p>
    <w:p w:rsidR="00B3005D" w:rsidRPr="0007515D" w:rsidRDefault="00B3005D" w:rsidP="00B3005D">
      <w:pPr>
        <w:autoSpaceDE w:val="0"/>
        <w:adjustRightInd w:val="0"/>
        <w:ind w:firstLine="540"/>
        <w:jc w:val="both"/>
        <w:rPr>
          <w:rFonts w:ascii="Arial" w:hAnsi="Arial" w:cs="Arial"/>
          <w:sz w:val="24"/>
          <w:szCs w:val="24"/>
        </w:rPr>
      </w:pPr>
      <w:r w:rsidRPr="0007515D">
        <w:rPr>
          <w:rFonts w:ascii="Arial" w:hAnsi="Arial" w:cs="Arial"/>
          <w:sz w:val="24"/>
          <w:szCs w:val="24"/>
        </w:rPr>
        <w:t xml:space="preserve">7) по целевой статье 91 1 00 16170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w:t>
      </w:r>
      <w:r w:rsidRPr="0007515D">
        <w:rPr>
          <w:rFonts w:ascii="Arial" w:hAnsi="Arial" w:cs="Arial"/>
          <w:sz w:val="24"/>
          <w:szCs w:val="24"/>
        </w:rPr>
        <w:lastRenderedPageBreak/>
        <w:t xml:space="preserve">муниципальных услуг», в 2018 году – 17,37500 рублей, в 2019 году – 17,37500 тыс. рублей, в 2020 году – 0,00 рублей; </w:t>
      </w:r>
    </w:p>
    <w:p w:rsidR="00B3005D" w:rsidRPr="0007515D" w:rsidRDefault="00B3005D" w:rsidP="00B3005D">
      <w:pPr>
        <w:suppressAutoHyphens/>
        <w:ind w:firstLine="709"/>
        <w:jc w:val="both"/>
        <w:rPr>
          <w:rFonts w:ascii="Arial" w:hAnsi="Arial" w:cs="Arial"/>
          <w:sz w:val="24"/>
          <w:szCs w:val="24"/>
        </w:rPr>
      </w:pPr>
      <w:r w:rsidRPr="0007515D">
        <w:rPr>
          <w:rFonts w:ascii="Arial" w:hAnsi="Arial" w:cs="Arial"/>
          <w:sz w:val="24"/>
          <w:szCs w:val="24"/>
        </w:rPr>
        <w:t>8) по целевой статье 91 1 00 16190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 на 2018 год – 4,40700 тыс. рублей, на 2019 год – 4,40700 тыс. рублей, на 2020 год – 0,00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9) по целевой статье 91 1 00 16200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 предусмотрены бюджетные ассигнования на 2018 год – 0,76200 тыс. рублей, на 2019 год – 0,77200 тыс. рублей, на 2020 год – 0,00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9) по целевой статье 91 1 00 16210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 в 2018 году – 1,07900 тыс. рублей, на 2019 год – 1,07900 тыс. рублей, на 2020 год – 1,07900 тыс.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10) по целевой статье 91 1 00 16230  «Предоставление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 предусмотрены бюджетные ассигнования на 2018 год – 38,21100 тыс. рублей, на 2019 год – 38,21100 тыс. рублей, на 2020 год – 38,21100 тыс. рублей;</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 xml:space="preserve">11) по целевой статье 91 1 00 51180 «Осуществление полномочий по реализации Федерального закона от 28.03.1998 г. № 53-ФЗ "О воинской обязанности и военной службе" первичного воинского учета на территориях, где отсутствуют военные комиссариаты» предусмотрены субвенции в 2018 году – 13,96000 тыс. рублей, в 2019 году – 13,96000 тыс. рублей, в 2020 году – 13,96000 тыс. рублей. </w:t>
      </w:r>
    </w:p>
    <w:p w:rsidR="00B3005D" w:rsidRPr="0007515D" w:rsidRDefault="00B3005D" w:rsidP="00B3005D">
      <w:pPr>
        <w:ind w:firstLine="709"/>
        <w:jc w:val="both"/>
        <w:rPr>
          <w:rFonts w:ascii="Arial" w:hAnsi="Arial" w:cs="Arial"/>
          <w:sz w:val="24"/>
          <w:szCs w:val="24"/>
        </w:rPr>
      </w:pPr>
      <w:r w:rsidRPr="0007515D">
        <w:rPr>
          <w:rFonts w:ascii="Arial" w:hAnsi="Arial" w:cs="Arial"/>
          <w:sz w:val="24"/>
          <w:szCs w:val="24"/>
        </w:rPr>
        <w:t>.</w:t>
      </w:r>
    </w:p>
    <w:p w:rsidR="00B3005D" w:rsidRPr="0007515D" w:rsidRDefault="00B3005D" w:rsidP="00B3005D">
      <w:pPr>
        <w:ind w:firstLine="709"/>
        <w:jc w:val="center"/>
        <w:outlineLvl w:val="0"/>
        <w:rPr>
          <w:rFonts w:ascii="Arial" w:hAnsi="Arial" w:cs="Arial"/>
          <w:b/>
          <w:bCs/>
          <w:caps/>
          <w:sz w:val="24"/>
          <w:szCs w:val="24"/>
        </w:rPr>
      </w:pPr>
      <w:r w:rsidRPr="0007515D">
        <w:rPr>
          <w:rFonts w:ascii="Arial" w:hAnsi="Arial" w:cs="Arial"/>
          <w:b/>
          <w:bCs/>
          <w:caps/>
          <w:sz w:val="24"/>
          <w:szCs w:val="24"/>
        </w:rPr>
        <w:t>Дефицит бюджета СЕЛЬСКОГО ПОСЕЛЕНИЯ</w:t>
      </w:r>
    </w:p>
    <w:p w:rsidR="00B3005D" w:rsidRPr="0007515D" w:rsidRDefault="00B3005D" w:rsidP="00B3005D">
      <w:pPr>
        <w:ind w:firstLine="709"/>
        <w:jc w:val="center"/>
        <w:outlineLvl w:val="0"/>
        <w:rPr>
          <w:rFonts w:ascii="Arial" w:hAnsi="Arial" w:cs="Arial"/>
          <w:b/>
          <w:bCs/>
          <w:caps/>
          <w:sz w:val="24"/>
          <w:szCs w:val="24"/>
        </w:rPr>
      </w:pPr>
      <w:r w:rsidRPr="0007515D">
        <w:rPr>
          <w:rFonts w:ascii="Arial" w:hAnsi="Arial" w:cs="Arial"/>
          <w:b/>
          <w:bCs/>
          <w:caps/>
          <w:sz w:val="24"/>
          <w:szCs w:val="24"/>
        </w:rPr>
        <w:lastRenderedPageBreak/>
        <w:t>Источники финансирования дефицита</w:t>
      </w:r>
    </w:p>
    <w:p w:rsidR="00B3005D" w:rsidRPr="0007515D" w:rsidRDefault="00B3005D" w:rsidP="00B3005D">
      <w:pPr>
        <w:ind w:firstLine="709"/>
        <w:jc w:val="center"/>
        <w:outlineLvl w:val="0"/>
        <w:rPr>
          <w:rFonts w:ascii="Arial" w:hAnsi="Arial" w:cs="Arial"/>
          <w:b/>
          <w:bCs/>
          <w:caps/>
          <w:sz w:val="24"/>
          <w:szCs w:val="24"/>
        </w:rPr>
      </w:pPr>
    </w:p>
    <w:p w:rsidR="00B3005D" w:rsidRPr="0007515D" w:rsidRDefault="00B3005D" w:rsidP="00B3005D">
      <w:pPr>
        <w:ind w:firstLine="709"/>
        <w:jc w:val="both"/>
        <w:rPr>
          <w:rFonts w:ascii="Arial" w:hAnsi="Arial" w:cs="Arial"/>
          <w:sz w:val="24"/>
          <w:szCs w:val="24"/>
        </w:rPr>
      </w:pPr>
      <w:r w:rsidRPr="0007515D">
        <w:rPr>
          <w:rFonts w:ascii="Arial" w:hAnsi="Arial" w:cs="Arial"/>
          <w:bCs/>
          <w:sz w:val="24"/>
          <w:szCs w:val="24"/>
        </w:rPr>
        <w:t xml:space="preserve">Дефицит бюджета сельского поселения </w:t>
      </w:r>
      <w:r w:rsidRPr="0007515D">
        <w:rPr>
          <w:rFonts w:ascii="Arial" w:hAnsi="Arial" w:cs="Arial"/>
          <w:sz w:val="24"/>
          <w:szCs w:val="24"/>
        </w:rPr>
        <w:t xml:space="preserve">на 2018 год определен в размере 0,00 рублей, на 2019 год – 0,00 рублей, на 2020 год – 0,00 рублей.                           </w:t>
      </w:r>
    </w:p>
    <w:p w:rsidR="00B3005D" w:rsidRPr="0007515D" w:rsidRDefault="00B3005D" w:rsidP="00B3005D">
      <w:pPr>
        <w:jc w:val="both"/>
        <w:rPr>
          <w:rFonts w:ascii="Arial" w:hAnsi="Arial" w:cs="Arial"/>
          <w:sz w:val="24"/>
          <w:szCs w:val="24"/>
        </w:rPr>
      </w:pPr>
    </w:p>
    <w:p w:rsidR="00B3005D" w:rsidRPr="0007515D" w:rsidRDefault="00B3005D" w:rsidP="00B3005D">
      <w:pPr>
        <w:rPr>
          <w:rFonts w:ascii="Arial" w:hAnsi="Arial" w:cs="Arial"/>
          <w:sz w:val="24"/>
          <w:szCs w:val="24"/>
        </w:rPr>
      </w:pPr>
      <w:r w:rsidRPr="0007515D">
        <w:rPr>
          <w:rFonts w:ascii="Arial" w:hAnsi="Arial" w:cs="Arial"/>
          <w:sz w:val="24"/>
          <w:szCs w:val="24"/>
        </w:rPr>
        <w:t xml:space="preserve">Специалист 1 категории                 </w:t>
      </w:r>
      <w:proofErr w:type="spellStart"/>
      <w:r w:rsidRPr="0007515D">
        <w:rPr>
          <w:rFonts w:ascii="Arial" w:hAnsi="Arial" w:cs="Arial"/>
          <w:sz w:val="24"/>
          <w:szCs w:val="24"/>
        </w:rPr>
        <w:t>Н.А.Бабанова</w:t>
      </w:r>
      <w:proofErr w:type="spellEnd"/>
      <w:r w:rsidRPr="0007515D">
        <w:rPr>
          <w:rFonts w:ascii="Arial" w:hAnsi="Arial" w:cs="Arial"/>
          <w:sz w:val="24"/>
          <w:szCs w:val="24"/>
        </w:rPr>
        <w:t xml:space="preserve">                                         </w:t>
      </w:r>
    </w:p>
    <w:p w:rsidR="00B3005D" w:rsidRDefault="00B3005D" w:rsidP="00B3005D">
      <w:pPr>
        <w:rPr>
          <w:sz w:val="24"/>
        </w:rPr>
      </w:pPr>
    </w:p>
    <w:p w:rsidR="00B3005D" w:rsidRDefault="00B3005D" w:rsidP="00B3005D">
      <w:pPr>
        <w:rPr>
          <w:sz w:val="24"/>
        </w:rPr>
      </w:pPr>
    </w:p>
    <w:p w:rsidR="00B3005D" w:rsidRDefault="00B3005D" w:rsidP="00B3005D">
      <w:pPr>
        <w:rPr>
          <w:sz w:val="24"/>
        </w:rPr>
      </w:pPr>
    </w:p>
    <w:p w:rsidR="00B3005D" w:rsidRDefault="00B3005D" w:rsidP="00B3005D">
      <w:pPr>
        <w:rPr>
          <w:sz w:val="24"/>
        </w:rPr>
      </w:pPr>
    </w:p>
    <w:p w:rsidR="00B3005D" w:rsidRDefault="00B3005D" w:rsidP="00B3005D"/>
    <w:p w:rsidR="0069787C" w:rsidRPr="0007515D" w:rsidRDefault="0069787C" w:rsidP="00B3005D">
      <w:pPr>
        <w:pStyle w:val="aa"/>
        <w:ind w:left="1416" w:firstLine="708"/>
        <w:rPr>
          <w:rFonts w:ascii="Arial" w:hAnsi="Arial" w:cs="Arial"/>
          <w:sz w:val="24"/>
          <w:szCs w:val="24"/>
          <w:lang w:eastAsia="ar-SA"/>
        </w:rPr>
      </w:pPr>
      <w:r w:rsidRPr="0007515D">
        <w:rPr>
          <w:rFonts w:ascii="Arial" w:hAnsi="Arial" w:cs="Arial"/>
          <w:sz w:val="24"/>
          <w:szCs w:val="24"/>
          <w:lang w:eastAsia="ar-SA"/>
        </w:rPr>
        <w:t xml:space="preserve">          </w:t>
      </w:r>
    </w:p>
    <w:p w:rsidR="00B3005D" w:rsidRDefault="00B3005D" w:rsidP="0069787C">
      <w:pPr>
        <w:rPr>
          <w:rFonts w:ascii="Arial" w:hAnsi="Arial" w:cs="Arial"/>
          <w:sz w:val="24"/>
          <w:szCs w:val="24"/>
          <w:lang w:eastAsia="ar-SA"/>
        </w:rPr>
        <w:sectPr w:rsidR="00B3005D" w:rsidSect="00B3005D">
          <w:pgSz w:w="11906" w:h="16838"/>
          <w:pgMar w:top="1134" w:right="851" w:bottom="1134" w:left="1701" w:header="709" w:footer="709" w:gutter="0"/>
          <w:cols w:space="708"/>
          <w:docGrid w:linePitch="360"/>
        </w:sectPr>
      </w:pPr>
    </w:p>
    <w:p w:rsidR="0069787C" w:rsidRPr="0007515D" w:rsidRDefault="0069787C" w:rsidP="0069787C">
      <w:pPr>
        <w:rPr>
          <w:rFonts w:ascii="Arial" w:hAnsi="Arial" w:cs="Arial"/>
          <w:sz w:val="24"/>
          <w:szCs w:val="24"/>
          <w:lang w:eastAsia="ar-SA"/>
        </w:rPr>
      </w:pPr>
      <w:r w:rsidRPr="0007515D">
        <w:rPr>
          <w:rFonts w:ascii="Arial" w:hAnsi="Arial" w:cs="Arial"/>
          <w:sz w:val="24"/>
          <w:szCs w:val="24"/>
          <w:lang w:eastAsia="ar-SA"/>
        </w:rPr>
        <w:lastRenderedPageBreak/>
        <w:t xml:space="preserve">                        </w:t>
      </w: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p w:rsidR="00257396" w:rsidRDefault="00257396" w:rsidP="0069787C">
      <w:pPr>
        <w:rPr>
          <w:rFonts w:ascii="Arial" w:hAnsi="Arial" w:cs="Arial"/>
          <w:sz w:val="24"/>
          <w:szCs w:val="24"/>
        </w:rPr>
        <w:sectPr w:rsidR="00257396" w:rsidSect="00B3005D">
          <w:pgSz w:w="16838" w:h="11906" w:orient="landscape"/>
          <w:pgMar w:top="1701" w:right="1134" w:bottom="851" w:left="1134" w:header="709" w:footer="709" w:gutter="0"/>
          <w:cols w:space="708"/>
          <w:docGrid w:linePitch="360"/>
        </w:sectPr>
      </w:pPr>
    </w:p>
    <w:p w:rsidR="0069787C" w:rsidRPr="0007515D" w:rsidRDefault="0069787C" w:rsidP="0069787C">
      <w:pPr>
        <w:rPr>
          <w:rFonts w:ascii="Arial" w:hAnsi="Arial" w:cs="Arial"/>
          <w:sz w:val="24"/>
          <w:szCs w:val="24"/>
        </w:rPr>
      </w:pPr>
    </w:p>
    <w:p w:rsidR="0069787C" w:rsidRPr="0007515D" w:rsidRDefault="0069787C" w:rsidP="0069787C">
      <w:pPr>
        <w:rPr>
          <w:rFonts w:ascii="Arial" w:hAnsi="Arial" w:cs="Arial"/>
          <w:sz w:val="24"/>
          <w:szCs w:val="24"/>
        </w:rPr>
      </w:pPr>
    </w:p>
    <w:sectPr w:rsidR="0069787C" w:rsidRPr="0007515D" w:rsidSect="00B300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2C" w:rsidRDefault="0060712C" w:rsidP="00257396">
      <w:pPr>
        <w:spacing w:after="0" w:line="240" w:lineRule="auto"/>
      </w:pPr>
      <w:r>
        <w:separator/>
      </w:r>
    </w:p>
  </w:endnote>
  <w:endnote w:type="continuationSeparator" w:id="0">
    <w:p w:rsidR="0060712C" w:rsidRDefault="0060712C" w:rsidP="0025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96" w:rsidRDefault="00257396">
    <w:pPr>
      <w:pStyle w:val="af"/>
    </w:pPr>
  </w:p>
  <w:p w:rsidR="00257396" w:rsidRDefault="0025739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2C" w:rsidRDefault="0060712C" w:rsidP="00257396">
      <w:pPr>
        <w:spacing w:after="0" w:line="240" w:lineRule="auto"/>
      </w:pPr>
      <w:r>
        <w:separator/>
      </w:r>
    </w:p>
  </w:footnote>
  <w:footnote w:type="continuationSeparator" w:id="0">
    <w:p w:rsidR="0060712C" w:rsidRDefault="0060712C" w:rsidP="00257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E79"/>
    <w:multiLevelType w:val="multilevel"/>
    <w:tmpl w:val="3E42ED84"/>
    <w:lvl w:ilvl="0">
      <w:start w:val="1"/>
      <w:numFmt w:val="decimal"/>
      <w:lvlText w:val="%1."/>
      <w:lvlJc w:val="left"/>
      <w:pPr>
        <w:ind w:left="1744" w:hanging="1035"/>
      </w:pPr>
    </w:lvl>
    <w:lvl w:ilvl="1">
      <w:start w:val="2"/>
      <w:numFmt w:val="decimal"/>
      <w:isLgl/>
      <w:lvlText w:val="%1.%2."/>
      <w:lvlJc w:val="left"/>
      <w:pPr>
        <w:ind w:left="1080" w:hanging="360"/>
      </w:pPr>
    </w:lvl>
    <w:lvl w:ilvl="2">
      <w:start w:val="1"/>
      <w:numFmt w:val="decimal"/>
      <w:isLgl/>
      <w:lvlText w:val="%1.%2.%3."/>
      <w:lvlJc w:val="left"/>
      <w:pPr>
        <w:ind w:left="1451" w:hanging="720"/>
      </w:pPr>
    </w:lvl>
    <w:lvl w:ilvl="3">
      <w:start w:val="1"/>
      <w:numFmt w:val="decimal"/>
      <w:isLgl/>
      <w:lvlText w:val="%1.%2.%3.%4."/>
      <w:lvlJc w:val="left"/>
      <w:pPr>
        <w:ind w:left="1462" w:hanging="720"/>
      </w:pPr>
    </w:lvl>
    <w:lvl w:ilvl="4">
      <w:start w:val="1"/>
      <w:numFmt w:val="decimal"/>
      <w:isLgl/>
      <w:lvlText w:val="%1.%2.%3.%4.%5."/>
      <w:lvlJc w:val="left"/>
      <w:pPr>
        <w:ind w:left="1833" w:hanging="1080"/>
      </w:pPr>
    </w:lvl>
    <w:lvl w:ilvl="5">
      <w:start w:val="1"/>
      <w:numFmt w:val="decimal"/>
      <w:isLgl/>
      <w:lvlText w:val="%1.%2.%3.%4.%5.%6."/>
      <w:lvlJc w:val="left"/>
      <w:pPr>
        <w:ind w:left="1844" w:hanging="1080"/>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1">
    <w:nsid w:val="0EF75F02"/>
    <w:multiLevelType w:val="multilevel"/>
    <w:tmpl w:val="54F6B70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238562AB"/>
    <w:multiLevelType w:val="hybridMultilevel"/>
    <w:tmpl w:val="D85E4F1E"/>
    <w:lvl w:ilvl="0" w:tplc="8874520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88817A3"/>
    <w:multiLevelType w:val="singleLevel"/>
    <w:tmpl w:val="158E2DE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4">
    <w:nsid w:val="43AE3CE9"/>
    <w:multiLevelType w:val="hybridMultilevel"/>
    <w:tmpl w:val="CE6454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43264A7"/>
    <w:multiLevelType w:val="hybridMultilevel"/>
    <w:tmpl w:val="43B01D1C"/>
    <w:lvl w:ilvl="0" w:tplc="8402DF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5CB404D"/>
    <w:multiLevelType w:val="hybridMultilevel"/>
    <w:tmpl w:val="DE700F60"/>
    <w:lvl w:ilvl="0" w:tplc="7A36CE38">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nsid w:val="56AC55CA"/>
    <w:multiLevelType w:val="hybridMultilevel"/>
    <w:tmpl w:val="401A727C"/>
    <w:lvl w:ilvl="0" w:tplc="B262CF46">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7ED55DD"/>
    <w:multiLevelType w:val="hybridMultilevel"/>
    <w:tmpl w:val="C81C795E"/>
    <w:lvl w:ilvl="0" w:tplc="A5DA39A4">
      <w:start w:val="1"/>
      <w:numFmt w:val="decimal"/>
      <w:lvlText w:val="%1)"/>
      <w:lvlJc w:val="left"/>
      <w:pPr>
        <w:tabs>
          <w:tab w:val="num" w:pos="1684"/>
        </w:tabs>
        <w:ind w:left="1684" w:hanging="97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66CD0193"/>
    <w:multiLevelType w:val="hybridMultilevel"/>
    <w:tmpl w:val="D85E4F1E"/>
    <w:lvl w:ilvl="0" w:tplc="8874520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B6F2088"/>
    <w:multiLevelType w:val="singleLevel"/>
    <w:tmpl w:val="73C8630C"/>
    <w:lvl w:ilvl="0">
      <w:start w:val="3"/>
      <w:numFmt w:val="decimal"/>
      <w:lvlText w:val="%1)"/>
      <w:legacy w:legacy="1" w:legacySpace="0" w:legacyIndent="273"/>
      <w:lvlJc w:val="left"/>
      <w:pPr>
        <w:ind w:left="0" w:firstLine="0"/>
      </w:pPr>
      <w:rPr>
        <w:rFonts w:ascii="Times New Roman" w:hAnsi="Times New Roman"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num>
  <w:num w:numId="5">
    <w:abstractNumId w:val="10"/>
  </w:num>
  <w:num w:numId="6">
    <w:abstractNumId w:val="10"/>
    <w:lvlOverride w:ilvl="0">
      <w:startOverride w:val="3"/>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40"/>
    <w:rsid w:val="0007515D"/>
    <w:rsid w:val="00257396"/>
    <w:rsid w:val="00417AA2"/>
    <w:rsid w:val="0060712C"/>
    <w:rsid w:val="0069787C"/>
    <w:rsid w:val="00A454C2"/>
    <w:rsid w:val="00B3005D"/>
    <w:rsid w:val="00C31440"/>
    <w:rsid w:val="00C562F8"/>
    <w:rsid w:val="00E2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7C"/>
    <w:pPr>
      <w:autoSpaceDN w:val="0"/>
      <w:spacing w:line="256" w:lineRule="auto"/>
    </w:pPr>
  </w:style>
  <w:style w:type="paragraph" w:styleId="1">
    <w:name w:val="heading 1"/>
    <w:basedOn w:val="a"/>
    <w:next w:val="a"/>
    <w:link w:val="10"/>
    <w:uiPriority w:val="9"/>
    <w:qFormat/>
    <w:rsid w:val="006978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9787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4">
    <w:name w:val="heading 4"/>
    <w:basedOn w:val="a"/>
    <w:next w:val="a"/>
    <w:link w:val="40"/>
    <w:uiPriority w:val="9"/>
    <w:semiHidden/>
    <w:unhideWhenUsed/>
    <w:qFormat/>
    <w:rsid w:val="0069787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7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69787C"/>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69787C"/>
    <w:rPr>
      <w:rFonts w:asciiTheme="majorHAnsi" w:eastAsiaTheme="majorEastAsia" w:hAnsiTheme="majorHAnsi" w:cstheme="majorBidi"/>
      <w:b/>
      <w:bCs/>
      <w:i/>
      <w:iCs/>
      <w:color w:val="5B9BD5" w:themeColor="accent1"/>
    </w:rPr>
  </w:style>
  <w:style w:type="paragraph" w:customStyle="1" w:styleId="msonormal0">
    <w:name w:val="msonormal"/>
    <w:basedOn w:val="a"/>
    <w:rsid w:val="0069787C"/>
    <w:pPr>
      <w:widowControl w:val="0"/>
      <w:suppressAutoHyphens/>
      <w:spacing w:before="100" w:after="100" w:line="240" w:lineRule="auto"/>
    </w:pPr>
    <w:rPr>
      <w:rFonts w:ascii="Times New Roman" w:eastAsia="Arial Unicode MS" w:hAnsi="Times New Roman" w:cs="Tahoma"/>
      <w:color w:val="000000"/>
      <w:kern w:val="3"/>
      <w:sz w:val="24"/>
      <w:szCs w:val="24"/>
      <w:lang w:val="en-US" w:bidi="en-US"/>
    </w:rPr>
  </w:style>
  <w:style w:type="paragraph" w:styleId="a3">
    <w:name w:val="Normal (Web)"/>
    <w:basedOn w:val="a"/>
    <w:semiHidden/>
    <w:unhideWhenUsed/>
    <w:rsid w:val="0069787C"/>
    <w:pPr>
      <w:widowControl w:val="0"/>
      <w:suppressAutoHyphens/>
      <w:spacing w:before="100" w:after="100" w:line="240" w:lineRule="auto"/>
    </w:pPr>
    <w:rPr>
      <w:rFonts w:ascii="Times New Roman" w:eastAsia="Arial Unicode MS" w:hAnsi="Times New Roman" w:cs="Tahoma"/>
      <w:color w:val="000000"/>
      <w:kern w:val="3"/>
      <w:sz w:val="24"/>
      <w:szCs w:val="24"/>
      <w:lang w:val="en-US" w:bidi="en-US"/>
    </w:rPr>
  </w:style>
  <w:style w:type="paragraph" w:styleId="a4">
    <w:name w:val="Body Text"/>
    <w:basedOn w:val="a"/>
    <w:link w:val="a5"/>
    <w:uiPriority w:val="99"/>
    <w:semiHidden/>
    <w:unhideWhenUsed/>
    <w:rsid w:val="0069787C"/>
    <w:pPr>
      <w:spacing w:after="120"/>
    </w:pPr>
  </w:style>
  <w:style w:type="character" w:customStyle="1" w:styleId="a5">
    <w:name w:val="Основной текст Знак"/>
    <w:basedOn w:val="a0"/>
    <w:link w:val="a4"/>
    <w:uiPriority w:val="99"/>
    <w:semiHidden/>
    <w:rsid w:val="0069787C"/>
  </w:style>
  <w:style w:type="paragraph" w:styleId="a6">
    <w:name w:val="Body Text Indent"/>
    <w:basedOn w:val="a"/>
    <w:link w:val="a7"/>
    <w:semiHidden/>
    <w:unhideWhenUsed/>
    <w:rsid w:val="0069787C"/>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semiHidden/>
    <w:rsid w:val="0069787C"/>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69787C"/>
    <w:pPr>
      <w:spacing w:after="0" w:line="240" w:lineRule="auto"/>
      <w:ind w:firstLine="600"/>
      <w:jc w:val="both"/>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semiHidden/>
    <w:rsid w:val="0069787C"/>
    <w:rPr>
      <w:rFonts w:ascii="Times New Roman" w:eastAsia="Times New Roman" w:hAnsi="Times New Roman" w:cs="Times New Roman"/>
      <w:sz w:val="24"/>
      <w:szCs w:val="28"/>
      <w:lang w:eastAsia="ru-RU"/>
    </w:rPr>
  </w:style>
  <w:style w:type="paragraph" w:styleId="a8">
    <w:name w:val="Block Text"/>
    <w:basedOn w:val="a"/>
    <w:semiHidden/>
    <w:unhideWhenUsed/>
    <w:rsid w:val="0069787C"/>
    <w:pPr>
      <w:spacing w:after="0" w:line="240" w:lineRule="auto"/>
      <w:ind w:left="113" w:right="113"/>
      <w:jc w:val="center"/>
    </w:pPr>
    <w:rPr>
      <w:rFonts w:ascii="Times New Roman" w:eastAsia="Times New Roman" w:hAnsi="Times New Roman" w:cs="Times New Roman"/>
      <w:sz w:val="24"/>
      <w:szCs w:val="20"/>
      <w:lang w:eastAsia="ru-RU"/>
    </w:rPr>
  </w:style>
  <w:style w:type="character" w:customStyle="1" w:styleId="a9">
    <w:name w:val="Без интервала Знак"/>
    <w:link w:val="aa"/>
    <w:locked/>
    <w:rsid w:val="0069787C"/>
    <w:rPr>
      <w:rFonts w:ascii="Calibri" w:eastAsia="Calibri" w:hAnsi="Calibri" w:cs="Times New Roman"/>
    </w:rPr>
  </w:style>
  <w:style w:type="paragraph" w:styleId="aa">
    <w:name w:val="No Spacing"/>
    <w:link w:val="a9"/>
    <w:qFormat/>
    <w:rsid w:val="0069787C"/>
    <w:pPr>
      <w:autoSpaceDN w:val="0"/>
      <w:spacing w:after="0" w:line="240" w:lineRule="auto"/>
    </w:pPr>
    <w:rPr>
      <w:rFonts w:ascii="Calibri" w:eastAsia="Calibri" w:hAnsi="Calibri" w:cs="Times New Roman"/>
    </w:rPr>
  </w:style>
  <w:style w:type="paragraph" w:styleId="ab">
    <w:name w:val="List Paragraph"/>
    <w:basedOn w:val="a"/>
    <w:uiPriority w:val="34"/>
    <w:qFormat/>
    <w:rsid w:val="006978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c">
    <w:name w:val="Базовый"/>
    <w:rsid w:val="0069787C"/>
    <w:pPr>
      <w:widowControl w:val="0"/>
      <w:tabs>
        <w:tab w:val="left" w:pos="708"/>
      </w:tabs>
      <w:suppressAutoHyphens/>
      <w:autoSpaceDN w:val="0"/>
      <w:spacing w:after="0" w:line="100" w:lineRule="atLeast"/>
    </w:pPr>
    <w:rPr>
      <w:rFonts w:ascii="Times New Roman" w:eastAsia="Lucida Sans Unicode" w:hAnsi="Times New Roman" w:cs="Tahoma"/>
      <w:sz w:val="24"/>
      <w:szCs w:val="24"/>
      <w:lang w:val="en-US" w:eastAsia="ru-RU"/>
    </w:rPr>
  </w:style>
  <w:style w:type="paragraph" w:customStyle="1" w:styleId="ConsNonformat">
    <w:name w:val="ConsNonformat"/>
    <w:rsid w:val="006978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69787C"/>
    <w:pPr>
      <w:autoSpaceDN w:val="0"/>
      <w:spacing w:after="0" w:line="240" w:lineRule="auto"/>
      <w:ind w:firstLine="720"/>
    </w:pPr>
    <w:rPr>
      <w:rFonts w:ascii="Consultant" w:eastAsia="Times New Roman" w:hAnsi="Consultant" w:cs="Times New Roman"/>
      <w:sz w:val="20"/>
      <w:szCs w:val="20"/>
      <w:lang w:eastAsia="ru-RU"/>
    </w:rPr>
  </w:style>
  <w:style w:type="paragraph" w:customStyle="1" w:styleId="ConsPlusNormal">
    <w:name w:val="ConsPlusNormal"/>
    <w:rsid w:val="006978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978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link w:val="24"/>
    <w:locked/>
    <w:rsid w:val="0069787C"/>
    <w:rPr>
      <w:sz w:val="26"/>
      <w:szCs w:val="26"/>
      <w:shd w:val="clear" w:color="auto" w:fill="FFFFFF"/>
    </w:rPr>
  </w:style>
  <w:style w:type="paragraph" w:customStyle="1" w:styleId="24">
    <w:name w:val="Основной текст (2)"/>
    <w:basedOn w:val="a"/>
    <w:link w:val="23"/>
    <w:rsid w:val="0069787C"/>
    <w:pPr>
      <w:widowControl w:val="0"/>
      <w:shd w:val="clear" w:color="auto" w:fill="FFFFFF"/>
      <w:spacing w:before="120" w:after="600" w:line="226" w:lineRule="exact"/>
      <w:jc w:val="center"/>
    </w:pPr>
    <w:rPr>
      <w:sz w:val="26"/>
      <w:szCs w:val="26"/>
    </w:rPr>
  </w:style>
  <w:style w:type="character" w:customStyle="1" w:styleId="apple-converted-space">
    <w:name w:val="apple-converted-space"/>
    <w:basedOn w:val="a0"/>
    <w:rsid w:val="0069787C"/>
  </w:style>
  <w:style w:type="character" w:customStyle="1" w:styleId="2Exact">
    <w:name w:val="Основной текст (2) Exact"/>
    <w:rsid w:val="0069787C"/>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ad">
    <w:name w:val="header"/>
    <w:basedOn w:val="a"/>
    <w:link w:val="ae"/>
    <w:uiPriority w:val="99"/>
    <w:unhideWhenUsed/>
    <w:rsid w:val="002573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57396"/>
  </w:style>
  <w:style w:type="paragraph" w:styleId="af">
    <w:name w:val="footer"/>
    <w:basedOn w:val="a"/>
    <w:link w:val="af0"/>
    <w:uiPriority w:val="99"/>
    <w:unhideWhenUsed/>
    <w:rsid w:val="002573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57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7C"/>
    <w:pPr>
      <w:autoSpaceDN w:val="0"/>
      <w:spacing w:line="256" w:lineRule="auto"/>
    </w:pPr>
  </w:style>
  <w:style w:type="paragraph" w:styleId="1">
    <w:name w:val="heading 1"/>
    <w:basedOn w:val="a"/>
    <w:next w:val="a"/>
    <w:link w:val="10"/>
    <w:uiPriority w:val="9"/>
    <w:qFormat/>
    <w:rsid w:val="006978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9787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4">
    <w:name w:val="heading 4"/>
    <w:basedOn w:val="a"/>
    <w:next w:val="a"/>
    <w:link w:val="40"/>
    <w:uiPriority w:val="9"/>
    <w:semiHidden/>
    <w:unhideWhenUsed/>
    <w:qFormat/>
    <w:rsid w:val="0069787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7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69787C"/>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69787C"/>
    <w:rPr>
      <w:rFonts w:asciiTheme="majorHAnsi" w:eastAsiaTheme="majorEastAsia" w:hAnsiTheme="majorHAnsi" w:cstheme="majorBidi"/>
      <w:b/>
      <w:bCs/>
      <w:i/>
      <w:iCs/>
      <w:color w:val="5B9BD5" w:themeColor="accent1"/>
    </w:rPr>
  </w:style>
  <w:style w:type="paragraph" w:customStyle="1" w:styleId="msonormal0">
    <w:name w:val="msonormal"/>
    <w:basedOn w:val="a"/>
    <w:rsid w:val="0069787C"/>
    <w:pPr>
      <w:widowControl w:val="0"/>
      <w:suppressAutoHyphens/>
      <w:spacing w:before="100" w:after="100" w:line="240" w:lineRule="auto"/>
    </w:pPr>
    <w:rPr>
      <w:rFonts w:ascii="Times New Roman" w:eastAsia="Arial Unicode MS" w:hAnsi="Times New Roman" w:cs="Tahoma"/>
      <w:color w:val="000000"/>
      <w:kern w:val="3"/>
      <w:sz w:val="24"/>
      <w:szCs w:val="24"/>
      <w:lang w:val="en-US" w:bidi="en-US"/>
    </w:rPr>
  </w:style>
  <w:style w:type="paragraph" w:styleId="a3">
    <w:name w:val="Normal (Web)"/>
    <w:basedOn w:val="a"/>
    <w:semiHidden/>
    <w:unhideWhenUsed/>
    <w:rsid w:val="0069787C"/>
    <w:pPr>
      <w:widowControl w:val="0"/>
      <w:suppressAutoHyphens/>
      <w:spacing w:before="100" w:after="100" w:line="240" w:lineRule="auto"/>
    </w:pPr>
    <w:rPr>
      <w:rFonts w:ascii="Times New Roman" w:eastAsia="Arial Unicode MS" w:hAnsi="Times New Roman" w:cs="Tahoma"/>
      <w:color w:val="000000"/>
      <w:kern w:val="3"/>
      <w:sz w:val="24"/>
      <w:szCs w:val="24"/>
      <w:lang w:val="en-US" w:bidi="en-US"/>
    </w:rPr>
  </w:style>
  <w:style w:type="paragraph" w:styleId="a4">
    <w:name w:val="Body Text"/>
    <w:basedOn w:val="a"/>
    <w:link w:val="a5"/>
    <w:uiPriority w:val="99"/>
    <w:semiHidden/>
    <w:unhideWhenUsed/>
    <w:rsid w:val="0069787C"/>
    <w:pPr>
      <w:spacing w:after="120"/>
    </w:pPr>
  </w:style>
  <w:style w:type="character" w:customStyle="1" w:styleId="a5">
    <w:name w:val="Основной текст Знак"/>
    <w:basedOn w:val="a0"/>
    <w:link w:val="a4"/>
    <w:uiPriority w:val="99"/>
    <w:semiHidden/>
    <w:rsid w:val="0069787C"/>
  </w:style>
  <w:style w:type="paragraph" w:styleId="a6">
    <w:name w:val="Body Text Indent"/>
    <w:basedOn w:val="a"/>
    <w:link w:val="a7"/>
    <w:semiHidden/>
    <w:unhideWhenUsed/>
    <w:rsid w:val="0069787C"/>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semiHidden/>
    <w:rsid w:val="0069787C"/>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69787C"/>
    <w:pPr>
      <w:spacing w:after="0" w:line="240" w:lineRule="auto"/>
      <w:ind w:firstLine="600"/>
      <w:jc w:val="both"/>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semiHidden/>
    <w:rsid w:val="0069787C"/>
    <w:rPr>
      <w:rFonts w:ascii="Times New Roman" w:eastAsia="Times New Roman" w:hAnsi="Times New Roman" w:cs="Times New Roman"/>
      <w:sz w:val="24"/>
      <w:szCs w:val="28"/>
      <w:lang w:eastAsia="ru-RU"/>
    </w:rPr>
  </w:style>
  <w:style w:type="paragraph" w:styleId="a8">
    <w:name w:val="Block Text"/>
    <w:basedOn w:val="a"/>
    <w:semiHidden/>
    <w:unhideWhenUsed/>
    <w:rsid w:val="0069787C"/>
    <w:pPr>
      <w:spacing w:after="0" w:line="240" w:lineRule="auto"/>
      <w:ind w:left="113" w:right="113"/>
      <w:jc w:val="center"/>
    </w:pPr>
    <w:rPr>
      <w:rFonts w:ascii="Times New Roman" w:eastAsia="Times New Roman" w:hAnsi="Times New Roman" w:cs="Times New Roman"/>
      <w:sz w:val="24"/>
      <w:szCs w:val="20"/>
      <w:lang w:eastAsia="ru-RU"/>
    </w:rPr>
  </w:style>
  <w:style w:type="character" w:customStyle="1" w:styleId="a9">
    <w:name w:val="Без интервала Знак"/>
    <w:link w:val="aa"/>
    <w:locked/>
    <w:rsid w:val="0069787C"/>
    <w:rPr>
      <w:rFonts w:ascii="Calibri" w:eastAsia="Calibri" w:hAnsi="Calibri" w:cs="Times New Roman"/>
    </w:rPr>
  </w:style>
  <w:style w:type="paragraph" w:styleId="aa">
    <w:name w:val="No Spacing"/>
    <w:link w:val="a9"/>
    <w:qFormat/>
    <w:rsid w:val="0069787C"/>
    <w:pPr>
      <w:autoSpaceDN w:val="0"/>
      <w:spacing w:after="0" w:line="240" w:lineRule="auto"/>
    </w:pPr>
    <w:rPr>
      <w:rFonts w:ascii="Calibri" w:eastAsia="Calibri" w:hAnsi="Calibri" w:cs="Times New Roman"/>
    </w:rPr>
  </w:style>
  <w:style w:type="paragraph" w:styleId="ab">
    <w:name w:val="List Paragraph"/>
    <w:basedOn w:val="a"/>
    <w:uiPriority w:val="34"/>
    <w:qFormat/>
    <w:rsid w:val="006978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c">
    <w:name w:val="Базовый"/>
    <w:rsid w:val="0069787C"/>
    <w:pPr>
      <w:widowControl w:val="0"/>
      <w:tabs>
        <w:tab w:val="left" w:pos="708"/>
      </w:tabs>
      <w:suppressAutoHyphens/>
      <w:autoSpaceDN w:val="0"/>
      <w:spacing w:after="0" w:line="100" w:lineRule="atLeast"/>
    </w:pPr>
    <w:rPr>
      <w:rFonts w:ascii="Times New Roman" w:eastAsia="Lucida Sans Unicode" w:hAnsi="Times New Roman" w:cs="Tahoma"/>
      <w:sz w:val="24"/>
      <w:szCs w:val="24"/>
      <w:lang w:val="en-US" w:eastAsia="ru-RU"/>
    </w:rPr>
  </w:style>
  <w:style w:type="paragraph" w:customStyle="1" w:styleId="ConsNonformat">
    <w:name w:val="ConsNonformat"/>
    <w:rsid w:val="006978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69787C"/>
    <w:pPr>
      <w:autoSpaceDN w:val="0"/>
      <w:spacing w:after="0" w:line="240" w:lineRule="auto"/>
      <w:ind w:firstLine="720"/>
    </w:pPr>
    <w:rPr>
      <w:rFonts w:ascii="Consultant" w:eastAsia="Times New Roman" w:hAnsi="Consultant" w:cs="Times New Roman"/>
      <w:sz w:val="20"/>
      <w:szCs w:val="20"/>
      <w:lang w:eastAsia="ru-RU"/>
    </w:rPr>
  </w:style>
  <w:style w:type="paragraph" w:customStyle="1" w:styleId="ConsPlusNormal">
    <w:name w:val="ConsPlusNormal"/>
    <w:rsid w:val="006978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978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link w:val="24"/>
    <w:locked/>
    <w:rsid w:val="0069787C"/>
    <w:rPr>
      <w:sz w:val="26"/>
      <w:szCs w:val="26"/>
      <w:shd w:val="clear" w:color="auto" w:fill="FFFFFF"/>
    </w:rPr>
  </w:style>
  <w:style w:type="paragraph" w:customStyle="1" w:styleId="24">
    <w:name w:val="Основной текст (2)"/>
    <w:basedOn w:val="a"/>
    <w:link w:val="23"/>
    <w:rsid w:val="0069787C"/>
    <w:pPr>
      <w:widowControl w:val="0"/>
      <w:shd w:val="clear" w:color="auto" w:fill="FFFFFF"/>
      <w:spacing w:before="120" w:after="600" w:line="226" w:lineRule="exact"/>
      <w:jc w:val="center"/>
    </w:pPr>
    <w:rPr>
      <w:sz w:val="26"/>
      <w:szCs w:val="26"/>
    </w:rPr>
  </w:style>
  <w:style w:type="character" w:customStyle="1" w:styleId="apple-converted-space">
    <w:name w:val="apple-converted-space"/>
    <w:basedOn w:val="a0"/>
    <w:rsid w:val="0069787C"/>
  </w:style>
  <w:style w:type="character" w:customStyle="1" w:styleId="2Exact">
    <w:name w:val="Основной текст (2) Exact"/>
    <w:rsid w:val="0069787C"/>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ad">
    <w:name w:val="header"/>
    <w:basedOn w:val="a"/>
    <w:link w:val="ae"/>
    <w:uiPriority w:val="99"/>
    <w:unhideWhenUsed/>
    <w:rsid w:val="002573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57396"/>
  </w:style>
  <w:style w:type="paragraph" w:styleId="af">
    <w:name w:val="footer"/>
    <w:basedOn w:val="a"/>
    <w:link w:val="af0"/>
    <w:uiPriority w:val="99"/>
    <w:unhideWhenUsed/>
    <w:rsid w:val="002573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5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112</Pages>
  <Words>21148</Words>
  <Characters>120549</Characters>
  <Application>Microsoft Office Word</Application>
  <DocSecurity>0</DocSecurity>
  <Lines>1004</Lines>
  <Paragraphs>282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 обеспечение долгосрочной сбалансированности и финансовой устойчивости бюджета </vt:lpstr>
    </vt:vector>
  </TitlesOfParts>
  <Company/>
  <LinksUpToDate>false</LinksUpToDate>
  <CharactersWithSpaces>141415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Кукелево</cp:lastModifiedBy>
  <cp:revision>5</cp:revision>
  <dcterms:created xsi:type="dcterms:W3CDTF">2018-01-09T00:06:00Z</dcterms:created>
  <dcterms:modified xsi:type="dcterms:W3CDTF">2018-02-12T00:02:00Z</dcterms:modified>
</cp:coreProperties>
</file>